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8A0D" w14:textId="77777777" w:rsidR="00C41A03" w:rsidRPr="00C41A03" w:rsidRDefault="00C41A03" w:rsidP="00C41A03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C41A03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Diseño personalizado</w:t>
      </w:r>
    </w:p>
    <w:p w14:paraId="48CFCDC8" w14:textId="3620E1B3" w:rsidR="004C666C" w:rsidRDefault="004C666C"/>
    <w:p w14:paraId="267F5E67" w14:textId="70EC022B" w:rsidR="00C41A03" w:rsidRDefault="00BD5690">
      <w:r>
        <w:t xml:space="preserve">Si volvemos a utilizar una clase que no esté en nuestro archivo final, debemos de nuevo ejecutar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38349620" w14:textId="77777777" w:rsidR="00BD5690" w:rsidRDefault="00BD5690"/>
    <w:p w14:paraId="5B2B82DE" w14:textId="5A7D04B5" w:rsidR="00754AE4" w:rsidRDefault="00754AE4">
      <w:r w:rsidRPr="00754AE4">
        <w:drawing>
          <wp:inline distT="0" distB="0" distL="0" distR="0" wp14:anchorId="092A881F" wp14:editId="1779C06B">
            <wp:extent cx="5612130" cy="4785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F2C4" w14:textId="77777777" w:rsidR="00754AE4" w:rsidRDefault="00754AE4"/>
    <w:p w14:paraId="307FB573" w14:textId="77777777" w:rsidR="00754AE4" w:rsidRDefault="00754AE4"/>
    <w:sectPr w:rsidR="00754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4F"/>
    <w:rsid w:val="00155B4F"/>
    <w:rsid w:val="004C666C"/>
    <w:rsid w:val="00754AE4"/>
    <w:rsid w:val="00BD5690"/>
    <w:rsid w:val="00C4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ED3A"/>
  <w15:chartTrackingRefBased/>
  <w15:docId w15:val="{F93CB614-BF99-4455-BB91-AB7E929D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1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A0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2023-03-23T00:00:00Z</dcterms:created>
  <dcterms:modified xsi:type="dcterms:W3CDTF">2023-03-23T00:13:00Z</dcterms:modified>
</cp:coreProperties>
</file>