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0C008" w14:textId="77777777" w:rsidR="006012E6" w:rsidRDefault="00000000">
      <w:pPr>
        <w:pStyle w:val="Heading1"/>
      </w:pPr>
      <w:r>
        <w:t>A. Assignment Information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6012E6" w14:paraId="5CE0C00B" w14:textId="77777777">
        <w:tblPrEx>
          <w:tblCellMar>
            <w:top w:w="0" w:type="dxa"/>
            <w:bottom w:w="0" w:type="dxa"/>
          </w:tblCellMar>
        </w:tblPrEx>
        <w:trPr>
          <w:tblHeader/>
        </w:trPr>
        <w:tc>
          <w:tcPr>
            <w:tcW w:w="3000" w:type="dxa"/>
            <w:shd w:val="clear" w:color="auto" w:fill="2E5496"/>
            <w:tcMar>
              <w:top w:w="60" w:type="dxa"/>
              <w:left w:w="100" w:type="dxa"/>
              <w:bottom w:w="60" w:type="dxa"/>
              <w:right w:w="100" w:type="dxa"/>
            </w:tcMar>
            <w:vAlign w:val="center"/>
          </w:tcPr>
          <w:p w14:paraId="5CE0C009" w14:textId="77777777" w:rsidR="006012E6" w:rsidRDefault="00000000">
            <w:r>
              <w:rPr>
                <w:b/>
                <w:bCs/>
                <w:color w:val="FFFFFF"/>
                <w:sz w:val="20"/>
                <w:szCs w:val="20"/>
              </w:rPr>
              <w:t>Field</w:t>
            </w:r>
          </w:p>
        </w:tc>
        <w:tc>
          <w:tcPr>
            <w:tcW w:w="6350" w:type="dxa"/>
            <w:shd w:val="clear" w:color="auto" w:fill="2E5496"/>
            <w:tcMar>
              <w:top w:w="60" w:type="dxa"/>
              <w:left w:w="100" w:type="dxa"/>
              <w:bottom w:w="60" w:type="dxa"/>
              <w:right w:w="100" w:type="dxa"/>
            </w:tcMar>
            <w:vAlign w:val="center"/>
          </w:tcPr>
          <w:p w14:paraId="5CE0C00A" w14:textId="77777777" w:rsidR="006012E6" w:rsidRDefault="00000000">
            <w:r>
              <w:rPr>
                <w:b/>
                <w:bCs/>
                <w:color w:val="FFFFFF"/>
                <w:sz w:val="20"/>
                <w:szCs w:val="20"/>
              </w:rPr>
              <w:t>Details</w:t>
            </w:r>
          </w:p>
        </w:tc>
      </w:tr>
      <w:tr w:rsidR="006012E6" w14:paraId="5CE0C00E" w14:textId="77777777">
        <w:tblPrEx>
          <w:tblCellMar>
            <w:top w:w="0" w:type="dxa"/>
            <w:bottom w:w="0" w:type="dxa"/>
          </w:tblCellMar>
        </w:tblPrEx>
        <w:tc>
          <w:tcPr>
            <w:tcW w:w="3000" w:type="dxa"/>
            <w:tcMar>
              <w:top w:w="60" w:type="dxa"/>
              <w:left w:w="100" w:type="dxa"/>
              <w:bottom w:w="60" w:type="dxa"/>
              <w:right w:w="100" w:type="dxa"/>
            </w:tcMar>
            <w:vAlign w:val="center"/>
          </w:tcPr>
          <w:p w14:paraId="5CE0C00C" w14:textId="77777777" w:rsidR="006012E6" w:rsidRDefault="00000000">
            <w:r>
              <w:rPr>
                <w:sz w:val="20"/>
                <w:szCs w:val="20"/>
              </w:rPr>
              <w:t>Department</w:t>
            </w:r>
          </w:p>
        </w:tc>
        <w:tc>
          <w:tcPr>
            <w:tcW w:w="6350" w:type="dxa"/>
            <w:tcMar>
              <w:top w:w="60" w:type="dxa"/>
              <w:left w:w="100" w:type="dxa"/>
              <w:bottom w:w="60" w:type="dxa"/>
              <w:right w:w="100" w:type="dxa"/>
            </w:tcMar>
            <w:vAlign w:val="center"/>
          </w:tcPr>
          <w:p w14:paraId="5CE0C00D" w14:textId="77777777" w:rsidR="006012E6" w:rsidRDefault="00000000">
            <w:r>
              <w:rPr>
                <w:sz w:val="20"/>
                <w:szCs w:val="20"/>
              </w:rPr>
              <w:t>Computer Science and Engineering</w:t>
            </w:r>
          </w:p>
        </w:tc>
      </w:tr>
      <w:tr w:rsidR="006012E6" w14:paraId="5CE0C011"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5CE0C00F" w14:textId="77777777" w:rsidR="006012E6" w:rsidRDefault="00000000">
            <w:r>
              <w:rPr>
                <w:sz w:val="20"/>
                <w:szCs w:val="20"/>
              </w:rPr>
              <w:t>Programme</w:t>
            </w:r>
          </w:p>
        </w:tc>
        <w:tc>
          <w:tcPr>
            <w:tcW w:w="6350" w:type="dxa"/>
            <w:shd w:val="clear" w:color="auto" w:fill="F2F2F2"/>
            <w:tcMar>
              <w:top w:w="60" w:type="dxa"/>
              <w:left w:w="100" w:type="dxa"/>
              <w:bottom w:w="60" w:type="dxa"/>
              <w:right w:w="100" w:type="dxa"/>
            </w:tcMar>
            <w:vAlign w:val="center"/>
          </w:tcPr>
          <w:p w14:paraId="5CE0C010" w14:textId="77777777" w:rsidR="006012E6" w:rsidRDefault="00000000">
            <w:r>
              <w:rPr>
                <w:sz w:val="20"/>
                <w:szCs w:val="20"/>
              </w:rPr>
              <w:t>B.E. / B.Tech – CSE</w:t>
            </w:r>
          </w:p>
        </w:tc>
      </w:tr>
      <w:tr w:rsidR="006012E6" w14:paraId="5CE0C014" w14:textId="77777777">
        <w:tblPrEx>
          <w:tblCellMar>
            <w:top w:w="0" w:type="dxa"/>
            <w:bottom w:w="0" w:type="dxa"/>
          </w:tblCellMar>
        </w:tblPrEx>
        <w:tc>
          <w:tcPr>
            <w:tcW w:w="3000" w:type="dxa"/>
            <w:tcMar>
              <w:top w:w="60" w:type="dxa"/>
              <w:left w:w="100" w:type="dxa"/>
              <w:bottom w:w="60" w:type="dxa"/>
              <w:right w:w="100" w:type="dxa"/>
            </w:tcMar>
            <w:vAlign w:val="center"/>
          </w:tcPr>
          <w:p w14:paraId="5CE0C012" w14:textId="77777777" w:rsidR="006012E6" w:rsidRDefault="00000000">
            <w:r>
              <w:rPr>
                <w:sz w:val="20"/>
                <w:szCs w:val="20"/>
              </w:rPr>
              <w:t>Course Code &amp; Course Name</w:t>
            </w:r>
          </w:p>
        </w:tc>
        <w:tc>
          <w:tcPr>
            <w:tcW w:w="6350" w:type="dxa"/>
            <w:tcMar>
              <w:top w:w="60" w:type="dxa"/>
              <w:left w:w="100" w:type="dxa"/>
              <w:bottom w:w="60" w:type="dxa"/>
              <w:right w:w="100" w:type="dxa"/>
            </w:tcMar>
            <w:vAlign w:val="center"/>
          </w:tcPr>
          <w:p w14:paraId="5CE0C013" w14:textId="77777777" w:rsidR="006012E6" w:rsidRDefault="00000000">
            <w:r>
              <w:rPr>
                <w:sz w:val="20"/>
                <w:szCs w:val="20"/>
              </w:rPr>
              <w:t>CSA51 – Cryptography and Network Security</w:t>
            </w:r>
          </w:p>
        </w:tc>
      </w:tr>
      <w:tr w:rsidR="006012E6" w14:paraId="5CE0C017"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5CE0C015" w14:textId="77777777" w:rsidR="006012E6" w:rsidRDefault="00000000">
            <w:r>
              <w:rPr>
                <w:sz w:val="20"/>
                <w:szCs w:val="20"/>
              </w:rPr>
              <w:t>Academic Year / Batch</w:t>
            </w:r>
          </w:p>
        </w:tc>
        <w:tc>
          <w:tcPr>
            <w:tcW w:w="6350" w:type="dxa"/>
            <w:shd w:val="clear" w:color="auto" w:fill="F2F2F2"/>
            <w:tcMar>
              <w:top w:w="60" w:type="dxa"/>
              <w:left w:w="100" w:type="dxa"/>
              <w:bottom w:w="60" w:type="dxa"/>
              <w:right w:w="100" w:type="dxa"/>
            </w:tcMar>
            <w:vAlign w:val="center"/>
          </w:tcPr>
          <w:p w14:paraId="5CE0C016" w14:textId="77777777" w:rsidR="006012E6" w:rsidRDefault="00000000">
            <w:r>
              <w:rPr>
                <w:sz w:val="20"/>
                <w:szCs w:val="20"/>
              </w:rPr>
              <w:t>2026 – 2027</w:t>
            </w:r>
          </w:p>
        </w:tc>
      </w:tr>
      <w:tr w:rsidR="006012E6" w14:paraId="5CE0C01A" w14:textId="77777777">
        <w:tblPrEx>
          <w:tblCellMar>
            <w:top w:w="0" w:type="dxa"/>
            <w:bottom w:w="0" w:type="dxa"/>
          </w:tblCellMar>
        </w:tblPrEx>
        <w:tc>
          <w:tcPr>
            <w:tcW w:w="3000" w:type="dxa"/>
            <w:tcMar>
              <w:top w:w="60" w:type="dxa"/>
              <w:left w:w="100" w:type="dxa"/>
              <w:bottom w:w="60" w:type="dxa"/>
              <w:right w:w="100" w:type="dxa"/>
            </w:tcMar>
            <w:vAlign w:val="center"/>
          </w:tcPr>
          <w:p w14:paraId="5CE0C018" w14:textId="77777777" w:rsidR="006012E6" w:rsidRDefault="00000000">
            <w:r>
              <w:rPr>
                <w:sz w:val="20"/>
                <w:szCs w:val="20"/>
              </w:rPr>
              <w:t>Assignment Number</w:t>
            </w:r>
          </w:p>
        </w:tc>
        <w:tc>
          <w:tcPr>
            <w:tcW w:w="6350" w:type="dxa"/>
            <w:tcMar>
              <w:top w:w="60" w:type="dxa"/>
              <w:left w:w="100" w:type="dxa"/>
              <w:bottom w:w="60" w:type="dxa"/>
              <w:right w:w="100" w:type="dxa"/>
            </w:tcMar>
            <w:vAlign w:val="center"/>
          </w:tcPr>
          <w:p w14:paraId="5CE0C019" w14:textId="684AEF28" w:rsidR="006012E6" w:rsidRDefault="00000000">
            <w:r>
              <w:rPr>
                <w:sz w:val="20"/>
                <w:szCs w:val="20"/>
              </w:rPr>
              <w:t xml:space="preserve">Assignment </w:t>
            </w:r>
            <w:r w:rsidR="00674955">
              <w:rPr>
                <w:sz w:val="20"/>
                <w:szCs w:val="20"/>
              </w:rPr>
              <w:t>4</w:t>
            </w:r>
          </w:p>
        </w:tc>
      </w:tr>
      <w:tr w:rsidR="006012E6" w14:paraId="5CE0C01D"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5CE0C01B" w14:textId="77777777" w:rsidR="006012E6" w:rsidRDefault="00000000">
            <w:r>
              <w:rPr>
                <w:sz w:val="20"/>
                <w:szCs w:val="20"/>
              </w:rPr>
              <w:t>Assignment Title</w:t>
            </w:r>
          </w:p>
        </w:tc>
        <w:tc>
          <w:tcPr>
            <w:tcW w:w="6350" w:type="dxa"/>
            <w:shd w:val="clear" w:color="auto" w:fill="F2F2F2"/>
            <w:tcMar>
              <w:top w:w="60" w:type="dxa"/>
              <w:left w:w="100" w:type="dxa"/>
              <w:bottom w:w="60" w:type="dxa"/>
              <w:right w:w="100" w:type="dxa"/>
            </w:tcMar>
            <w:vAlign w:val="center"/>
          </w:tcPr>
          <w:p w14:paraId="5CE0C01C" w14:textId="77777777" w:rsidR="006012E6" w:rsidRDefault="00000000">
            <w:r>
              <w:rPr>
                <w:sz w:val="20"/>
                <w:szCs w:val="20"/>
              </w:rPr>
              <w:t>Design and Implementation of a Secure Digital Certificate Management System</w:t>
            </w:r>
          </w:p>
        </w:tc>
      </w:tr>
      <w:tr w:rsidR="006012E6" w14:paraId="5CE0C020" w14:textId="77777777">
        <w:tblPrEx>
          <w:tblCellMar>
            <w:top w:w="0" w:type="dxa"/>
            <w:bottom w:w="0" w:type="dxa"/>
          </w:tblCellMar>
        </w:tblPrEx>
        <w:tc>
          <w:tcPr>
            <w:tcW w:w="3000" w:type="dxa"/>
            <w:tcMar>
              <w:top w:w="60" w:type="dxa"/>
              <w:left w:w="100" w:type="dxa"/>
              <w:bottom w:w="60" w:type="dxa"/>
              <w:right w:w="100" w:type="dxa"/>
            </w:tcMar>
            <w:vAlign w:val="center"/>
          </w:tcPr>
          <w:p w14:paraId="5CE0C01E" w14:textId="77777777" w:rsidR="006012E6" w:rsidRDefault="00000000">
            <w:r>
              <w:rPr>
                <w:sz w:val="20"/>
                <w:szCs w:val="20"/>
              </w:rPr>
              <w:t>Course Outcome(s) – CO</w:t>
            </w:r>
          </w:p>
        </w:tc>
        <w:tc>
          <w:tcPr>
            <w:tcW w:w="6350" w:type="dxa"/>
            <w:tcMar>
              <w:top w:w="60" w:type="dxa"/>
              <w:left w:w="100" w:type="dxa"/>
              <w:bottom w:w="60" w:type="dxa"/>
              <w:right w:w="100" w:type="dxa"/>
            </w:tcMar>
            <w:vAlign w:val="center"/>
          </w:tcPr>
          <w:p w14:paraId="5CE0C01F" w14:textId="77777777" w:rsidR="006012E6" w:rsidRDefault="00000000">
            <w:r>
              <w:rPr>
                <w:sz w:val="20"/>
                <w:szCs w:val="20"/>
              </w:rPr>
              <w:t>CO3: Examine cryptographic hash algorithms, digital signature schemes, and assess Kerberos and X.509 authentication frameworks for ensuring integrity, authentication, and non-repudiation. CO4: Implement best security practices for IP, email, and web service using PGP, S/MIME for enhancing email security. CO5: Develop network security strategies based on the study of viruses, worms, firewall architectures, and IDS/IPS functionalities.</w:t>
            </w:r>
          </w:p>
        </w:tc>
      </w:tr>
      <w:tr w:rsidR="006012E6" w14:paraId="5CE0C023"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5CE0C021" w14:textId="77777777" w:rsidR="006012E6" w:rsidRDefault="00000000">
            <w:r>
              <w:rPr>
                <w:sz w:val="20"/>
                <w:szCs w:val="20"/>
              </w:rPr>
              <w:t>Bloom's Taxonomy Level</w:t>
            </w:r>
          </w:p>
        </w:tc>
        <w:tc>
          <w:tcPr>
            <w:tcW w:w="6350" w:type="dxa"/>
            <w:shd w:val="clear" w:color="auto" w:fill="F2F2F2"/>
            <w:tcMar>
              <w:top w:w="60" w:type="dxa"/>
              <w:left w:w="100" w:type="dxa"/>
              <w:bottom w:w="60" w:type="dxa"/>
              <w:right w:w="100" w:type="dxa"/>
            </w:tcMar>
            <w:vAlign w:val="center"/>
          </w:tcPr>
          <w:p w14:paraId="5CE0C022" w14:textId="77777777" w:rsidR="006012E6" w:rsidRDefault="00000000">
            <w:r>
              <w:rPr>
                <w:sz w:val="20"/>
                <w:szCs w:val="20"/>
              </w:rPr>
              <w:t>BL5 – Evaluate</w:t>
            </w:r>
          </w:p>
        </w:tc>
      </w:tr>
      <w:tr w:rsidR="006012E6" w14:paraId="5CE0C026" w14:textId="77777777">
        <w:tblPrEx>
          <w:tblCellMar>
            <w:top w:w="0" w:type="dxa"/>
            <w:bottom w:w="0" w:type="dxa"/>
          </w:tblCellMar>
        </w:tblPrEx>
        <w:tc>
          <w:tcPr>
            <w:tcW w:w="3000" w:type="dxa"/>
            <w:tcMar>
              <w:top w:w="60" w:type="dxa"/>
              <w:left w:w="100" w:type="dxa"/>
              <w:bottom w:w="60" w:type="dxa"/>
              <w:right w:w="100" w:type="dxa"/>
            </w:tcMar>
            <w:vAlign w:val="center"/>
          </w:tcPr>
          <w:p w14:paraId="5CE0C024" w14:textId="77777777" w:rsidR="006012E6" w:rsidRDefault="00000000">
            <w:r>
              <w:rPr>
                <w:sz w:val="20"/>
                <w:szCs w:val="20"/>
              </w:rPr>
              <w:t>SDG Mapping (SDG 1–17)</w:t>
            </w:r>
          </w:p>
        </w:tc>
        <w:tc>
          <w:tcPr>
            <w:tcW w:w="6350" w:type="dxa"/>
            <w:tcMar>
              <w:top w:w="60" w:type="dxa"/>
              <w:left w:w="100" w:type="dxa"/>
              <w:bottom w:w="60" w:type="dxa"/>
              <w:right w:w="100" w:type="dxa"/>
            </w:tcMar>
            <w:vAlign w:val="center"/>
          </w:tcPr>
          <w:p w14:paraId="5CE0C025" w14:textId="77777777" w:rsidR="006012E6" w:rsidRDefault="00000000">
            <w:r>
              <w:rPr>
                <w:sz w:val="20"/>
                <w:szCs w:val="20"/>
              </w:rPr>
              <w:t>SDG 9 – Industry, Innovation and Infrastructure; SDG 16 – Peace, Justice and Strong Institutions; SDG 17 – Partnerships for the Goals</w:t>
            </w:r>
          </w:p>
        </w:tc>
      </w:tr>
      <w:tr w:rsidR="006012E6" w14:paraId="5CE0C029"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5CE0C027" w14:textId="77777777" w:rsidR="006012E6" w:rsidRDefault="00000000">
            <w:r>
              <w:rPr>
                <w:sz w:val="20"/>
                <w:szCs w:val="20"/>
              </w:rPr>
              <w:t>Industry / Societal Relevance</w:t>
            </w:r>
          </w:p>
        </w:tc>
        <w:tc>
          <w:tcPr>
            <w:tcW w:w="6350" w:type="dxa"/>
            <w:shd w:val="clear" w:color="auto" w:fill="F2F2F2"/>
            <w:tcMar>
              <w:top w:w="60" w:type="dxa"/>
              <w:left w:w="100" w:type="dxa"/>
              <w:bottom w:w="60" w:type="dxa"/>
              <w:right w:w="100" w:type="dxa"/>
            </w:tcMar>
            <w:vAlign w:val="center"/>
          </w:tcPr>
          <w:p w14:paraId="5CE0C028" w14:textId="77777777" w:rsidR="006012E6" w:rsidRDefault="00000000">
            <w:r>
              <w:rPr>
                <w:sz w:val="20"/>
                <w:szCs w:val="20"/>
              </w:rPr>
              <w:t>X.509-based PKI underlies TLS/HTTPS, VPNs, code signing, and enterprise single sign-on used across virtually every industry sector.</w:t>
            </w:r>
          </w:p>
        </w:tc>
      </w:tr>
    </w:tbl>
    <w:p w14:paraId="5CE0C02A" w14:textId="77777777" w:rsidR="006012E6" w:rsidRDefault="00000000">
      <w:pPr>
        <w:pStyle w:val="Heading1"/>
      </w:pPr>
      <w:r>
        <w:t>B. Assignment Problem / Challenge</w:t>
      </w:r>
    </w:p>
    <w:p w14:paraId="5CE0C02B" w14:textId="77777777" w:rsidR="006012E6" w:rsidRDefault="00000000">
      <w:pPr>
        <w:spacing w:after="140" w:line="276" w:lineRule="auto"/>
      </w:pPr>
      <w:r>
        <w:t>This assignment requires students to apply core Cryptography and Network Security concepts — cryptographic hashing, digital signatures, and X.509 authentication frameworks (CO3); secure protocol implementation for web/email services (CO4); and network-security strategy including protection against impersonation and malicious actors (CO5) — to a realistic enterprise identity-and-trust problem. Students must analyse the given scenario, design a Public Key Infrastructure (PKI), build a certificate-management simulator to validate the design, and evaluate the resulting framework against defined security criteria.</w:t>
      </w:r>
    </w:p>
    <w:p w14:paraId="5CE0C02C" w14:textId="77777777" w:rsidR="006012E6" w:rsidRDefault="00000000">
      <w:pPr>
        <w:pStyle w:val="Heading1"/>
      </w:pPr>
      <w:r>
        <w:t>C. Problem Statement</w:t>
      </w:r>
    </w:p>
    <w:p w14:paraId="5CE0C02D" w14:textId="77777777" w:rsidR="006012E6" w:rsidRDefault="00000000">
      <w:pPr>
        <w:pStyle w:val="Heading3"/>
      </w:pPr>
      <w:r>
        <w:t>Scenario: Secure Digital Certificate Management for a Multinational Organization</w:t>
      </w:r>
    </w:p>
    <w:p w14:paraId="5CE0C02E" w14:textId="77777777" w:rsidR="006012E6" w:rsidRDefault="00000000">
      <w:pPr>
        <w:spacing w:after="140" w:line="276" w:lineRule="auto"/>
      </w:pPr>
      <w:r>
        <w:t>A multinational organization needs to securely authenticate its employees, servers, and partner organizations while exchanging sensitive information over web and application services. The organization wants to eliminate unauthorized access and impersonation attacks by establishing a centralized Public Key Infrastructure (PKI).</w:t>
      </w:r>
    </w:p>
    <w:p w14:paraId="5CE0C02F" w14:textId="77777777" w:rsidR="006012E6" w:rsidRDefault="00000000">
      <w:pPr>
        <w:spacing w:after="140" w:line="276" w:lineRule="auto"/>
      </w:pPr>
      <w:r>
        <w:t>As a PKI Security Analyst, you are asked to examine and design a certificate-management framework using X.509 digital certificates. Your solution should implement and demonstrate:</w:t>
      </w:r>
    </w:p>
    <w:p w14:paraId="5CE0C030" w14:textId="77777777" w:rsidR="006012E6" w:rsidRDefault="00000000">
      <w:pPr>
        <w:pStyle w:val="ListParagraph"/>
        <w:numPr>
          <w:ilvl w:val="0"/>
          <w:numId w:val="1"/>
        </w:numPr>
        <w:spacing w:after="80"/>
      </w:pPr>
      <w:r>
        <w:t>Generation of public/private key pairs for the CA and for entities (server, client/employee).</w:t>
      </w:r>
    </w:p>
    <w:p w14:paraId="5CE0C031" w14:textId="77777777" w:rsidR="006012E6" w:rsidRDefault="00000000">
      <w:pPr>
        <w:pStyle w:val="ListParagraph"/>
        <w:numPr>
          <w:ilvl w:val="0"/>
          <w:numId w:val="1"/>
        </w:numPr>
        <w:spacing w:after="80"/>
      </w:pPr>
      <w:r>
        <w:lastRenderedPageBreak/>
        <w:t>Certificate Signing Request (CSR) creation by an entity.</w:t>
      </w:r>
    </w:p>
    <w:p w14:paraId="5CE0C032" w14:textId="77777777" w:rsidR="006012E6" w:rsidRDefault="00000000">
      <w:pPr>
        <w:pStyle w:val="ListParagraph"/>
        <w:numPr>
          <w:ilvl w:val="0"/>
          <w:numId w:val="1"/>
        </w:numPr>
        <w:spacing w:after="80"/>
      </w:pPr>
      <w:r>
        <w:t>Certificate issuance by a Certificate Authority (CA).</w:t>
      </w:r>
    </w:p>
    <w:p w14:paraId="5CE0C033" w14:textId="77777777" w:rsidR="006012E6" w:rsidRDefault="00000000">
      <w:pPr>
        <w:pStyle w:val="ListParagraph"/>
        <w:numPr>
          <w:ilvl w:val="0"/>
          <w:numId w:val="1"/>
        </w:numPr>
        <w:spacing w:after="80"/>
      </w:pPr>
      <w:r>
        <w:t>Certificate (chain) validation.</w:t>
      </w:r>
    </w:p>
    <w:p w14:paraId="5CE0C034" w14:textId="77777777" w:rsidR="006012E6" w:rsidRDefault="00000000">
      <w:pPr>
        <w:pStyle w:val="ListParagraph"/>
        <w:numPr>
          <w:ilvl w:val="0"/>
          <w:numId w:val="1"/>
        </w:numPr>
        <w:spacing w:after="80"/>
      </w:pPr>
      <w:r>
        <w:t>Authentication between entities using their certificates.</w:t>
      </w:r>
    </w:p>
    <w:p w14:paraId="5CE0C035" w14:textId="77777777" w:rsidR="006012E6" w:rsidRDefault="00000000">
      <w:pPr>
        <w:pStyle w:val="ListParagraph"/>
        <w:numPr>
          <w:ilvl w:val="0"/>
          <w:numId w:val="1"/>
        </w:numPr>
        <w:spacing w:after="80"/>
      </w:pPr>
      <w:r>
        <w:t>Certificate revocation via a Certificate Revocation List (CRL).</w:t>
      </w:r>
    </w:p>
    <w:p w14:paraId="5CE0C036" w14:textId="77777777" w:rsidR="006012E6" w:rsidRDefault="00000000">
      <w:pPr>
        <w:spacing w:after="140" w:line="276" w:lineRule="auto"/>
      </w:pPr>
      <w:r>
        <w:t>You must also demonstrate how certificate-based authentication establishes trust between a client and a server, develop a certificate lifecycle-management strategy (issuance, distribution, renewal, validation, expiration, revocation), and evaluate the framework on authentication strength, lifecycle management, trust establishment, scalability, protection against impersonation/MITM attacks, revocation handling, and privacy/accountability. Finally, you must identify weaknesses in the framework and recommend security controls to improve it.</w:t>
      </w:r>
    </w:p>
    <w:p w14:paraId="5CE0C037" w14:textId="77777777" w:rsidR="006012E6" w:rsidRDefault="00000000">
      <w:pPr>
        <w:pStyle w:val="Heading1"/>
      </w:pPr>
      <w:r>
        <w:t>D. Requirements and Constraints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6012E6" w14:paraId="5CE0C03A" w14:textId="77777777">
        <w:tblPrEx>
          <w:tblCellMar>
            <w:top w:w="0" w:type="dxa"/>
            <w:bottom w:w="0" w:type="dxa"/>
          </w:tblCellMar>
        </w:tblPrEx>
        <w:trPr>
          <w:tblHeader/>
        </w:trPr>
        <w:tc>
          <w:tcPr>
            <w:tcW w:w="2400" w:type="dxa"/>
            <w:shd w:val="clear" w:color="auto" w:fill="2E5496"/>
            <w:tcMar>
              <w:top w:w="60" w:type="dxa"/>
              <w:left w:w="100" w:type="dxa"/>
              <w:bottom w:w="60" w:type="dxa"/>
              <w:right w:w="100" w:type="dxa"/>
            </w:tcMar>
            <w:vAlign w:val="center"/>
          </w:tcPr>
          <w:p w14:paraId="5CE0C038" w14:textId="77777777" w:rsidR="006012E6" w:rsidRDefault="00000000">
            <w:r>
              <w:rPr>
                <w:b/>
                <w:bCs/>
                <w:color w:val="FFFFFF"/>
                <w:sz w:val="20"/>
                <w:szCs w:val="20"/>
              </w:rPr>
              <w:t>Requirement Type</w:t>
            </w:r>
          </w:p>
        </w:tc>
        <w:tc>
          <w:tcPr>
            <w:tcW w:w="6950" w:type="dxa"/>
            <w:shd w:val="clear" w:color="auto" w:fill="2E5496"/>
            <w:tcMar>
              <w:top w:w="60" w:type="dxa"/>
              <w:left w:w="100" w:type="dxa"/>
              <w:bottom w:w="60" w:type="dxa"/>
              <w:right w:w="100" w:type="dxa"/>
            </w:tcMar>
            <w:vAlign w:val="center"/>
          </w:tcPr>
          <w:p w14:paraId="5CE0C039" w14:textId="77777777" w:rsidR="006012E6" w:rsidRDefault="00000000">
            <w:r>
              <w:rPr>
                <w:b/>
                <w:bCs/>
                <w:color w:val="FFFFFF"/>
                <w:sz w:val="20"/>
                <w:szCs w:val="20"/>
              </w:rPr>
              <w:t>Description</w:t>
            </w:r>
          </w:p>
        </w:tc>
      </w:tr>
      <w:tr w:rsidR="006012E6" w14:paraId="5CE0C03D" w14:textId="77777777">
        <w:tblPrEx>
          <w:tblCellMar>
            <w:top w:w="0" w:type="dxa"/>
            <w:bottom w:w="0" w:type="dxa"/>
          </w:tblCellMar>
        </w:tblPrEx>
        <w:tc>
          <w:tcPr>
            <w:tcW w:w="2400" w:type="dxa"/>
            <w:tcMar>
              <w:top w:w="60" w:type="dxa"/>
              <w:left w:w="100" w:type="dxa"/>
              <w:bottom w:w="60" w:type="dxa"/>
              <w:right w:w="100" w:type="dxa"/>
            </w:tcMar>
            <w:vAlign w:val="center"/>
          </w:tcPr>
          <w:p w14:paraId="5CE0C03B" w14:textId="77777777" w:rsidR="006012E6" w:rsidRDefault="00000000">
            <w:r>
              <w:rPr>
                <w:sz w:val="20"/>
                <w:szCs w:val="20"/>
              </w:rPr>
              <w:t>Functional</w:t>
            </w:r>
          </w:p>
        </w:tc>
        <w:tc>
          <w:tcPr>
            <w:tcW w:w="6950" w:type="dxa"/>
            <w:tcMar>
              <w:top w:w="60" w:type="dxa"/>
              <w:left w:w="100" w:type="dxa"/>
              <w:bottom w:w="60" w:type="dxa"/>
              <w:right w:w="100" w:type="dxa"/>
            </w:tcMar>
            <w:vAlign w:val="center"/>
          </w:tcPr>
          <w:p w14:paraId="5CE0C03C" w14:textId="77777777" w:rsidR="006012E6" w:rsidRDefault="00000000">
            <w:r>
              <w:rPr>
                <w:sz w:val="20"/>
                <w:szCs w:val="20"/>
              </w:rPr>
              <w:t>Support key-pair generation, CSR creation, CA-based issuance, chain validation, mutual authentication, and revocation for at least two entity classes (a TLS server identity and an employee/client identity).</w:t>
            </w:r>
          </w:p>
        </w:tc>
      </w:tr>
      <w:tr w:rsidR="006012E6" w14:paraId="5CE0C040"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5CE0C03E" w14:textId="77777777" w:rsidR="006012E6" w:rsidRDefault="00000000">
            <w:r>
              <w:rPr>
                <w:sz w:val="20"/>
                <w:szCs w:val="20"/>
              </w:rPr>
              <w:t>Performance</w:t>
            </w:r>
          </w:p>
        </w:tc>
        <w:tc>
          <w:tcPr>
            <w:tcW w:w="6950" w:type="dxa"/>
            <w:shd w:val="clear" w:color="auto" w:fill="F2F2F2"/>
            <w:tcMar>
              <w:top w:w="60" w:type="dxa"/>
              <w:left w:w="100" w:type="dxa"/>
              <w:bottom w:w="60" w:type="dxa"/>
              <w:right w:w="100" w:type="dxa"/>
            </w:tcMar>
            <w:vAlign w:val="center"/>
          </w:tcPr>
          <w:p w14:paraId="5CE0C03F" w14:textId="77777777" w:rsidR="006012E6" w:rsidRDefault="00000000">
            <w:r>
              <w:rPr>
                <w:sz w:val="20"/>
                <w:szCs w:val="20"/>
              </w:rPr>
              <w:t>Certificate validation (signature check, validity window, revocation check) must complete in constant time relative to chain depth; CRL lookup must not require re-issuing certificates.</w:t>
            </w:r>
          </w:p>
        </w:tc>
      </w:tr>
      <w:tr w:rsidR="006012E6" w14:paraId="5CE0C043" w14:textId="77777777">
        <w:tblPrEx>
          <w:tblCellMar>
            <w:top w:w="0" w:type="dxa"/>
            <w:bottom w:w="0" w:type="dxa"/>
          </w:tblCellMar>
        </w:tblPrEx>
        <w:tc>
          <w:tcPr>
            <w:tcW w:w="2400" w:type="dxa"/>
            <w:tcMar>
              <w:top w:w="60" w:type="dxa"/>
              <w:left w:w="100" w:type="dxa"/>
              <w:bottom w:w="60" w:type="dxa"/>
              <w:right w:w="100" w:type="dxa"/>
            </w:tcMar>
            <w:vAlign w:val="center"/>
          </w:tcPr>
          <w:p w14:paraId="5CE0C041" w14:textId="77777777" w:rsidR="006012E6" w:rsidRDefault="00000000">
            <w:r>
              <w:rPr>
                <w:sz w:val="20"/>
                <w:szCs w:val="20"/>
              </w:rPr>
              <w:t>Technical Constraint</w:t>
            </w:r>
          </w:p>
        </w:tc>
        <w:tc>
          <w:tcPr>
            <w:tcW w:w="6950" w:type="dxa"/>
            <w:tcMar>
              <w:top w:w="60" w:type="dxa"/>
              <w:left w:w="100" w:type="dxa"/>
              <w:bottom w:w="60" w:type="dxa"/>
              <w:right w:w="100" w:type="dxa"/>
            </w:tcMar>
            <w:vAlign w:val="center"/>
          </w:tcPr>
          <w:p w14:paraId="5CE0C042" w14:textId="77777777" w:rsidR="006012E6" w:rsidRDefault="00000000">
            <w:r>
              <w:rPr>
                <w:sz w:val="20"/>
                <w:szCs w:val="20"/>
              </w:rPr>
              <w:t>Use RSA-2048 keys and SHA-256 signatures, consistent with current industry baselines (CA/Browser Forum, NIST SP 800-57); assume a single-level Root CA (path length 1) issuing leaf certificates directly.</w:t>
            </w:r>
          </w:p>
        </w:tc>
      </w:tr>
      <w:tr w:rsidR="006012E6" w14:paraId="5CE0C046"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5CE0C044" w14:textId="77777777" w:rsidR="006012E6" w:rsidRDefault="00000000">
            <w:r>
              <w:rPr>
                <w:sz w:val="20"/>
                <w:szCs w:val="20"/>
              </w:rPr>
              <w:t>Reliability</w:t>
            </w:r>
          </w:p>
        </w:tc>
        <w:tc>
          <w:tcPr>
            <w:tcW w:w="6950" w:type="dxa"/>
            <w:shd w:val="clear" w:color="auto" w:fill="F2F2F2"/>
            <w:tcMar>
              <w:top w:w="60" w:type="dxa"/>
              <w:left w:w="100" w:type="dxa"/>
              <w:bottom w:w="60" w:type="dxa"/>
              <w:right w:w="100" w:type="dxa"/>
            </w:tcMar>
            <w:vAlign w:val="center"/>
          </w:tcPr>
          <w:p w14:paraId="5CE0C045" w14:textId="77777777" w:rsidR="006012E6" w:rsidRDefault="00000000">
            <w:r>
              <w:rPr>
                <w:sz w:val="20"/>
                <w:szCs w:val="20"/>
              </w:rPr>
              <w:t>The CA's private key must never be exposed to end entities; issuance must not allow a certificate to be silently altered after signing; the system must correctly reject expired, tampered, or improperly-issued certificates.</w:t>
            </w:r>
          </w:p>
        </w:tc>
      </w:tr>
      <w:tr w:rsidR="006012E6" w14:paraId="5CE0C049" w14:textId="77777777">
        <w:tblPrEx>
          <w:tblCellMar>
            <w:top w:w="0" w:type="dxa"/>
            <w:bottom w:w="0" w:type="dxa"/>
          </w:tblCellMar>
        </w:tblPrEx>
        <w:tc>
          <w:tcPr>
            <w:tcW w:w="2400" w:type="dxa"/>
            <w:tcMar>
              <w:top w:w="60" w:type="dxa"/>
              <w:left w:w="100" w:type="dxa"/>
              <w:bottom w:w="60" w:type="dxa"/>
              <w:right w:w="100" w:type="dxa"/>
            </w:tcMar>
            <w:vAlign w:val="center"/>
          </w:tcPr>
          <w:p w14:paraId="5CE0C047" w14:textId="77777777" w:rsidR="006012E6" w:rsidRDefault="00000000">
            <w:r>
              <w:rPr>
                <w:sz w:val="20"/>
                <w:szCs w:val="20"/>
              </w:rPr>
              <w:t>Resource Constraint</w:t>
            </w:r>
          </w:p>
        </w:tc>
        <w:tc>
          <w:tcPr>
            <w:tcW w:w="6950" w:type="dxa"/>
            <w:tcMar>
              <w:top w:w="60" w:type="dxa"/>
              <w:left w:w="100" w:type="dxa"/>
              <w:bottom w:w="60" w:type="dxa"/>
              <w:right w:w="100" w:type="dxa"/>
            </w:tcMar>
            <w:vAlign w:val="center"/>
          </w:tcPr>
          <w:p w14:paraId="5CE0C048" w14:textId="77777777" w:rsidR="006012E6" w:rsidRDefault="00000000">
            <w:r>
              <w:rPr>
                <w:sz w:val="20"/>
                <w:szCs w:val="20"/>
              </w:rPr>
              <w:t>Certificate and key material must be tracked with accurate serial numbers, validity periods, and a live revocation list (CRL) reflecting current status at all times.</w:t>
            </w:r>
          </w:p>
        </w:tc>
      </w:tr>
      <w:tr w:rsidR="006012E6" w14:paraId="5CE0C04C"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5CE0C04A" w14:textId="77777777" w:rsidR="006012E6" w:rsidRDefault="00000000">
            <w:r>
              <w:rPr>
                <w:sz w:val="20"/>
                <w:szCs w:val="20"/>
              </w:rPr>
              <w:t>Cost &amp; Time</w:t>
            </w:r>
          </w:p>
        </w:tc>
        <w:tc>
          <w:tcPr>
            <w:tcW w:w="6950" w:type="dxa"/>
            <w:shd w:val="clear" w:color="auto" w:fill="F2F2F2"/>
            <w:tcMar>
              <w:top w:w="60" w:type="dxa"/>
              <w:left w:w="100" w:type="dxa"/>
              <w:bottom w:w="60" w:type="dxa"/>
              <w:right w:w="100" w:type="dxa"/>
            </w:tcMar>
            <w:vAlign w:val="center"/>
          </w:tcPr>
          <w:p w14:paraId="5CE0C04B" w14:textId="77777777" w:rsidR="006012E6" w:rsidRDefault="00000000">
            <w:r>
              <w:rPr>
                <w:sz w:val="20"/>
                <w:szCs w:val="20"/>
              </w:rPr>
              <w:t>Solution should use open-source, industry-standard cryptographic tooling (Python `cryptography` library / OpenSSL); project must be completed within the semester timeline.</w:t>
            </w:r>
          </w:p>
        </w:tc>
      </w:tr>
      <w:tr w:rsidR="006012E6" w14:paraId="5CE0C04F" w14:textId="77777777">
        <w:tblPrEx>
          <w:tblCellMar>
            <w:top w:w="0" w:type="dxa"/>
            <w:bottom w:w="0" w:type="dxa"/>
          </w:tblCellMar>
        </w:tblPrEx>
        <w:tc>
          <w:tcPr>
            <w:tcW w:w="2400" w:type="dxa"/>
            <w:tcMar>
              <w:top w:w="60" w:type="dxa"/>
              <w:left w:w="100" w:type="dxa"/>
              <w:bottom w:w="60" w:type="dxa"/>
              <w:right w:w="100" w:type="dxa"/>
            </w:tcMar>
            <w:vAlign w:val="center"/>
          </w:tcPr>
          <w:p w14:paraId="5CE0C04D" w14:textId="77777777" w:rsidR="006012E6" w:rsidRDefault="00000000">
            <w:r>
              <w:rPr>
                <w:sz w:val="20"/>
                <w:szCs w:val="20"/>
              </w:rPr>
              <w:t>Security / Privacy</w:t>
            </w:r>
          </w:p>
        </w:tc>
        <w:tc>
          <w:tcPr>
            <w:tcW w:w="6950" w:type="dxa"/>
            <w:tcMar>
              <w:top w:w="60" w:type="dxa"/>
              <w:left w:w="100" w:type="dxa"/>
              <w:bottom w:w="60" w:type="dxa"/>
              <w:right w:w="100" w:type="dxa"/>
            </w:tcMar>
            <w:vAlign w:val="center"/>
          </w:tcPr>
          <w:p w14:paraId="5CE0C04E" w14:textId="77777777" w:rsidR="006012E6" w:rsidRDefault="00000000">
            <w:r>
              <w:rPr>
                <w:sz w:val="20"/>
                <w:szCs w:val="20"/>
              </w:rPr>
              <w:t>Private keys must remain confidential to their owning entity; one entity's certificate/keys must not be exposed to or usable by another entity; the CA must not issue a certificate without validating the CSR's signature.</w:t>
            </w:r>
          </w:p>
        </w:tc>
      </w:tr>
      <w:tr w:rsidR="006012E6" w14:paraId="5CE0C052"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5CE0C050" w14:textId="77777777" w:rsidR="006012E6" w:rsidRDefault="00000000">
            <w:r>
              <w:rPr>
                <w:sz w:val="20"/>
                <w:szCs w:val="20"/>
              </w:rPr>
              <w:t>Standards</w:t>
            </w:r>
          </w:p>
        </w:tc>
        <w:tc>
          <w:tcPr>
            <w:tcW w:w="6950" w:type="dxa"/>
            <w:shd w:val="clear" w:color="auto" w:fill="F2F2F2"/>
            <w:tcMar>
              <w:top w:w="60" w:type="dxa"/>
              <w:left w:w="100" w:type="dxa"/>
              <w:bottom w:w="60" w:type="dxa"/>
              <w:right w:w="100" w:type="dxa"/>
            </w:tcMar>
            <w:vAlign w:val="center"/>
          </w:tcPr>
          <w:p w14:paraId="5CE0C051" w14:textId="77777777" w:rsidR="006012E6" w:rsidRDefault="00000000">
            <w:r>
              <w:rPr>
                <w:sz w:val="20"/>
                <w:szCs w:val="20"/>
              </w:rPr>
              <w:t>Follow X.509 v3, PKCS#10 (CSR), and RFC 5280 (Internet X.509 PKI Certificate and CRL Profile) conventions.</w:t>
            </w:r>
          </w:p>
        </w:tc>
      </w:tr>
    </w:tbl>
    <w:p w14:paraId="5CE0C053" w14:textId="77777777" w:rsidR="006012E6" w:rsidRDefault="00000000">
      <w:r>
        <w:br w:type="page"/>
      </w:r>
    </w:p>
    <w:p w14:paraId="3B5B0508" w14:textId="77777777" w:rsidR="00B84B94" w:rsidRPr="00076BCD" w:rsidRDefault="00B84B94" w:rsidP="00B84B94">
      <w:pPr>
        <w:pStyle w:val="Heading1"/>
        <w:pBdr>
          <w:bottom w:val="single" w:sz="8" w:space="31" w:color="1F3864"/>
        </w:pBdr>
        <w:spacing w:after="115"/>
        <w:ind w:right="2"/>
        <w:jc w:val="center"/>
        <w:rPr>
          <w:b w:val="0"/>
          <w:bCs w:val="0"/>
        </w:rPr>
      </w:pPr>
      <w:r w:rsidRPr="00076BCD">
        <w:lastRenderedPageBreak/>
        <w:t>Assignment Solution</w:t>
      </w:r>
      <w:r w:rsidRPr="00076BCD">
        <w:rPr>
          <w:rFonts w:ascii="Times New Roman" w:eastAsia="Times New Roman" w:hAnsi="Times New Roman" w:cs="Times New Roman"/>
        </w:rPr>
        <w:t xml:space="preserve"> </w:t>
      </w:r>
    </w:p>
    <w:p w14:paraId="2DDCDA60" w14:textId="77777777" w:rsidR="00B84B94" w:rsidRDefault="00B84B94" w:rsidP="00B84B94">
      <w:pPr>
        <w:rPr>
          <w:rFonts w:ascii="Times New Roman" w:hAnsi="Times New Roman" w:cs="Times New Roman"/>
        </w:rPr>
      </w:pPr>
    </w:p>
    <w:p w14:paraId="0CB25FE2" w14:textId="77777777" w:rsidR="00B84B94" w:rsidRDefault="00B84B94" w:rsidP="00B84B94">
      <w:pPr>
        <w:rPr>
          <w:rFonts w:ascii="Times New Roman" w:hAnsi="Times New Roman" w:cs="Times New Roman"/>
        </w:rPr>
      </w:pPr>
    </w:p>
    <w:p w14:paraId="32150DC3" w14:textId="211D8841" w:rsidR="00B84B94" w:rsidRDefault="00456D67" w:rsidP="00B84B94">
      <w:pPr>
        <w:spacing w:after="32" w:line="259" w:lineRule="auto"/>
        <w:ind w:right="11"/>
        <w:jc w:val="center"/>
      </w:pPr>
      <w:r>
        <w:rPr>
          <w:rFonts w:ascii="Times New Roman" w:eastAsia="Times New Roman" w:hAnsi="Times New Roman" w:cs="Times New Roman"/>
          <w:b/>
          <w:sz w:val="32"/>
        </w:rPr>
        <w:t>CRYPTOGRAPHY AND NETWORK SYSTEMS</w:t>
      </w:r>
    </w:p>
    <w:p w14:paraId="6CBDAF34" w14:textId="52D42FD6" w:rsidR="00B84B94" w:rsidRDefault="00B84B94" w:rsidP="00B84B94">
      <w:pPr>
        <w:spacing w:after="597" w:line="239" w:lineRule="auto"/>
        <w:ind w:left="31" w:right="29"/>
        <w:jc w:val="center"/>
      </w:pPr>
      <w:r>
        <w:rPr>
          <w:rFonts w:ascii="Times New Roman" w:eastAsia="Times New Roman" w:hAnsi="Times New Roman" w:cs="Times New Roman"/>
          <w:b/>
          <w:sz w:val="26"/>
        </w:rPr>
        <w:t>Course Code: CSA</w:t>
      </w:r>
      <w:r w:rsidR="00456D67">
        <w:rPr>
          <w:rFonts w:ascii="Times New Roman" w:eastAsia="Times New Roman" w:hAnsi="Times New Roman" w:cs="Times New Roman"/>
          <w:b/>
          <w:sz w:val="26"/>
        </w:rPr>
        <w:t>5117</w:t>
      </w:r>
      <w:r>
        <w:rPr>
          <w:rFonts w:ascii="Times New Roman" w:eastAsia="Times New Roman" w:hAnsi="Times New Roman" w:cs="Times New Roman"/>
          <w:b/>
          <w:sz w:val="26"/>
        </w:rPr>
        <w:t xml:space="preserve"> </w:t>
      </w:r>
    </w:p>
    <w:p w14:paraId="43F75507" w14:textId="77777777" w:rsidR="00B84B94" w:rsidRDefault="00B84B94" w:rsidP="00B84B94">
      <w:pPr>
        <w:spacing w:after="75" w:line="259" w:lineRule="auto"/>
        <w:ind w:left="61"/>
        <w:jc w:val="center"/>
        <w:rPr>
          <w:rFonts w:ascii="Times New Roman" w:eastAsia="Times New Roman" w:hAnsi="Times New Roman" w:cs="Times New Roman"/>
          <w:b/>
          <w:sz w:val="26"/>
        </w:rPr>
      </w:pPr>
    </w:p>
    <w:p w14:paraId="0285C031" w14:textId="77777777" w:rsidR="00B84B94" w:rsidRDefault="00B84B94" w:rsidP="00B84B94">
      <w:pPr>
        <w:spacing w:after="75" w:line="259" w:lineRule="auto"/>
        <w:ind w:left="61"/>
        <w:jc w:val="center"/>
      </w:pPr>
      <w:r>
        <w:rPr>
          <w:rFonts w:ascii="Times New Roman" w:eastAsia="Times New Roman" w:hAnsi="Times New Roman" w:cs="Times New Roman"/>
          <w:b/>
          <w:sz w:val="26"/>
        </w:rPr>
        <w:t xml:space="preserve"> </w:t>
      </w:r>
    </w:p>
    <w:p w14:paraId="602AD8B0" w14:textId="77777777" w:rsidR="00B84B94" w:rsidRDefault="00B84B94" w:rsidP="00B84B94">
      <w:pPr>
        <w:spacing w:after="71" w:line="259" w:lineRule="auto"/>
        <w:ind w:left="61"/>
        <w:jc w:val="center"/>
      </w:pPr>
      <w:r>
        <w:rPr>
          <w:rFonts w:ascii="Times New Roman" w:eastAsia="Times New Roman" w:hAnsi="Times New Roman" w:cs="Times New Roman"/>
          <w:b/>
          <w:sz w:val="26"/>
        </w:rPr>
        <w:t xml:space="preserve"> </w:t>
      </w:r>
    </w:p>
    <w:p w14:paraId="57263894" w14:textId="6597096D" w:rsidR="00B84B94" w:rsidRDefault="00B84B94" w:rsidP="00B84B94">
      <w:pPr>
        <w:spacing w:after="44" w:line="239" w:lineRule="auto"/>
        <w:ind w:left="31"/>
        <w:jc w:val="center"/>
      </w:pPr>
      <w:r>
        <w:rPr>
          <w:rFonts w:ascii="Times New Roman" w:eastAsia="Times New Roman" w:hAnsi="Times New Roman" w:cs="Times New Roman"/>
          <w:b/>
          <w:sz w:val="26"/>
        </w:rPr>
        <w:t xml:space="preserve">CO4 – </w:t>
      </w:r>
      <w:r w:rsidRPr="00456D67">
        <w:rPr>
          <w:rFonts w:ascii="Times New Roman" w:hAnsi="Times New Roman" w:cs="Times New Roman"/>
          <w:b/>
          <w:bCs/>
          <w:sz w:val="28"/>
          <w:szCs w:val="28"/>
        </w:rPr>
        <w:t>Examine cryptographic hash algorithms, digital signature schemes, and assess Kerberos and X.509 authentication frameworks for ensuring integrity, authentication, and non-repudiation. CO4: Implement best security practices for IP, email, and web service using PGP, S/MIME for enhancing email security. CO5: Develop network security strategies based on the study of viruses, worms, firewall architectures, and IDS/IPS functionalities.</w:t>
      </w:r>
      <w:r>
        <w:rPr>
          <w:rFonts w:ascii="Times New Roman" w:eastAsia="Times New Roman" w:hAnsi="Times New Roman" w:cs="Times New Roman"/>
          <w:b/>
          <w:sz w:val="28"/>
        </w:rPr>
        <w:t xml:space="preserve"> </w:t>
      </w:r>
    </w:p>
    <w:p w14:paraId="70556825" w14:textId="77777777" w:rsidR="00B84B94" w:rsidRDefault="00B84B94" w:rsidP="00B84B94">
      <w:pPr>
        <w:spacing w:after="70" w:line="259" w:lineRule="auto"/>
        <w:ind w:left="66"/>
        <w:jc w:val="center"/>
      </w:pPr>
      <w:r>
        <w:rPr>
          <w:rFonts w:ascii="Times New Roman" w:eastAsia="Times New Roman" w:hAnsi="Times New Roman" w:cs="Times New Roman"/>
          <w:b/>
          <w:sz w:val="28"/>
        </w:rPr>
        <w:t xml:space="preserve"> </w:t>
      </w:r>
    </w:p>
    <w:p w14:paraId="1789403D" w14:textId="77777777" w:rsidR="00B84B94" w:rsidRDefault="00B84B94" w:rsidP="00B84B94">
      <w:pPr>
        <w:spacing w:after="74" w:line="259" w:lineRule="auto"/>
        <w:ind w:left="66"/>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0772341D" w14:textId="77777777" w:rsidR="00B84B94" w:rsidRDefault="00B84B94" w:rsidP="00B84B94">
      <w:pPr>
        <w:spacing w:after="74" w:line="259" w:lineRule="auto"/>
        <w:ind w:left="66"/>
        <w:jc w:val="center"/>
        <w:rPr>
          <w:rFonts w:ascii="Times New Roman" w:eastAsia="Times New Roman" w:hAnsi="Times New Roman" w:cs="Times New Roman"/>
          <w:b/>
          <w:sz w:val="28"/>
        </w:rPr>
      </w:pPr>
    </w:p>
    <w:p w14:paraId="4345E8BE" w14:textId="77777777" w:rsidR="00B84B94" w:rsidRDefault="00B84B94" w:rsidP="00B84B94">
      <w:pPr>
        <w:spacing w:after="74" w:line="259" w:lineRule="auto"/>
        <w:ind w:left="66"/>
        <w:jc w:val="center"/>
      </w:pPr>
    </w:p>
    <w:p w14:paraId="6BFEA14E" w14:textId="77777777" w:rsidR="00B84B94" w:rsidRDefault="00B84B94" w:rsidP="00B84B94">
      <w:pPr>
        <w:pStyle w:val="Heading2"/>
        <w:spacing w:after="70"/>
        <w:ind w:right="8"/>
        <w:jc w:val="center"/>
      </w:pPr>
      <w:r>
        <w:rPr>
          <w:rFonts w:ascii="Times New Roman" w:eastAsia="Times New Roman" w:hAnsi="Times New Roman" w:cs="Times New Roman"/>
          <w:sz w:val="28"/>
        </w:rPr>
        <w:t xml:space="preserve">Title </w:t>
      </w:r>
    </w:p>
    <w:p w14:paraId="76ECDB5A" w14:textId="13485A90" w:rsidR="00B84B94" w:rsidRPr="00B84B94" w:rsidRDefault="00B84B94" w:rsidP="00B84B94">
      <w:pPr>
        <w:spacing w:after="142" w:line="259" w:lineRule="auto"/>
        <w:ind w:left="46"/>
        <w:jc w:val="center"/>
        <w:rPr>
          <w:rFonts w:ascii="Times New Roman" w:hAnsi="Times New Roman" w:cs="Times New Roman"/>
          <w:b/>
          <w:bCs/>
          <w:color w:val="2F5496" w:themeColor="accent1" w:themeShade="BF"/>
          <w:sz w:val="32"/>
          <w:szCs w:val="32"/>
        </w:rPr>
      </w:pPr>
      <w:r w:rsidRPr="00B84B94">
        <w:rPr>
          <w:rFonts w:ascii="Times New Roman" w:hAnsi="Times New Roman" w:cs="Times New Roman"/>
          <w:b/>
          <w:bCs/>
          <w:color w:val="2F5496" w:themeColor="accent1" w:themeShade="BF"/>
          <w:sz w:val="32"/>
          <w:szCs w:val="32"/>
        </w:rPr>
        <w:t>Design and Implementation of a Secure Digital Certificate Management System</w:t>
      </w:r>
      <w:r w:rsidRPr="00B84B94">
        <w:rPr>
          <w:rFonts w:ascii="Times New Roman" w:eastAsia="Times New Roman" w:hAnsi="Times New Roman" w:cs="Times New Roman"/>
          <w:b/>
          <w:bCs/>
          <w:color w:val="2F5496" w:themeColor="accent1" w:themeShade="BF"/>
          <w:sz w:val="32"/>
          <w:szCs w:val="32"/>
        </w:rPr>
        <w:t xml:space="preserve"> </w:t>
      </w:r>
    </w:p>
    <w:p w14:paraId="77A801DB" w14:textId="77777777" w:rsidR="00B84B94" w:rsidRDefault="00B84B94" w:rsidP="00B84B94">
      <w:pPr>
        <w:spacing w:after="138" w:line="259" w:lineRule="auto"/>
        <w:ind w:left="46"/>
        <w:jc w:val="center"/>
      </w:pPr>
      <w:r>
        <w:rPr>
          <w:rFonts w:ascii="Times New Roman" w:eastAsia="Times New Roman" w:hAnsi="Times New Roman" w:cs="Times New Roman"/>
          <w:b/>
          <w:sz w:val="20"/>
        </w:rPr>
        <w:t xml:space="preserve"> </w:t>
      </w:r>
    </w:p>
    <w:p w14:paraId="035C252D" w14:textId="77777777" w:rsidR="00B84B94" w:rsidRDefault="00B84B94" w:rsidP="00B84B94">
      <w:pPr>
        <w:spacing w:after="142" w:line="259" w:lineRule="auto"/>
        <w:ind w:left="46"/>
        <w:jc w:val="center"/>
        <w:rPr>
          <w:rFonts w:ascii="Times New Roman" w:eastAsia="Times New Roman" w:hAnsi="Times New Roman" w:cs="Times New Roman"/>
          <w:b/>
          <w:sz w:val="20"/>
        </w:rPr>
      </w:pPr>
    </w:p>
    <w:p w14:paraId="010AD125" w14:textId="77777777" w:rsidR="00B84B94" w:rsidRDefault="00B84B94" w:rsidP="00B84B94">
      <w:pPr>
        <w:spacing w:after="142" w:line="259" w:lineRule="auto"/>
        <w:ind w:left="46"/>
        <w:jc w:val="center"/>
        <w:rPr>
          <w:rFonts w:ascii="Times New Roman" w:eastAsia="Times New Roman" w:hAnsi="Times New Roman" w:cs="Times New Roman"/>
          <w:b/>
          <w:sz w:val="20"/>
        </w:rPr>
      </w:pPr>
    </w:p>
    <w:p w14:paraId="170628D9" w14:textId="77777777" w:rsidR="00B84B94" w:rsidRDefault="00B84B94" w:rsidP="00B84B94">
      <w:pPr>
        <w:spacing w:after="142" w:line="259" w:lineRule="auto"/>
        <w:ind w:left="46"/>
        <w:jc w:val="center"/>
        <w:rPr>
          <w:rFonts w:ascii="Times New Roman" w:eastAsia="Times New Roman" w:hAnsi="Times New Roman" w:cs="Times New Roman"/>
          <w:b/>
          <w:sz w:val="20"/>
        </w:rPr>
      </w:pPr>
    </w:p>
    <w:p w14:paraId="6259CD58" w14:textId="77777777" w:rsidR="00B84B94" w:rsidRDefault="00B84B94" w:rsidP="00B84B94">
      <w:pPr>
        <w:spacing w:after="142" w:line="259" w:lineRule="auto"/>
        <w:ind w:left="46"/>
        <w:jc w:val="center"/>
        <w:rPr>
          <w:rFonts w:ascii="Times New Roman" w:eastAsia="Times New Roman" w:hAnsi="Times New Roman" w:cs="Times New Roman"/>
          <w:b/>
          <w:sz w:val="20"/>
        </w:rPr>
      </w:pPr>
    </w:p>
    <w:p w14:paraId="2A279D5F" w14:textId="77777777" w:rsidR="00B84B94" w:rsidRDefault="00B84B94" w:rsidP="00B84B94">
      <w:pPr>
        <w:spacing w:after="142" w:line="259" w:lineRule="auto"/>
        <w:ind w:left="46"/>
        <w:jc w:val="center"/>
        <w:rPr>
          <w:rFonts w:ascii="Times New Roman" w:eastAsia="Times New Roman" w:hAnsi="Times New Roman" w:cs="Times New Roman"/>
          <w:b/>
          <w:sz w:val="20"/>
        </w:rPr>
      </w:pPr>
    </w:p>
    <w:p w14:paraId="4CCD12FD" w14:textId="77777777" w:rsidR="00B84B94" w:rsidRDefault="00B84B94" w:rsidP="00B84B94">
      <w:pPr>
        <w:spacing w:after="142" w:line="259" w:lineRule="auto"/>
        <w:ind w:left="46"/>
        <w:jc w:val="center"/>
      </w:pPr>
      <w:r>
        <w:rPr>
          <w:rFonts w:ascii="Times New Roman" w:eastAsia="Times New Roman" w:hAnsi="Times New Roman" w:cs="Times New Roman"/>
          <w:b/>
          <w:sz w:val="20"/>
        </w:rPr>
        <w:t xml:space="preserve"> </w:t>
      </w:r>
    </w:p>
    <w:p w14:paraId="725E46B4" w14:textId="77777777" w:rsidR="00B84B94" w:rsidRDefault="00B84B94" w:rsidP="00B84B94">
      <w:pPr>
        <w:spacing w:after="174" w:line="259" w:lineRule="auto"/>
        <w:ind w:right="5"/>
        <w:jc w:val="center"/>
      </w:pPr>
      <w:r>
        <w:rPr>
          <w:rFonts w:ascii="Times New Roman" w:eastAsia="Times New Roman" w:hAnsi="Times New Roman" w:cs="Times New Roman"/>
          <w:b/>
          <w:sz w:val="20"/>
        </w:rPr>
        <w:t xml:space="preserve">Submitted By </w:t>
      </w:r>
    </w:p>
    <w:p w14:paraId="25CB5C95" w14:textId="77777777" w:rsidR="00B84B94" w:rsidRDefault="00B84B94" w:rsidP="00B84B94">
      <w:pPr>
        <w:spacing w:after="70" w:line="265" w:lineRule="auto"/>
        <w:ind w:right="8"/>
        <w:jc w:val="center"/>
      </w:pPr>
      <w:r>
        <w:rPr>
          <w:rFonts w:ascii="Times New Roman" w:eastAsia="Times New Roman" w:hAnsi="Times New Roman" w:cs="Times New Roman"/>
          <w:b/>
          <w:sz w:val="24"/>
        </w:rPr>
        <w:t xml:space="preserve">Name: N DIMPLE BLOSSOM </w:t>
      </w:r>
    </w:p>
    <w:p w14:paraId="05AB76E8" w14:textId="77777777" w:rsidR="00B84B94" w:rsidRDefault="00B84B94" w:rsidP="00B84B94">
      <w:pPr>
        <w:rPr>
          <w:rFonts w:ascii="Times New Roman" w:hAnsi="Times New Roman" w:cs="Times New Roman"/>
        </w:rPr>
      </w:pPr>
      <w:r>
        <w:rPr>
          <w:rFonts w:ascii="Times New Roman" w:eastAsia="Times New Roman" w:hAnsi="Times New Roman" w:cs="Times New Roman"/>
          <w:b/>
          <w:sz w:val="24"/>
        </w:rPr>
        <w:t xml:space="preserve">                                                                Reg. No: 192411227</w:t>
      </w:r>
    </w:p>
    <w:p w14:paraId="0F88EEAD" w14:textId="77777777" w:rsidR="00456D67" w:rsidRDefault="00456D67">
      <w:pPr>
        <w:pStyle w:val="Heading2"/>
      </w:pPr>
    </w:p>
    <w:p w14:paraId="5CE0C055" w14:textId="68794640" w:rsidR="006012E6" w:rsidRDefault="00000000">
      <w:pPr>
        <w:pStyle w:val="Heading2"/>
      </w:pPr>
      <w:r>
        <w:lastRenderedPageBreak/>
        <w:t>E.1 Problem Understanding and Formulation</w:t>
      </w:r>
    </w:p>
    <w:p w14:paraId="5CE0C056" w14:textId="77777777" w:rsidR="006012E6" w:rsidRDefault="00000000">
      <w:pPr>
        <w:spacing w:after="140" w:line="276" w:lineRule="auto"/>
      </w:pPr>
      <w:r>
        <w:t>Restated in the analyst's own words: the organization has three classes of entity that must mutually recognize each other without a pre-shared secret — internal servers (e.g., a media/API server), employees/clients, and partner organizations. Today, without a trust framework, any of these could be impersonated (a rogue server pretending to be the real API endpoint, or a rogue actor pretending to be an authorized employee), enabling man-in-the-middle (MITM) attacks, credential theft, and unauthorized data access.</w:t>
      </w:r>
    </w:p>
    <w:p w14:paraId="5CE0C057" w14:textId="77777777" w:rsidR="006012E6" w:rsidRDefault="00000000">
      <w:pPr>
        <w:spacing w:after="140" w:line="276" w:lineRule="auto"/>
      </w:pPr>
      <w:r>
        <w:t>The specific challenges implied by the scenario are:</w:t>
      </w:r>
    </w:p>
    <w:p w14:paraId="5CE0C058" w14:textId="77777777" w:rsidR="006012E6" w:rsidRDefault="00000000">
      <w:pPr>
        <w:pStyle w:val="ListParagraph"/>
        <w:numPr>
          <w:ilvl w:val="0"/>
          <w:numId w:val="1"/>
        </w:numPr>
        <w:spacing w:after="80"/>
      </w:pPr>
      <w:r>
        <w:t>Identity binding: cryptographically binding a real-world identity (a hostname, an employee) to a public key, so that anyone who trusts the issuing CA can trust the identity.</w:t>
      </w:r>
    </w:p>
    <w:p w14:paraId="5CE0C059" w14:textId="77777777" w:rsidR="006012E6" w:rsidRDefault="00000000">
      <w:pPr>
        <w:pStyle w:val="ListParagraph"/>
        <w:numPr>
          <w:ilvl w:val="0"/>
          <w:numId w:val="1"/>
        </w:numPr>
        <w:spacing w:after="80"/>
      </w:pPr>
      <w:r>
        <w:t>Issuance workflow: verifying a CSR's authenticity and the requester's right to the identity before signing — the CA must not blindly sign whatever CSR arrives.</w:t>
      </w:r>
    </w:p>
    <w:p w14:paraId="5CE0C05A" w14:textId="77777777" w:rsidR="006012E6" w:rsidRDefault="00000000">
      <w:pPr>
        <w:pStyle w:val="ListParagraph"/>
        <w:numPr>
          <w:ilvl w:val="0"/>
          <w:numId w:val="1"/>
        </w:numPr>
        <w:spacing w:after="80"/>
      </w:pPr>
      <w:r>
        <w:t>Chain-of-trust validation: any relying party (server or client) must be able to verify a presented certificate against a small set of trusted roots, without contacting the CA in real time for every connection.</w:t>
      </w:r>
    </w:p>
    <w:p w14:paraId="5CE0C05B" w14:textId="77777777" w:rsidR="006012E6" w:rsidRDefault="00000000">
      <w:pPr>
        <w:pStyle w:val="ListParagraph"/>
        <w:numPr>
          <w:ilvl w:val="0"/>
          <w:numId w:val="1"/>
        </w:numPr>
        <w:spacing w:after="80"/>
      </w:pPr>
      <w:r>
        <w:t>Lifecycle management: certificates are not permanent — they must be renewed before expiry and revoked immediately if a private key is compromised or an employee leaves.</w:t>
      </w:r>
    </w:p>
    <w:p w14:paraId="5CE0C05C" w14:textId="77777777" w:rsidR="006012E6" w:rsidRDefault="00000000">
      <w:pPr>
        <w:pStyle w:val="ListParagraph"/>
        <w:numPr>
          <w:ilvl w:val="0"/>
          <w:numId w:val="1"/>
        </w:numPr>
        <w:spacing w:after="80"/>
      </w:pPr>
      <w:r>
        <w:t>Revocation propagation: a relying party must be able to learn that a certificate, though otherwise validly signed and unexpired, should no longer be trusted (CRL / OCSP).</w:t>
      </w:r>
    </w:p>
    <w:p w14:paraId="5CE0C05D" w14:textId="77777777" w:rsidR="006012E6" w:rsidRDefault="00000000">
      <w:pPr>
        <w:spacing w:after="140" w:line="276" w:lineRule="auto"/>
      </w:pPr>
      <w:r>
        <w:t>Expected outcomes: successful mutual authentication between legitimate parties, rejection of any party presenting an invalid, expired, unrecognized, or revoked certificate, and a workflow administrators can operate (issue, renew, revoke) without ever exposing the CA's private signing key.</w:t>
      </w:r>
    </w:p>
    <w:p w14:paraId="5CE0C05E" w14:textId="77777777" w:rsidR="006012E6" w:rsidRDefault="00000000">
      <w:pPr>
        <w:spacing w:after="140" w:line="276" w:lineRule="auto"/>
      </w:pPr>
      <w:r>
        <w:t>Assumptions made and justified for the simulation:</w:t>
      </w:r>
    </w:p>
    <w:p w14:paraId="5CE0C05F" w14:textId="77777777" w:rsidR="006012E6" w:rsidRDefault="00000000">
      <w:pPr>
        <w:pStyle w:val="ListParagraph"/>
        <w:numPr>
          <w:ilvl w:val="0"/>
          <w:numId w:val="1"/>
        </w:numPr>
        <w:spacing w:after="80"/>
      </w:pPr>
      <w:r>
        <w:t>Key algorithm: RSA-2048 with SHA-256 — chosen because it is still an accepted, non-deprecated baseline under NIST SP 800-57 (Part 1) for data protected through 2030, and is universally supported by TLS libraries, unlike smaller/legacy RSA-1024 or MD5-signed certificates.</w:t>
      </w:r>
    </w:p>
    <w:p w14:paraId="5CE0C060" w14:textId="77777777" w:rsidR="006012E6" w:rsidRDefault="00000000">
      <w:pPr>
        <w:pStyle w:val="ListParagraph"/>
        <w:numPr>
          <w:ilvl w:val="0"/>
          <w:numId w:val="1"/>
        </w:numPr>
        <w:spacing w:after="80"/>
      </w:pPr>
      <w:r>
        <w:t>CA topology: a single self-signed Root CA (BasicConstraints CA=true, path length 1) issuing leaf certificates directly — a simplification of a real two-tier Root/Intermediate CA hierarchy, justified because the assignment's scope is to demonstrate the full issuance-to-revocation lifecycle rather than multi-tier PKI operations.</w:t>
      </w:r>
    </w:p>
    <w:p w14:paraId="5CE0C061" w14:textId="77777777" w:rsidR="006012E6" w:rsidRDefault="00000000">
      <w:pPr>
        <w:pStyle w:val="ListParagraph"/>
        <w:numPr>
          <w:ilvl w:val="0"/>
          <w:numId w:val="1"/>
        </w:numPr>
        <w:spacing w:after="80"/>
      </w:pPr>
      <w:r>
        <w:t>Validity periods: Root CA — 10 years (3650 days); leaf certificates — 1 year (365 days), matching current CA/Browser Forum guidance that public TLS certificates should not exceed 398 days.</w:t>
      </w:r>
    </w:p>
    <w:p w14:paraId="5CE0C062" w14:textId="77777777" w:rsidR="006012E6" w:rsidRDefault="00000000">
      <w:pPr>
        <w:pStyle w:val="ListParagraph"/>
        <w:numPr>
          <w:ilvl w:val="0"/>
          <w:numId w:val="1"/>
        </w:numPr>
        <w:spacing w:after="80"/>
      </w:pPr>
      <w:r>
        <w:t>Entities modelled: one TLS server identity (media.streamvault.com) and one client/employee identity (an email-style Common Name), representative of the organization's server and employee authentication needs.</w:t>
      </w:r>
    </w:p>
    <w:p w14:paraId="5CE0C063" w14:textId="77777777" w:rsidR="006012E6" w:rsidRDefault="00000000">
      <w:pPr>
        <w:pStyle w:val="ListParagraph"/>
        <w:numPr>
          <w:ilvl w:val="0"/>
          <w:numId w:val="1"/>
        </w:numPr>
        <w:spacing w:after="80"/>
      </w:pPr>
      <w:r>
        <w:t>Revocation mechanism: CRL (Certificate Revocation List) rather than OCSP, chosen for simplicity of implementation in a self-contained simulator; the design discussion (Part III) covers the trade-off against OCSP.</w:t>
      </w:r>
    </w:p>
    <w:p w14:paraId="5CE0C064" w14:textId="77777777" w:rsidR="006012E6" w:rsidRDefault="00000000">
      <w:pPr>
        <w:spacing w:after="140" w:line="276" w:lineRule="auto"/>
      </w:pPr>
      <w:r>
        <w:t>Constraints from Section D that the design must satisfy are addressed directly: the CA private key (`ca_key`) is generated once and never serialized to any entity-facing output; every issued certificate embeds Subject Key Identifier / Authority Key Identifier extensions per RFC 5280 so a relying party can always locate the correct issuer; and the validation routine explicitly checks signature, validity window, and issuer match before any entity is treated as authenticated.</w:t>
      </w:r>
    </w:p>
    <w:p w14:paraId="5CE0C065" w14:textId="77777777" w:rsidR="006012E6" w:rsidRDefault="00000000">
      <w:pPr>
        <w:pStyle w:val="Heading2"/>
      </w:pPr>
      <w:r>
        <w:lastRenderedPageBreak/>
        <w:t>E.2 Application of Course Knowledge (CO3, CO4, CO5)</w:t>
      </w:r>
    </w:p>
    <w:p w14:paraId="5CE0C066" w14:textId="77777777" w:rsidR="006012E6" w:rsidRDefault="00000000">
      <w:pPr>
        <w:pStyle w:val="Heading3"/>
      </w:pPr>
      <w:r>
        <w:t>Part I – Cryptographic Foundations: Hashing and Digital Signatures (CO3)</w:t>
      </w:r>
    </w:p>
    <w:p w14:paraId="5CE0C067" w14:textId="77777777" w:rsidR="006012E6" w:rsidRDefault="00000000">
      <w:pPr>
        <w:spacing w:after="140" w:line="276" w:lineRule="auto"/>
      </w:pPr>
      <w:r>
        <w:t>A digital signature provides authentication (the signer's identity is bound to the message), integrity (any change to the message invalidates the signature), and non-repudiation (the signer cannot credibly deny having signed). The scheme used throughout this solution is RSA signing over a SHA-256 hash (RSASSA-PKCS1-v1_5), computed as follows:</w:t>
      </w:r>
    </w:p>
    <w:p w14:paraId="5CE0C068" w14:textId="77777777" w:rsidR="006012E6" w:rsidRDefault="00000000">
      <w:pPr>
        <w:pStyle w:val="ListParagraph"/>
        <w:numPr>
          <w:ilvl w:val="0"/>
          <w:numId w:val="1"/>
        </w:numPr>
        <w:spacing w:after="80"/>
      </w:pPr>
      <w:r>
        <w:t>Hash: h = SHA-256(M) — a fixed-length 256-bit digest of the message M (here, the certificate's TBS – 'to-be-signed' – bytes).</w:t>
      </w:r>
    </w:p>
    <w:p w14:paraId="5CE0C069" w14:textId="77777777" w:rsidR="006012E6" w:rsidRDefault="00000000">
      <w:pPr>
        <w:pStyle w:val="ListParagraph"/>
        <w:numPr>
          <w:ilvl w:val="0"/>
          <w:numId w:val="1"/>
        </w:numPr>
        <w:spacing w:after="80"/>
      </w:pPr>
      <w:r>
        <w:t>Sign: s = h^d mod n, where (d, n) is the signer's RSA private key — this is what the CA does to a certificate, and what an entity does to a CSR.</w:t>
      </w:r>
    </w:p>
    <w:p w14:paraId="5CE0C06A" w14:textId="77777777" w:rsidR="006012E6" w:rsidRDefault="00000000">
      <w:pPr>
        <w:pStyle w:val="ListParagraph"/>
        <w:numPr>
          <w:ilvl w:val="0"/>
          <w:numId w:val="1"/>
        </w:numPr>
        <w:spacing w:after="80"/>
      </w:pPr>
      <w:r>
        <w:t>Verify: recover h' = s^e mod n using the signer's public key (e, n); accept only if h' equals a fresh hash of the same message.</w:t>
      </w:r>
    </w:p>
    <w:p w14:paraId="5CE0C06B" w14:textId="77777777" w:rsidR="006012E6" w:rsidRDefault="00000000">
      <w:pPr>
        <w:spacing w:after="140" w:line="276" w:lineRule="auto"/>
      </w:pPr>
      <w:r>
        <w:t>SHA-256 is used (not MD5 or SHA-1) because both are cryptographically broken for collision resistance; a forged collision would let an attacker substitute a malicious certificate body that hashes to the same signed value. RSA-2048 is used because factoring a 2048-bit modulus is considered computationally infeasible with current technology, giving roughly 112 bits of security per NIST guidance — adequate for certificates valid through 2030.</w:t>
      </w:r>
    </w:p>
    <w:p w14:paraId="5CE0C06C" w14:textId="77777777" w:rsidR="006012E6" w:rsidRDefault="00000000">
      <w:pPr>
        <w:spacing w:after="140" w:line="276" w:lineRule="auto"/>
      </w:pPr>
      <w:r>
        <w:t>Properties a cryptographic hash function must satisfy for this scheme to be trustworthy, and why each matters here: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50"/>
      </w:tblGrid>
      <w:tr w:rsidR="006012E6" w14:paraId="5CE0C070" w14:textId="77777777">
        <w:tblPrEx>
          <w:tblCellMar>
            <w:top w:w="0" w:type="dxa"/>
            <w:bottom w:w="0" w:type="dxa"/>
          </w:tblCellMar>
        </w:tblPrEx>
        <w:trPr>
          <w:tblHeader/>
        </w:trPr>
        <w:tc>
          <w:tcPr>
            <w:tcW w:w="2000" w:type="dxa"/>
            <w:shd w:val="clear" w:color="auto" w:fill="2E5496"/>
            <w:tcMar>
              <w:top w:w="60" w:type="dxa"/>
              <w:left w:w="100" w:type="dxa"/>
              <w:bottom w:w="60" w:type="dxa"/>
              <w:right w:w="100" w:type="dxa"/>
            </w:tcMar>
            <w:vAlign w:val="center"/>
          </w:tcPr>
          <w:p w14:paraId="5CE0C06D" w14:textId="77777777" w:rsidR="006012E6" w:rsidRDefault="00000000">
            <w:r>
              <w:rPr>
                <w:b/>
                <w:bCs/>
                <w:color w:val="FFFFFF"/>
                <w:sz w:val="20"/>
                <w:szCs w:val="20"/>
              </w:rPr>
              <w:t>Property</w:t>
            </w:r>
          </w:p>
        </w:tc>
        <w:tc>
          <w:tcPr>
            <w:tcW w:w="3800" w:type="dxa"/>
            <w:shd w:val="clear" w:color="auto" w:fill="2E5496"/>
            <w:tcMar>
              <w:top w:w="60" w:type="dxa"/>
              <w:left w:w="100" w:type="dxa"/>
              <w:bottom w:w="60" w:type="dxa"/>
              <w:right w:w="100" w:type="dxa"/>
            </w:tcMar>
            <w:vAlign w:val="center"/>
          </w:tcPr>
          <w:p w14:paraId="5CE0C06E" w14:textId="77777777" w:rsidR="006012E6" w:rsidRDefault="00000000">
            <w:r>
              <w:rPr>
                <w:b/>
                <w:bCs/>
                <w:color w:val="FFFFFF"/>
                <w:sz w:val="20"/>
                <w:szCs w:val="20"/>
              </w:rPr>
              <w:t>Definition</w:t>
            </w:r>
          </w:p>
        </w:tc>
        <w:tc>
          <w:tcPr>
            <w:tcW w:w="3550" w:type="dxa"/>
            <w:shd w:val="clear" w:color="auto" w:fill="2E5496"/>
            <w:tcMar>
              <w:top w:w="60" w:type="dxa"/>
              <w:left w:w="100" w:type="dxa"/>
              <w:bottom w:w="60" w:type="dxa"/>
              <w:right w:w="100" w:type="dxa"/>
            </w:tcMar>
            <w:vAlign w:val="center"/>
          </w:tcPr>
          <w:p w14:paraId="5CE0C06F" w14:textId="77777777" w:rsidR="006012E6" w:rsidRDefault="00000000">
            <w:r>
              <w:rPr>
                <w:b/>
                <w:bCs/>
                <w:color w:val="FFFFFF"/>
                <w:sz w:val="20"/>
                <w:szCs w:val="20"/>
              </w:rPr>
              <w:t>Consequence if Broken (for this PKI)</w:t>
            </w:r>
          </w:p>
        </w:tc>
      </w:tr>
      <w:tr w:rsidR="006012E6" w14:paraId="5CE0C074" w14:textId="77777777">
        <w:tblPrEx>
          <w:tblCellMar>
            <w:top w:w="0" w:type="dxa"/>
            <w:bottom w:w="0" w:type="dxa"/>
          </w:tblCellMar>
        </w:tblPrEx>
        <w:tc>
          <w:tcPr>
            <w:tcW w:w="2000" w:type="dxa"/>
            <w:tcMar>
              <w:top w:w="60" w:type="dxa"/>
              <w:left w:w="100" w:type="dxa"/>
              <w:bottom w:w="60" w:type="dxa"/>
              <w:right w:w="100" w:type="dxa"/>
            </w:tcMar>
            <w:vAlign w:val="center"/>
          </w:tcPr>
          <w:p w14:paraId="5CE0C071" w14:textId="77777777" w:rsidR="006012E6" w:rsidRDefault="00000000">
            <w:r>
              <w:rPr>
                <w:sz w:val="20"/>
                <w:szCs w:val="20"/>
              </w:rPr>
              <w:t>Pre-image resistance</w:t>
            </w:r>
          </w:p>
        </w:tc>
        <w:tc>
          <w:tcPr>
            <w:tcW w:w="3800" w:type="dxa"/>
            <w:tcMar>
              <w:top w:w="60" w:type="dxa"/>
              <w:left w:w="100" w:type="dxa"/>
              <w:bottom w:w="60" w:type="dxa"/>
              <w:right w:w="100" w:type="dxa"/>
            </w:tcMar>
            <w:vAlign w:val="center"/>
          </w:tcPr>
          <w:p w14:paraId="5CE0C072" w14:textId="77777777" w:rsidR="006012E6" w:rsidRDefault="00000000">
            <w:r>
              <w:rPr>
                <w:sz w:val="20"/>
                <w:szCs w:val="20"/>
              </w:rPr>
              <w:t>Given h, it is infeasible to find any M such that SHA-256(M) = h.</w:t>
            </w:r>
          </w:p>
        </w:tc>
        <w:tc>
          <w:tcPr>
            <w:tcW w:w="3550" w:type="dxa"/>
            <w:tcMar>
              <w:top w:w="60" w:type="dxa"/>
              <w:left w:w="100" w:type="dxa"/>
              <w:bottom w:w="60" w:type="dxa"/>
              <w:right w:w="100" w:type="dxa"/>
            </w:tcMar>
            <w:vAlign w:val="center"/>
          </w:tcPr>
          <w:p w14:paraId="5CE0C073" w14:textId="77777777" w:rsidR="006012E6" w:rsidRDefault="00000000">
            <w:r>
              <w:rPr>
                <w:sz w:val="20"/>
                <w:szCs w:val="20"/>
              </w:rPr>
              <w:t>An attacker could not otherwise construct a certificate body matching a previously-signed hash.</w:t>
            </w:r>
          </w:p>
        </w:tc>
      </w:tr>
      <w:tr w:rsidR="006012E6" w14:paraId="5CE0C078"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5CE0C075" w14:textId="77777777" w:rsidR="006012E6" w:rsidRDefault="00000000">
            <w:r>
              <w:rPr>
                <w:sz w:val="20"/>
                <w:szCs w:val="20"/>
              </w:rPr>
              <w:t>Second pre-image resistance</w:t>
            </w:r>
          </w:p>
        </w:tc>
        <w:tc>
          <w:tcPr>
            <w:tcW w:w="3800" w:type="dxa"/>
            <w:shd w:val="clear" w:color="auto" w:fill="F2F2F2"/>
            <w:tcMar>
              <w:top w:w="60" w:type="dxa"/>
              <w:left w:w="100" w:type="dxa"/>
              <w:bottom w:w="60" w:type="dxa"/>
              <w:right w:w="100" w:type="dxa"/>
            </w:tcMar>
            <w:vAlign w:val="center"/>
          </w:tcPr>
          <w:p w14:paraId="5CE0C076" w14:textId="77777777" w:rsidR="006012E6" w:rsidRDefault="00000000">
            <w:r>
              <w:rPr>
                <w:sz w:val="20"/>
                <w:szCs w:val="20"/>
              </w:rPr>
              <w:t>Given M, it is infeasible to find M' ≠ M with the same hash.</w:t>
            </w:r>
          </w:p>
        </w:tc>
        <w:tc>
          <w:tcPr>
            <w:tcW w:w="3550" w:type="dxa"/>
            <w:shd w:val="clear" w:color="auto" w:fill="F2F2F2"/>
            <w:tcMar>
              <w:top w:w="60" w:type="dxa"/>
              <w:left w:w="100" w:type="dxa"/>
              <w:bottom w:w="60" w:type="dxa"/>
              <w:right w:w="100" w:type="dxa"/>
            </w:tcMar>
            <w:vAlign w:val="center"/>
          </w:tcPr>
          <w:p w14:paraId="5CE0C077" w14:textId="77777777" w:rsidR="006012E6" w:rsidRDefault="00000000">
            <w:r>
              <w:rPr>
                <w:sz w:val="20"/>
                <w:szCs w:val="20"/>
              </w:rPr>
              <w:t>Prevents substituting a different certificate body under an existing signature.</w:t>
            </w:r>
          </w:p>
        </w:tc>
      </w:tr>
      <w:tr w:rsidR="006012E6" w14:paraId="5CE0C07C" w14:textId="77777777">
        <w:tblPrEx>
          <w:tblCellMar>
            <w:top w:w="0" w:type="dxa"/>
            <w:bottom w:w="0" w:type="dxa"/>
          </w:tblCellMar>
        </w:tblPrEx>
        <w:tc>
          <w:tcPr>
            <w:tcW w:w="2000" w:type="dxa"/>
            <w:tcMar>
              <w:top w:w="60" w:type="dxa"/>
              <w:left w:w="100" w:type="dxa"/>
              <w:bottom w:w="60" w:type="dxa"/>
              <w:right w:w="100" w:type="dxa"/>
            </w:tcMar>
            <w:vAlign w:val="center"/>
          </w:tcPr>
          <w:p w14:paraId="5CE0C079" w14:textId="77777777" w:rsidR="006012E6" w:rsidRDefault="00000000">
            <w:r>
              <w:rPr>
                <w:sz w:val="20"/>
                <w:szCs w:val="20"/>
              </w:rPr>
              <w:t>Collision resistance</w:t>
            </w:r>
          </w:p>
        </w:tc>
        <w:tc>
          <w:tcPr>
            <w:tcW w:w="3800" w:type="dxa"/>
            <w:tcMar>
              <w:top w:w="60" w:type="dxa"/>
              <w:left w:w="100" w:type="dxa"/>
              <w:bottom w:w="60" w:type="dxa"/>
              <w:right w:w="100" w:type="dxa"/>
            </w:tcMar>
            <w:vAlign w:val="center"/>
          </w:tcPr>
          <w:p w14:paraId="5CE0C07A" w14:textId="77777777" w:rsidR="006012E6" w:rsidRDefault="00000000">
            <w:r>
              <w:rPr>
                <w:sz w:val="20"/>
                <w:szCs w:val="20"/>
              </w:rPr>
              <w:t>It is infeasible to find any two messages M, M' with the same hash.</w:t>
            </w:r>
          </w:p>
        </w:tc>
        <w:tc>
          <w:tcPr>
            <w:tcW w:w="3550" w:type="dxa"/>
            <w:tcMar>
              <w:top w:w="60" w:type="dxa"/>
              <w:left w:w="100" w:type="dxa"/>
              <w:bottom w:w="60" w:type="dxa"/>
              <w:right w:w="100" w:type="dxa"/>
            </w:tcMar>
            <w:vAlign w:val="center"/>
          </w:tcPr>
          <w:p w14:paraId="5CE0C07B" w14:textId="77777777" w:rsidR="006012E6" w:rsidRDefault="00000000">
            <w:r>
              <w:rPr>
                <w:sz w:val="20"/>
                <w:szCs w:val="20"/>
              </w:rPr>
              <w:t>Prevents an attacker from getting the CA to sign a 'harmless' certificate that collides with a malicious one — the specific weakness that broke MD5 and SHA-1 in practice.</w:t>
            </w:r>
          </w:p>
        </w:tc>
      </w:tr>
      <w:tr w:rsidR="006012E6" w14:paraId="5CE0C080"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5CE0C07D" w14:textId="77777777" w:rsidR="006012E6" w:rsidRDefault="00000000">
            <w:r>
              <w:rPr>
                <w:sz w:val="20"/>
                <w:szCs w:val="20"/>
              </w:rPr>
              <w:t>Avalanche effect</w:t>
            </w:r>
          </w:p>
        </w:tc>
        <w:tc>
          <w:tcPr>
            <w:tcW w:w="3800" w:type="dxa"/>
            <w:shd w:val="clear" w:color="auto" w:fill="F2F2F2"/>
            <w:tcMar>
              <w:top w:w="60" w:type="dxa"/>
              <w:left w:w="100" w:type="dxa"/>
              <w:bottom w:w="60" w:type="dxa"/>
              <w:right w:w="100" w:type="dxa"/>
            </w:tcMar>
            <w:vAlign w:val="center"/>
          </w:tcPr>
          <w:p w14:paraId="5CE0C07E" w14:textId="77777777" w:rsidR="006012E6" w:rsidRDefault="00000000">
            <w:r>
              <w:rPr>
                <w:sz w:val="20"/>
                <w:szCs w:val="20"/>
              </w:rPr>
              <w:t>A one-bit change in M produces an unpredictably different hash.</w:t>
            </w:r>
          </w:p>
        </w:tc>
        <w:tc>
          <w:tcPr>
            <w:tcW w:w="3550" w:type="dxa"/>
            <w:shd w:val="clear" w:color="auto" w:fill="F2F2F2"/>
            <w:tcMar>
              <w:top w:w="60" w:type="dxa"/>
              <w:left w:w="100" w:type="dxa"/>
              <w:bottom w:w="60" w:type="dxa"/>
              <w:right w:w="100" w:type="dxa"/>
            </w:tcMar>
            <w:vAlign w:val="center"/>
          </w:tcPr>
          <w:p w14:paraId="5CE0C07F" w14:textId="77777777" w:rsidR="006012E6" w:rsidRDefault="00000000">
            <w:r>
              <w:rPr>
                <w:sz w:val="20"/>
                <w:szCs w:val="20"/>
              </w:rPr>
              <w:t>Ensures no partial/incremental forgery is easier than a full pre-image attack.</w:t>
            </w:r>
          </w:p>
        </w:tc>
      </w:tr>
    </w:tbl>
    <w:p w14:paraId="5CE0C081" w14:textId="77777777" w:rsidR="006012E6" w:rsidRDefault="00000000">
      <w:pPr>
        <w:spacing w:after="140" w:line="276" w:lineRule="auto"/>
      </w:pPr>
      <w:r>
        <w:t>The CSR itself is also a self-signed structure (PKCS#10): the applicant signs the CSR with the private key matching the public key it contains, which is what lets the CA cryptographically verify that the requester actually holds the corresponding private key before ever issuing a certificate for that key.</w:t>
      </w:r>
    </w:p>
    <w:p w14:paraId="5CE0C082" w14:textId="77777777" w:rsidR="006012E6" w:rsidRDefault="00000000">
      <w:pPr>
        <w:pStyle w:val="Heading3"/>
      </w:pPr>
      <w:r>
        <w:t>Part I(b) – X.509 Certificate Structure and Kerberos Comparison (CO3)</w:t>
      </w:r>
    </w:p>
    <w:p w14:paraId="5CE0C083" w14:textId="77777777" w:rsidR="006012E6" w:rsidRDefault="00000000">
      <w:pPr>
        <w:spacing w:after="140" w:line="276" w:lineRule="auto"/>
      </w:pPr>
      <w:r>
        <w:t>An X.509 v3 certificate is a signed data structure containing: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2673"/>
        <w:gridCol w:w="5066"/>
      </w:tblGrid>
      <w:tr w:rsidR="006012E6" w14:paraId="5CE0C087" w14:textId="77777777">
        <w:tblPrEx>
          <w:tblCellMar>
            <w:top w:w="0" w:type="dxa"/>
            <w:bottom w:w="0" w:type="dxa"/>
          </w:tblCellMar>
        </w:tblPrEx>
        <w:trPr>
          <w:tblHeader/>
        </w:trPr>
        <w:tc>
          <w:tcPr>
            <w:tcW w:w="2000" w:type="dxa"/>
            <w:shd w:val="clear" w:color="auto" w:fill="2E5496"/>
            <w:tcMar>
              <w:top w:w="60" w:type="dxa"/>
              <w:left w:w="100" w:type="dxa"/>
              <w:bottom w:w="60" w:type="dxa"/>
              <w:right w:w="100" w:type="dxa"/>
            </w:tcMar>
            <w:vAlign w:val="center"/>
          </w:tcPr>
          <w:p w14:paraId="5CE0C084" w14:textId="77777777" w:rsidR="006012E6" w:rsidRDefault="00000000">
            <w:r>
              <w:rPr>
                <w:b/>
                <w:bCs/>
                <w:color w:val="FFFFFF"/>
                <w:sz w:val="20"/>
                <w:szCs w:val="20"/>
              </w:rPr>
              <w:t>Field</w:t>
            </w:r>
          </w:p>
        </w:tc>
        <w:tc>
          <w:tcPr>
            <w:tcW w:w="3450" w:type="dxa"/>
            <w:shd w:val="clear" w:color="auto" w:fill="2E5496"/>
            <w:tcMar>
              <w:top w:w="60" w:type="dxa"/>
              <w:left w:w="100" w:type="dxa"/>
              <w:bottom w:w="60" w:type="dxa"/>
              <w:right w:w="100" w:type="dxa"/>
            </w:tcMar>
            <w:vAlign w:val="center"/>
          </w:tcPr>
          <w:p w14:paraId="5CE0C085" w14:textId="77777777" w:rsidR="006012E6" w:rsidRDefault="00000000">
            <w:r>
              <w:rPr>
                <w:b/>
                <w:bCs/>
                <w:color w:val="FFFFFF"/>
                <w:sz w:val="20"/>
                <w:szCs w:val="20"/>
              </w:rPr>
              <w:t>Purpose</w:t>
            </w:r>
          </w:p>
        </w:tc>
        <w:tc>
          <w:tcPr>
            <w:tcW w:w="3900" w:type="dxa"/>
            <w:shd w:val="clear" w:color="auto" w:fill="2E5496"/>
            <w:tcMar>
              <w:top w:w="60" w:type="dxa"/>
              <w:left w:w="100" w:type="dxa"/>
              <w:bottom w:w="60" w:type="dxa"/>
              <w:right w:w="100" w:type="dxa"/>
            </w:tcMar>
            <w:vAlign w:val="center"/>
          </w:tcPr>
          <w:p w14:paraId="5CE0C086" w14:textId="77777777" w:rsidR="006012E6" w:rsidRDefault="00000000">
            <w:r>
              <w:rPr>
                <w:b/>
                <w:bCs/>
                <w:color w:val="FFFFFF"/>
                <w:sz w:val="20"/>
                <w:szCs w:val="20"/>
              </w:rPr>
              <w:t>Value in this Solution (Server Certificate)</w:t>
            </w:r>
          </w:p>
        </w:tc>
      </w:tr>
      <w:tr w:rsidR="006012E6" w14:paraId="5CE0C08B" w14:textId="77777777">
        <w:tblPrEx>
          <w:tblCellMar>
            <w:top w:w="0" w:type="dxa"/>
            <w:bottom w:w="0" w:type="dxa"/>
          </w:tblCellMar>
        </w:tblPrEx>
        <w:tc>
          <w:tcPr>
            <w:tcW w:w="2000" w:type="dxa"/>
            <w:tcMar>
              <w:top w:w="60" w:type="dxa"/>
              <w:left w:w="100" w:type="dxa"/>
              <w:bottom w:w="60" w:type="dxa"/>
              <w:right w:w="100" w:type="dxa"/>
            </w:tcMar>
            <w:vAlign w:val="center"/>
          </w:tcPr>
          <w:p w14:paraId="5CE0C088" w14:textId="77777777" w:rsidR="006012E6" w:rsidRDefault="00000000">
            <w:r>
              <w:rPr>
                <w:sz w:val="20"/>
                <w:szCs w:val="20"/>
              </w:rPr>
              <w:t>Version</w:t>
            </w:r>
          </w:p>
        </w:tc>
        <w:tc>
          <w:tcPr>
            <w:tcW w:w="3450" w:type="dxa"/>
            <w:tcMar>
              <w:top w:w="60" w:type="dxa"/>
              <w:left w:w="100" w:type="dxa"/>
              <w:bottom w:w="60" w:type="dxa"/>
              <w:right w:w="100" w:type="dxa"/>
            </w:tcMar>
            <w:vAlign w:val="center"/>
          </w:tcPr>
          <w:p w14:paraId="5CE0C089" w14:textId="77777777" w:rsidR="006012E6" w:rsidRDefault="00000000">
            <w:r>
              <w:rPr>
                <w:sz w:val="20"/>
                <w:szCs w:val="20"/>
              </w:rPr>
              <w:t>X.509 version (v3 adds extensions)</w:t>
            </w:r>
          </w:p>
        </w:tc>
        <w:tc>
          <w:tcPr>
            <w:tcW w:w="3900" w:type="dxa"/>
            <w:tcMar>
              <w:top w:w="60" w:type="dxa"/>
              <w:left w:w="100" w:type="dxa"/>
              <w:bottom w:w="60" w:type="dxa"/>
              <w:right w:w="100" w:type="dxa"/>
            </w:tcMar>
            <w:vAlign w:val="center"/>
          </w:tcPr>
          <w:p w14:paraId="5CE0C08A" w14:textId="77777777" w:rsidR="006012E6" w:rsidRDefault="00000000">
            <w:r>
              <w:rPr>
                <w:sz w:val="20"/>
                <w:szCs w:val="20"/>
              </w:rPr>
              <w:t>v3</w:t>
            </w:r>
          </w:p>
        </w:tc>
      </w:tr>
      <w:tr w:rsidR="006012E6" w14:paraId="5CE0C08F"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5CE0C08C" w14:textId="77777777" w:rsidR="006012E6" w:rsidRDefault="00000000">
            <w:r>
              <w:rPr>
                <w:sz w:val="20"/>
                <w:szCs w:val="20"/>
              </w:rPr>
              <w:lastRenderedPageBreak/>
              <w:t>Serial Number</w:t>
            </w:r>
          </w:p>
        </w:tc>
        <w:tc>
          <w:tcPr>
            <w:tcW w:w="3450" w:type="dxa"/>
            <w:shd w:val="clear" w:color="auto" w:fill="F2F2F2"/>
            <w:tcMar>
              <w:top w:w="60" w:type="dxa"/>
              <w:left w:w="100" w:type="dxa"/>
              <w:bottom w:w="60" w:type="dxa"/>
              <w:right w:w="100" w:type="dxa"/>
            </w:tcMar>
            <w:vAlign w:val="center"/>
          </w:tcPr>
          <w:p w14:paraId="5CE0C08D" w14:textId="77777777" w:rsidR="006012E6" w:rsidRDefault="00000000">
            <w:r>
              <w:rPr>
                <w:sz w:val="20"/>
                <w:szCs w:val="20"/>
              </w:rPr>
              <w:t>Unique identifier assigned by the issuing CA</w:t>
            </w:r>
          </w:p>
        </w:tc>
        <w:tc>
          <w:tcPr>
            <w:tcW w:w="3900" w:type="dxa"/>
            <w:shd w:val="clear" w:color="auto" w:fill="F2F2F2"/>
            <w:tcMar>
              <w:top w:w="60" w:type="dxa"/>
              <w:left w:w="100" w:type="dxa"/>
              <w:bottom w:w="60" w:type="dxa"/>
              <w:right w:w="100" w:type="dxa"/>
            </w:tcMar>
            <w:vAlign w:val="center"/>
          </w:tcPr>
          <w:p w14:paraId="5CE0C08E" w14:textId="77777777" w:rsidR="006012E6" w:rsidRDefault="00000000">
            <w:r>
              <w:rPr>
                <w:sz w:val="20"/>
                <w:szCs w:val="20"/>
              </w:rPr>
              <w:t>206262578880652384778542686892882176408161649334</w:t>
            </w:r>
          </w:p>
        </w:tc>
      </w:tr>
      <w:tr w:rsidR="006012E6" w14:paraId="5CE0C093" w14:textId="77777777">
        <w:tblPrEx>
          <w:tblCellMar>
            <w:top w:w="0" w:type="dxa"/>
            <w:bottom w:w="0" w:type="dxa"/>
          </w:tblCellMar>
        </w:tblPrEx>
        <w:tc>
          <w:tcPr>
            <w:tcW w:w="2000" w:type="dxa"/>
            <w:tcMar>
              <w:top w:w="60" w:type="dxa"/>
              <w:left w:w="100" w:type="dxa"/>
              <w:bottom w:w="60" w:type="dxa"/>
              <w:right w:w="100" w:type="dxa"/>
            </w:tcMar>
            <w:vAlign w:val="center"/>
          </w:tcPr>
          <w:p w14:paraId="5CE0C090" w14:textId="77777777" w:rsidR="006012E6" w:rsidRDefault="00000000">
            <w:r>
              <w:rPr>
                <w:sz w:val="20"/>
                <w:szCs w:val="20"/>
              </w:rPr>
              <w:t>Signature Algorithm</w:t>
            </w:r>
          </w:p>
        </w:tc>
        <w:tc>
          <w:tcPr>
            <w:tcW w:w="3450" w:type="dxa"/>
            <w:tcMar>
              <w:top w:w="60" w:type="dxa"/>
              <w:left w:w="100" w:type="dxa"/>
              <w:bottom w:w="60" w:type="dxa"/>
              <w:right w:w="100" w:type="dxa"/>
            </w:tcMar>
            <w:vAlign w:val="center"/>
          </w:tcPr>
          <w:p w14:paraId="5CE0C091" w14:textId="77777777" w:rsidR="006012E6" w:rsidRDefault="00000000">
            <w:r>
              <w:rPr>
                <w:sz w:val="20"/>
                <w:szCs w:val="20"/>
              </w:rPr>
              <w:t>Algorithm used by the CA to sign the certificate</w:t>
            </w:r>
          </w:p>
        </w:tc>
        <w:tc>
          <w:tcPr>
            <w:tcW w:w="3900" w:type="dxa"/>
            <w:tcMar>
              <w:top w:w="60" w:type="dxa"/>
              <w:left w:w="100" w:type="dxa"/>
              <w:bottom w:w="60" w:type="dxa"/>
              <w:right w:w="100" w:type="dxa"/>
            </w:tcMar>
            <w:vAlign w:val="center"/>
          </w:tcPr>
          <w:p w14:paraId="5CE0C092" w14:textId="77777777" w:rsidR="006012E6" w:rsidRDefault="00000000">
            <w:r>
              <w:rPr>
                <w:sz w:val="20"/>
                <w:szCs w:val="20"/>
              </w:rPr>
              <w:t>sha256WithRSAEncryption</w:t>
            </w:r>
          </w:p>
        </w:tc>
      </w:tr>
      <w:tr w:rsidR="006012E6" w14:paraId="5CE0C097"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5CE0C094" w14:textId="77777777" w:rsidR="006012E6" w:rsidRDefault="00000000">
            <w:r>
              <w:rPr>
                <w:sz w:val="20"/>
                <w:szCs w:val="20"/>
              </w:rPr>
              <w:t>Issuer</w:t>
            </w:r>
          </w:p>
        </w:tc>
        <w:tc>
          <w:tcPr>
            <w:tcW w:w="3450" w:type="dxa"/>
            <w:shd w:val="clear" w:color="auto" w:fill="F2F2F2"/>
            <w:tcMar>
              <w:top w:w="60" w:type="dxa"/>
              <w:left w:w="100" w:type="dxa"/>
              <w:bottom w:w="60" w:type="dxa"/>
              <w:right w:w="100" w:type="dxa"/>
            </w:tcMar>
            <w:vAlign w:val="center"/>
          </w:tcPr>
          <w:p w14:paraId="5CE0C095" w14:textId="77777777" w:rsidR="006012E6" w:rsidRDefault="00000000">
            <w:r>
              <w:rPr>
                <w:sz w:val="20"/>
                <w:szCs w:val="20"/>
              </w:rPr>
              <w:t>Distinguished Name (DN) of the issuing CA</w:t>
            </w:r>
          </w:p>
        </w:tc>
        <w:tc>
          <w:tcPr>
            <w:tcW w:w="3900" w:type="dxa"/>
            <w:shd w:val="clear" w:color="auto" w:fill="F2F2F2"/>
            <w:tcMar>
              <w:top w:w="60" w:type="dxa"/>
              <w:left w:w="100" w:type="dxa"/>
              <w:bottom w:w="60" w:type="dxa"/>
              <w:right w:w="100" w:type="dxa"/>
            </w:tcMar>
            <w:vAlign w:val="center"/>
          </w:tcPr>
          <w:p w14:paraId="5CE0C096" w14:textId="77777777" w:rsidR="006012E6" w:rsidRDefault="00000000">
            <w:r>
              <w:rPr>
                <w:sz w:val="20"/>
                <w:szCs w:val="20"/>
              </w:rPr>
              <w:t>CN=SecureCorp Root CA, O=StreamVault Corp, C=IN</w:t>
            </w:r>
          </w:p>
        </w:tc>
      </w:tr>
      <w:tr w:rsidR="006012E6" w14:paraId="5CE0C09B" w14:textId="77777777">
        <w:tblPrEx>
          <w:tblCellMar>
            <w:top w:w="0" w:type="dxa"/>
            <w:bottom w:w="0" w:type="dxa"/>
          </w:tblCellMar>
        </w:tblPrEx>
        <w:tc>
          <w:tcPr>
            <w:tcW w:w="2000" w:type="dxa"/>
            <w:tcMar>
              <w:top w:w="60" w:type="dxa"/>
              <w:left w:w="100" w:type="dxa"/>
              <w:bottom w:w="60" w:type="dxa"/>
              <w:right w:w="100" w:type="dxa"/>
            </w:tcMar>
            <w:vAlign w:val="center"/>
          </w:tcPr>
          <w:p w14:paraId="5CE0C098" w14:textId="77777777" w:rsidR="006012E6" w:rsidRDefault="00000000">
            <w:r>
              <w:rPr>
                <w:sz w:val="20"/>
                <w:szCs w:val="20"/>
              </w:rPr>
              <w:t>Validity</w:t>
            </w:r>
          </w:p>
        </w:tc>
        <w:tc>
          <w:tcPr>
            <w:tcW w:w="3450" w:type="dxa"/>
            <w:tcMar>
              <w:top w:w="60" w:type="dxa"/>
              <w:left w:w="100" w:type="dxa"/>
              <w:bottom w:w="60" w:type="dxa"/>
              <w:right w:w="100" w:type="dxa"/>
            </w:tcMar>
            <w:vAlign w:val="center"/>
          </w:tcPr>
          <w:p w14:paraId="5CE0C099" w14:textId="77777777" w:rsidR="006012E6" w:rsidRDefault="00000000">
            <w:r>
              <w:rPr>
                <w:sz w:val="20"/>
                <w:szCs w:val="20"/>
              </w:rPr>
              <w:t>notBefore / notAfter dates</w:t>
            </w:r>
          </w:p>
        </w:tc>
        <w:tc>
          <w:tcPr>
            <w:tcW w:w="3900" w:type="dxa"/>
            <w:tcMar>
              <w:top w:w="60" w:type="dxa"/>
              <w:left w:w="100" w:type="dxa"/>
              <w:bottom w:w="60" w:type="dxa"/>
              <w:right w:w="100" w:type="dxa"/>
            </w:tcMar>
            <w:vAlign w:val="center"/>
          </w:tcPr>
          <w:p w14:paraId="5CE0C09A" w14:textId="77777777" w:rsidR="006012E6" w:rsidRDefault="00000000">
            <w:r>
              <w:rPr>
                <w:sz w:val="20"/>
                <w:szCs w:val="20"/>
              </w:rPr>
              <w:t>2026-09-03 to 2027-09-03</w:t>
            </w:r>
          </w:p>
        </w:tc>
      </w:tr>
      <w:tr w:rsidR="006012E6" w14:paraId="5CE0C09F"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5CE0C09C" w14:textId="77777777" w:rsidR="006012E6" w:rsidRDefault="00000000">
            <w:r>
              <w:rPr>
                <w:sz w:val="20"/>
                <w:szCs w:val="20"/>
              </w:rPr>
              <w:t>Subject</w:t>
            </w:r>
          </w:p>
        </w:tc>
        <w:tc>
          <w:tcPr>
            <w:tcW w:w="3450" w:type="dxa"/>
            <w:shd w:val="clear" w:color="auto" w:fill="F2F2F2"/>
            <w:tcMar>
              <w:top w:w="60" w:type="dxa"/>
              <w:left w:w="100" w:type="dxa"/>
              <w:bottom w:w="60" w:type="dxa"/>
              <w:right w:w="100" w:type="dxa"/>
            </w:tcMar>
            <w:vAlign w:val="center"/>
          </w:tcPr>
          <w:p w14:paraId="5CE0C09D" w14:textId="77777777" w:rsidR="006012E6" w:rsidRDefault="00000000">
            <w:r>
              <w:rPr>
                <w:sz w:val="20"/>
                <w:szCs w:val="20"/>
              </w:rPr>
              <w:t>DN of the certificate holder</w:t>
            </w:r>
          </w:p>
        </w:tc>
        <w:tc>
          <w:tcPr>
            <w:tcW w:w="3900" w:type="dxa"/>
            <w:shd w:val="clear" w:color="auto" w:fill="F2F2F2"/>
            <w:tcMar>
              <w:top w:w="60" w:type="dxa"/>
              <w:left w:w="100" w:type="dxa"/>
              <w:bottom w:w="60" w:type="dxa"/>
              <w:right w:w="100" w:type="dxa"/>
            </w:tcMar>
            <w:vAlign w:val="center"/>
          </w:tcPr>
          <w:p w14:paraId="5CE0C09E" w14:textId="77777777" w:rsidR="006012E6" w:rsidRDefault="00000000">
            <w:r>
              <w:rPr>
                <w:sz w:val="20"/>
                <w:szCs w:val="20"/>
              </w:rPr>
              <w:t>CN=media.streamvault.com, O=StreamVault Corp, C=IN</w:t>
            </w:r>
          </w:p>
        </w:tc>
      </w:tr>
      <w:tr w:rsidR="006012E6" w14:paraId="5CE0C0A3" w14:textId="77777777">
        <w:tblPrEx>
          <w:tblCellMar>
            <w:top w:w="0" w:type="dxa"/>
            <w:bottom w:w="0" w:type="dxa"/>
          </w:tblCellMar>
        </w:tblPrEx>
        <w:tc>
          <w:tcPr>
            <w:tcW w:w="2000" w:type="dxa"/>
            <w:tcMar>
              <w:top w:w="60" w:type="dxa"/>
              <w:left w:w="100" w:type="dxa"/>
              <w:bottom w:w="60" w:type="dxa"/>
              <w:right w:w="100" w:type="dxa"/>
            </w:tcMar>
            <w:vAlign w:val="center"/>
          </w:tcPr>
          <w:p w14:paraId="5CE0C0A0" w14:textId="77777777" w:rsidR="006012E6" w:rsidRDefault="00000000">
            <w:r>
              <w:rPr>
                <w:sz w:val="20"/>
                <w:szCs w:val="20"/>
              </w:rPr>
              <w:t>Subject Public Key Info</w:t>
            </w:r>
          </w:p>
        </w:tc>
        <w:tc>
          <w:tcPr>
            <w:tcW w:w="3450" w:type="dxa"/>
            <w:tcMar>
              <w:top w:w="60" w:type="dxa"/>
              <w:left w:w="100" w:type="dxa"/>
              <w:bottom w:w="60" w:type="dxa"/>
              <w:right w:w="100" w:type="dxa"/>
            </w:tcMar>
            <w:vAlign w:val="center"/>
          </w:tcPr>
          <w:p w14:paraId="5CE0C0A1" w14:textId="77777777" w:rsidR="006012E6" w:rsidRDefault="00000000">
            <w:r>
              <w:rPr>
                <w:sz w:val="20"/>
                <w:szCs w:val="20"/>
              </w:rPr>
              <w:t>The holder's public key and algorithm</w:t>
            </w:r>
          </w:p>
        </w:tc>
        <w:tc>
          <w:tcPr>
            <w:tcW w:w="3900" w:type="dxa"/>
            <w:tcMar>
              <w:top w:w="60" w:type="dxa"/>
              <w:left w:w="100" w:type="dxa"/>
              <w:bottom w:w="60" w:type="dxa"/>
              <w:right w:w="100" w:type="dxa"/>
            </w:tcMar>
            <w:vAlign w:val="center"/>
          </w:tcPr>
          <w:p w14:paraId="5CE0C0A2" w14:textId="77777777" w:rsidR="006012E6" w:rsidRDefault="00000000">
            <w:r>
              <w:rPr>
                <w:sz w:val="20"/>
                <w:szCs w:val="20"/>
              </w:rPr>
              <w:t>RSA-2048</w:t>
            </w:r>
          </w:p>
        </w:tc>
      </w:tr>
      <w:tr w:rsidR="006012E6" w14:paraId="5CE0C0A7" w14:textId="77777777">
        <w:tblPrEx>
          <w:tblCellMar>
            <w:top w:w="0" w:type="dxa"/>
            <w:bottom w:w="0" w:type="dxa"/>
          </w:tblCellMar>
        </w:tblPrEx>
        <w:tc>
          <w:tcPr>
            <w:tcW w:w="2000" w:type="dxa"/>
            <w:shd w:val="clear" w:color="auto" w:fill="F2F2F2"/>
            <w:tcMar>
              <w:top w:w="60" w:type="dxa"/>
              <w:left w:w="100" w:type="dxa"/>
              <w:bottom w:w="60" w:type="dxa"/>
              <w:right w:w="100" w:type="dxa"/>
            </w:tcMar>
            <w:vAlign w:val="center"/>
          </w:tcPr>
          <w:p w14:paraId="5CE0C0A4" w14:textId="77777777" w:rsidR="006012E6" w:rsidRDefault="00000000">
            <w:r>
              <w:rPr>
                <w:sz w:val="20"/>
                <w:szCs w:val="20"/>
              </w:rPr>
              <w:t>Extensions</w:t>
            </w:r>
          </w:p>
        </w:tc>
        <w:tc>
          <w:tcPr>
            <w:tcW w:w="3450" w:type="dxa"/>
            <w:shd w:val="clear" w:color="auto" w:fill="F2F2F2"/>
            <w:tcMar>
              <w:top w:w="60" w:type="dxa"/>
              <w:left w:w="100" w:type="dxa"/>
              <w:bottom w:w="60" w:type="dxa"/>
              <w:right w:w="100" w:type="dxa"/>
            </w:tcMar>
            <w:vAlign w:val="center"/>
          </w:tcPr>
          <w:p w14:paraId="5CE0C0A5" w14:textId="77777777" w:rsidR="006012E6" w:rsidRDefault="00000000">
            <w:r>
              <w:rPr>
                <w:sz w:val="20"/>
                <w:szCs w:val="20"/>
              </w:rPr>
              <w:t>BasicConstraints, KeyUsage, SAN, EKU, SKI/AKI</w:t>
            </w:r>
          </w:p>
        </w:tc>
        <w:tc>
          <w:tcPr>
            <w:tcW w:w="3900" w:type="dxa"/>
            <w:shd w:val="clear" w:color="auto" w:fill="F2F2F2"/>
            <w:tcMar>
              <w:top w:w="60" w:type="dxa"/>
              <w:left w:w="100" w:type="dxa"/>
              <w:bottom w:w="60" w:type="dxa"/>
              <w:right w:w="100" w:type="dxa"/>
            </w:tcMar>
            <w:vAlign w:val="center"/>
          </w:tcPr>
          <w:p w14:paraId="5CE0C0A6" w14:textId="77777777" w:rsidR="006012E6" w:rsidRDefault="00000000">
            <w:r>
              <w:rPr>
                <w:sz w:val="20"/>
                <w:szCs w:val="20"/>
              </w:rPr>
              <w:t>CA:FALSE; SAN=DNS:media.streamvault.com; EKU=serverAuth</w:t>
            </w:r>
          </w:p>
        </w:tc>
      </w:tr>
      <w:tr w:rsidR="006012E6" w14:paraId="5CE0C0AB" w14:textId="77777777">
        <w:tblPrEx>
          <w:tblCellMar>
            <w:top w:w="0" w:type="dxa"/>
            <w:bottom w:w="0" w:type="dxa"/>
          </w:tblCellMar>
        </w:tblPrEx>
        <w:tc>
          <w:tcPr>
            <w:tcW w:w="2000" w:type="dxa"/>
            <w:tcMar>
              <w:top w:w="60" w:type="dxa"/>
              <w:left w:w="100" w:type="dxa"/>
              <w:bottom w:w="60" w:type="dxa"/>
              <w:right w:w="100" w:type="dxa"/>
            </w:tcMar>
            <w:vAlign w:val="center"/>
          </w:tcPr>
          <w:p w14:paraId="5CE0C0A8" w14:textId="77777777" w:rsidR="006012E6" w:rsidRDefault="00000000">
            <w:r>
              <w:rPr>
                <w:sz w:val="20"/>
                <w:szCs w:val="20"/>
              </w:rPr>
              <w:t>Signature</w:t>
            </w:r>
          </w:p>
        </w:tc>
        <w:tc>
          <w:tcPr>
            <w:tcW w:w="3450" w:type="dxa"/>
            <w:tcMar>
              <w:top w:w="60" w:type="dxa"/>
              <w:left w:w="100" w:type="dxa"/>
              <w:bottom w:w="60" w:type="dxa"/>
              <w:right w:w="100" w:type="dxa"/>
            </w:tcMar>
            <w:vAlign w:val="center"/>
          </w:tcPr>
          <w:p w14:paraId="5CE0C0A9" w14:textId="77777777" w:rsidR="006012E6" w:rsidRDefault="00000000">
            <w:r>
              <w:rPr>
                <w:sz w:val="20"/>
                <w:szCs w:val="20"/>
              </w:rPr>
              <w:t>CA's signature over all preceding fields</w:t>
            </w:r>
          </w:p>
        </w:tc>
        <w:tc>
          <w:tcPr>
            <w:tcW w:w="3900" w:type="dxa"/>
            <w:tcMar>
              <w:top w:w="60" w:type="dxa"/>
              <w:left w:w="100" w:type="dxa"/>
              <w:bottom w:w="60" w:type="dxa"/>
              <w:right w:w="100" w:type="dxa"/>
            </w:tcMar>
            <w:vAlign w:val="center"/>
          </w:tcPr>
          <w:p w14:paraId="5CE0C0AA" w14:textId="77777777" w:rsidR="006012E6" w:rsidRDefault="00000000">
            <w:r>
              <w:rPr>
                <w:sz w:val="20"/>
                <w:szCs w:val="20"/>
              </w:rPr>
              <w:t>256-byte RSA signature value</w:t>
            </w:r>
          </w:p>
        </w:tc>
      </w:tr>
    </w:tbl>
    <w:p w14:paraId="5CE0C0AC" w14:textId="77777777" w:rsidR="006012E6" w:rsidRDefault="00000000">
      <w:pPr>
        <w:spacing w:after="140" w:line="276" w:lineRule="auto"/>
      </w:pPr>
      <w:r>
        <w:t>Directory-entry / data-structure fields tracked outside the certificate itself (by the CA's issuance database) include: the CSR reference, the issuing operator/workflow, the current status (active/revoked/expired), and the revocation reason code — these are what feed the CRL builder.</w:t>
      </w:r>
    </w:p>
    <w:p w14:paraId="5CE0C0AD" w14:textId="77777777" w:rsidR="006012E6" w:rsidRDefault="00000000">
      <w:pPr>
        <w:spacing w:after="140" w:line="276" w:lineRule="auto"/>
      </w:pPr>
      <w:r>
        <w:t>Kerberos, covered under the same CO, differs fundamentally in trust model: Kerberos is a symmetric-key, ticket-based scheme relying on a trusted-third-party Key Distribution Centre (KDC) that shares a secret with every principal and issues short-lived session tickets; X.509/PKI is asymmetric and does not require the CA to be online or to share a secret with relying parties at verification time — a relying party can validate a certificate offline using only the CA's public key. Kerberos suits a single administrative realm with an always-available KDC (e.g., intra-organization login); X.509/PKI suits the multinational, partner-facing scenario in Section C precisely because verification does not require real-time contact with a central authority for every authentication.</w:t>
      </w:r>
    </w:p>
    <w:p w14:paraId="5CE0C0AE" w14:textId="77777777" w:rsidR="006012E6" w:rsidRDefault="00000000">
      <w:pPr>
        <w:pStyle w:val="Heading3"/>
      </w:pPr>
      <w:r>
        <w:t>Part II – X.509 PKI and Certificate Lifecycle Management (CO3, CO4)</w:t>
      </w:r>
    </w:p>
    <w:p w14:paraId="5CE0C0AF" w14:textId="77777777" w:rsidR="006012E6" w:rsidRDefault="00000000">
      <w:pPr>
        <w:spacing w:after="140" w:line="276" w:lineRule="auto"/>
      </w:pPr>
      <w:r>
        <w:t>The certificate lifecycle implemented and simulated in this solution has six stages:</w:t>
      </w:r>
    </w:p>
    <w:p w14:paraId="5CE0C0B0" w14:textId="77777777" w:rsidR="006012E6" w:rsidRDefault="00000000">
      <w:pPr>
        <w:pStyle w:val="ListParagraph"/>
        <w:numPr>
          <w:ilvl w:val="0"/>
          <w:numId w:val="2"/>
        </w:numPr>
        <w:spacing w:after="80"/>
      </w:pPr>
      <w:r>
        <w:t>Issuance: entity generates a key pair, creates a CSR, and submits it to the CA; the CA verifies the CSR's self-signature (proof of key possession) and organizational identity, then signs a new certificate binding the entity's public key to its verified identity.</w:t>
      </w:r>
    </w:p>
    <w:p w14:paraId="5CE0C0B1" w14:textId="77777777" w:rsidR="006012E6" w:rsidRDefault="00000000">
      <w:pPr>
        <w:pStyle w:val="ListParagraph"/>
        <w:numPr>
          <w:ilvl w:val="0"/>
          <w:numId w:val="2"/>
        </w:numPr>
        <w:spacing w:after="80"/>
      </w:pPr>
      <w:r>
        <w:t>Distribution: the signed certificate (and, separately and never together, the entity's private key) is distributed to the entity and to any relying parties that need it (e.g., a server certificate is installed on the web/API server).</w:t>
      </w:r>
    </w:p>
    <w:p w14:paraId="5CE0C0B2" w14:textId="77777777" w:rsidR="006012E6" w:rsidRDefault="00000000">
      <w:pPr>
        <w:pStyle w:val="ListParagraph"/>
        <w:numPr>
          <w:ilvl w:val="0"/>
          <w:numId w:val="2"/>
        </w:numPr>
        <w:spacing w:after="80"/>
      </w:pPr>
      <w:r>
        <w:t>Validation: a relying party checks the signature against the CA's public key, checks the validity window, checks the issuer/subject chain, and checks the certificate has not been revoked.</w:t>
      </w:r>
    </w:p>
    <w:p w14:paraId="5CE0C0B3" w14:textId="77777777" w:rsidR="006012E6" w:rsidRDefault="00000000">
      <w:pPr>
        <w:pStyle w:val="ListParagraph"/>
        <w:numPr>
          <w:ilvl w:val="0"/>
          <w:numId w:val="2"/>
        </w:numPr>
        <w:spacing w:after="80"/>
      </w:pPr>
      <w:r>
        <w:t>Renewal: before notAfter is reached, the entity generates a new CSR (optionally with a new key pair, which is best practice) and repeats issuance — implemented in this design as simply re-running the issuance routine with a fresh validity window.</w:t>
      </w:r>
    </w:p>
    <w:p w14:paraId="5CE0C0B4" w14:textId="77777777" w:rsidR="006012E6" w:rsidRDefault="00000000">
      <w:pPr>
        <w:pStyle w:val="ListParagraph"/>
        <w:numPr>
          <w:ilvl w:val="0"/>
          <w:numId w:val="2"/>
        </w:numPr>
        <w:spacing w:after="80"/>
      </w:pPr>
      <w:r>
        <w:t>Expiration: after notAfter, validation must fail automatically without any revocation action needed — enforced by the not_valid_after check in Round 3.</w:t>
      </w:r>
    </w:p>
    <w:p w14:paraId="5CE0C0B5" w14:textId="77777777" w:rsidR="006012E6" w:rsidRDefault="00000000">
      <w:pPr>
        <w:pStyle w:val="ListParagraph"/>
        <w:numPr>
          <w:ilvl w:val="0"/>
          <w:numId w:val="2"/>
        </w:numPr>
        <w:spacing w:after="80"/>
      </w:pPr>
      <w:r>
        <w:lastRenderedPageBreak/>
        <w:t>Revocation: if a private key is compromised, an employee leaves, or a certificate was mis-issued, the CA adds the certificate's serial number to a signed CRL before its natural expiry — demonstrated in the Changing-Scenario round of this solution.</w:t>
      </w:r>
    </w:p>
    <w:p w14:paraId="5CE0C0B6" w14:textId="77777777" w:rsidR="006012E6" w:rsidRDefault="00000000">
      <w:pPr>
        <w:spacing w:after="140" w:line="276" w:lineRule="auto"/>
      </w:pPr>
      <w:r>
        <w:t>Email/web-service security best practices under CO4 (PGP, S/MIME) reuse this same PKI machinery: S/MIME uses an X.509 certificate exactly like the one issued here to sign and encrypt email (S/MIME uses the CA-issued certificate's key pair for both digital signing of outgoing mail and encryption of the sender's copy), while PGP instead uses a decentralized web-of-trust rather than a hierarchical CA — the trade-off being centralized accountability and easier revocation (PKI/S-MIME) versus no dependency on any single trusted authority (PGP).</w:t>
      </w:r>
    </w:p>
    <w:p w14:paraId="5CE0C0B7" w14:textId="77777777" w:rsidR="006012E6" w:rsidRDefault="00000000">
      <w:pPr>
        <w:pStyle w:val="Heading3"/>
      </w:pPr>
      <w:r>
        <w:t>Part III – Authentication Protocols, Revocation, and Network Security Controls (CO3, CO5)</w:t>
      </w:r>
    </w:p>
    <w:p w14:paraId="5CE0C0B8" w14:textId="77777777" w:rsidR="006012E6" w:rsidRDefault="00000000">
      <w:pPr>
        <w:spacing w:after="140" w:line="276" w:lineRule="auto"/>
      </w:pPr>
      <w:r>
        <w:t>Two authentication approaches are modelled and compared: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50"/>
      </w:tblGrid>
      <w:tr w:rsidR="006012E6" w14:paraId="5CE0C0BC" w14:textId="77777777">
        <w:tblPrEx>
          <w:tblCellMar>
            <w:top w:w="0" w:type="dxa"/>
            <w:bottom w:w="0" w:type="dxa"/>
          </w:tblCellMar>
        </w:tblPrEx>
        <w:trPr>
          <w:tblHeader/>
        </w:trPr>
        <w:tc>
          <w:tcPr>
            <w:tcW w:w="2200" w:type="dxa"/>
            <w:shd w:val="clear" w:color="auto" w:fill="2E5496"/>
            <w:tcMar>
              <w:top w:w="60" w:type="dxa"/>
              <w:left w:w="100" w:type="dxa"/>
              <w:bottom w:w="60" w:type="dxa"/>
              <w:right w:w="100" w:type="dxa"/>
            </w:tcMar>
            <w:vAlign w:val="center"/>
          </w:tcPr>
          <w:p w14:paraId="5CE0C0B9" w14:textId="77777777" w:rsidR="006012E6" w:rsidRDefault="00000000">
            <w:r>
              <w:rPr>
                <w:b/>
                <w:bCs/>
                <w:color w:val="FFFFFF"/>
                <w:sz w:val="20"/>
                <w:szCs w:val="20"/>
              </w:rPr>
              <w:t>Aspect</w:t>
            </w:r>
          </w:p>
        </w:tc>
        <w:tc>
          <w:tcPr>
            <w:tcW w:w="3600" w:type="dxa"/>
            <w:shd w:val="clear" w:color="auto" w:fill="2E5496"/>
            <w:tcMar>
              <w:top w:w="60" w:type="dxa"/>
              <w:left w:w="100" w:type="dxa"/>
              <w:bottom w:w="60" w:type="dxa"/>
              <w:right w:w="100" w:type="dxa"/>
            </w:tcMar>
            <w:vAlign w:val="center"/>
          </w:tcPr>
          <w:p w14:paraId="5CE0C0BA" w14:textId="77777777" w:rsidR="006012E6" w:rsidRDefault="00000000">
            <w:r>
              <w:rPr>
                <w:b/>
                <w:bCs/>
                <w:color w:val="FFFFFF"/>
                <w:sz w:val="20"/>
                <w:szCs w:val="20"/>
              </w:rPr>
              <w:t>Certificate-Based (X.509 / mutual TLS)</w:t>
            </w:r>
          </w:p>
        </w:tc>
        <w:tc>
          <w:tcPr>
            <w:tcW w:w="3550" w:type="dxa"/>
            <w:shd w:val="clear" w:color="auto" w:fill="2E5496"/>
            <w:tcMar>
              <w:top w:w="60" w:type="dxa"/>
              <w:left w:w="100" w:type="dxa"/>
              <w:bottom w:w="60" w:type="dxa"/>
              <w:right w:w="100" w:type="dxa"/>
            </w:tcMar>
            <w:vAlign w:val="center"/>
          </w:tcPr>
          <w:p w14:paraId="5CE0C0BB" w14:textId="77777777" w:rsidR="006012E6" w:rsidRDefault="00000000">
            <w:r>
              <w:rPr>
                <w:b/>
                <w:bCs/>
                <w:color w:val="FFFFFF"/>
                <w:sz w:val="20"/>
                <w:szCs w:val="20"/>
              </w:rPr>
              <w:t>Password / Shared-Secret</w:t>
            </w:r>
          </w:p>
        </w:tc>
      </w:tr>
      <w:tr w:rsidR="006012E6" w14:paraId="5CE0C0C0" w14:textId="77777777">
        <w:tblPrEx>
          <w:tblCellMar>
            <w:top w:w="0" w:type="dxa"/>
            <w:bottom w:w="0" w:type="dxa"/>
          </w:tblCellMar>
        </w:tblPrEx>
        <w:tc>
          <w:tcPr>
            <w:tcW w:w="2200" w:type="dxa"/>
            <w:tcMar>
              <w:top w:w="60" w:type="dxa"/>
              <w:left w:w="100" w:type="dxa"/>
              <w:bottom w:w="60" w:type="dxa"/>
              <w:right w:w="100" w:type="dxa"/>
            </w:tcMar>
            <w:vAlign w:val="center"/>
          </w:tcPr>
          <w:p w14:paraId="5CE0C0BD" w14:textId="77777777" w:rsidR="006012E6" w:rsidRDefault="00000000">
            <w:r>
              <w:rPr>
                <w:sz w:val="20"/>
                <w:szCs w:val="20"/>
              </w:rPr>
              <w:t>Proof presented</w:t>
            </w:r>
          </w:p>
        </w:tc>
        <w:tc>
          <w:tcPr>
            <w:tcW w:w="3600" w:type="dxa"/>
            <w:tcMar>
              <w:top w:w="60" w:type="dxa"/>
              <w:left w:w="100" w:type="dxa"/>
              <w:bottom w:w="60" w:type="dxa"/>
              <w:right w:w="100" w:type="dxa"/>
            </w:tcMar>
            <w:vAlign w:val="center"/>
          </w:tcPr>
          <w:p w14:paraId="5CE0C0BE" w14:textId="77777777" w:rsidR="006012E6" w:rsidRDefault="00000000">
            <w:r>
              <w:rPr>
                <w:sz w:val="20"/>
                <w:szCs w:val="20"/>
              </w:rPr>
              <w:t>Digital signature using a private key never transmitted</w:t>
            </w:r>
          </w:p>
        </w:tc>
        <w:tc>
          <w:tcPr>
            <w:tcW w:w="3550" w:type="dxa"/>
            <w:tcMar>
              <w:top w:w="60" w:type="dxa"/>
              <w:left w:w="100" w:type="dxa"/>
              <w:bottom w:w="60" w:type="dxa"/>
              <w:right w:w="100" w:type="dxa"/>
            </w:tcMar>
            <w:vAlign w:val="center"/>
          </w:tcPr>
          <w:p w14:paraId="5CE0C0BF" w14:textId="77777777" w:rsidR="006012E6" w:rsidRDefault="00000000">
            <w:r>
              <w:rPr>
                <w:sz w:val="20"/>
                <w:szCs w:val="20"/>
              </w:rPr>
              <w:t>The secret itself (or a hash) is transmitted or compared server-side</w:t>
            </w:r>
          </w:p>
        </w:tc>
      </w:tr>
      <w:tr w:rsidR="006012E6" w14:paraId="5CE0C0C4"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5CE0C0C1" w14:textId="77777777" w:rsidR="006012E6" w:rsidRDefault="00000000">
            <w:r>
              <w:rPr>
                <w:sz w:val="20"/>
                <w:szCs w:val="20"/>
              </w:rPr>
              <w:t>Resistance to replay</w:t>
            </w:r>
          </w:p>
        </w:tc>
        <w:tc>
          <w:tcPr>
            <w:tcW w:w="3600" w:type="dxa"/>
            <w:shd w:val="clear" w:color="auto" w:fill="F2F2F2"/>
            <w:tcMar>
              <w:top w:w="60" w:type="dxa"/>
              <w:left w:w="100" w:type="dxa"/>
              <w:bottom w:w="60" w:type="dxa"/>
              <w:right w:w="100" w:type="dxa"/>
            </w:tcMar>
            <w:vAlign w:val="center"/>
          </w:tcPr>
          <w:p w14:paraId="5CE0C0C2" w14:textId="77777777" w:rsidR="006012E6" w:rsidRDefault="00000000">
            <w:r>
              <w:rPr>
                <w:sz w:val="20"/>
                <w:szCs w:val="20"/>
              </w:rPr>
              <w:t>High — challenge is fresh per session, signature cannot be reused for a different challenge</w:t>
            </w:r>
          </w:p>
        </w:tc>
        <w:tc>
          <w:tcPr>
            <w:tcW w:w="3550" w:type="dxa"/>
            <w:shd w:val="clear" w:color="auto" w:fill="F2F2F2"/>
            <w:tcMar>
              <w:top w:w="60" w:type="dxa"/>
              <w:left w:w="100" w:type="dxa"/>
              <w:bottom w:w="60" w:type="dxa"/>
              <w:right w:w="100" w:type="dxa"/>
            </w:tcMar>
            <w:vAlign w:val="center"/>
          </w:tcPr>
          <w:p w14:paraId="5CE0C0C3" w14:textId="77777777" w:rsidR="006012E6" w:rsidRDefault="00000000">
            <w:r>
              <w:rPr>
                <w:sz w:val="20"/>
                <w:szCs w:val="20"/>
              </w:rPr>
              <w:t>Low unless combined with nonces/OTP</w:t>
            </w:r>
          </w:p>
        </w:tc>
      </w:tr>
      <w:tr w:rsidR="006012E6" w14:paraId="5CE0C0C8" w14:textId="77777777">
        <w:tblPrEx>
          <w:tblCellMar>
            <w:top w:w="0" w:type="dxa"/>
            <w:bottom w:w="0" w:type="dxa"/>
          </w:tblCellMar>
        </w:tblPrEx>
        <w:tc>
          <w:tcPr>
            <w:tcW w:w="2200" w:type="dxa"/>
            <w:tcMar>
              <w:top w:w="60" w:type="dxa"/>
              <w:left w:w="100" w:type="dxa"/>
              <w:bottom w:w="60" w:type="dxa"/>
              <w:right w:w="100" w:type="dxa"/>
            </w:tcMar>
            <w:vAlign w:val="center"/>
          </w:tcPr>
          <w:p w14:paraId="5CE0C0C5" w14:textId="77777777" w:rsidR="006012E6" w:rsidRDefault="00000000">
            <w:r>
              <w:rPr>
                <w:sz w:val="20"/>
                <w:szCs w:val="20"/>
              </w:rPr>
              <w:t>Scalability across organizations</w:t>
            </w:r>
          </w:p>
        </w:tc>
        <w:tc>
          <w:tcPr>
            <w:tcW w:w="3600" w:type="dxa"/>
            <w:tcMar>
              <w:top w:w="60" w:type="dxa"/>
              <w:left w:w="100" w:type="dxa"/>
              <w:bottom w:w="60" w:type="dxa"/>
              <w:right w:w="100" w:type="dxa"/>
            </w:tcMar>
            <w:vAlign w:val="center"/>
          </w:tcPr>
          <w:p w14:paraId="5CE0C0C6" w14:textId="77777777" w:rsidR="006012E6" w:rsidRDefault="00000000">
            <w:r>
              <w:rPr>
                <w:sz w:val="20"/>
                <w:szCs w:val="20"/>
              </w:rPr>
              <w:t>High — any relying party that trusts the CA can verify, with no shared secret needed</w:t>
            </w:r>
          </w:p>
        </w:tc>
        <w:tc>
          <w:tcPr>
            <w:tcW w:w="3550" w:type="dxa"/>
            <w:tcMar>
              <w:top w:w="60" w:type="dxa"/>
              <w:left w:w="100" w:type="dxa"/>
              <w:bottom w:w="60" w:type="dxa"/>
              <w:right w:w="100" w:type="dxa"/>
            </w:tcMar>
            <w:vAlign w:val="center"/>
          </w:tcPr>
          <w:p w14:paraId="5CE0C0C7" w14:textId="77777777" w:rsidR="006012E6" w:rsidRDefault="00000000">
            <w:r>
              <w:rPr>
                <w:sz w:val="20"/>
                <w:szCs w:val="20"/>
              </w:rPr>
              <w:t>Low — requires a pre-shared secret or federation per relationship</w:t>
            </w:r>
          </w:p>
        </w:tc>
      </w:tr>
      <w:tr w:rsidR="006012E6" w14:paraId="5CE0C0CC"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5CE0C0C9" w14:textId="77777777" w:rsidR="006012E6" w:rsidRDefault="00000000">
            <w:r>
              <w:rPr>
                <w:sz w:val="20"/>
                <w:szCs w:val="20"/>
              </w:rPr>
              <w:t>Revocation</w:t>
            </w:r>
          </w:p>
        </w:tc>
        <w:tc>
          <w:tcPr>
            <w:tcW w:w="3600" w:type="dxa"/>
            <w:shd w:val="clear" w:color="auto" w:fill="F2F2F2"/>
            <w:tcMar>
              <w:top w:w="60" w:type="dxa"/>
              <w:left w:w="100" w:type="dxa"/>
              <w:bottom w:w="60" w:type="dxa"/>
              <w:right w:w="100" w:type="dxa"/>
            </w:tcMar>
            <w:vAlign w:val="center"/>
          </w:tcPr>
          <w:p w14:paraId="5CE0C0CA" w14:textId="77777777" w:rsidR="006012E6" w:rsidRDefault="00000000">
            <w:r>
              <w:rPr>
                <w:sz w:val="20"/>
                <w:szCs w:val="20"/>
              </w:rPr>
              <w:t>Explicit and auditable via CRL / OCSP</w:t>
            </w:r>
          </w:p>
        </w:tc>
        <w:tc>
          <w:tcPr>
            <w:tcW w:w="3550" w:type="dxa"/>
            <w:shd w:val="clear" w:color="auto" w:fill="F2F2F2"/>
            <w:tcMar>
              <w:top w:w="60" w:type="dxa"/>
              <w:left w:w="100" w:type="dxa"/>
              <w:bottom w:w="60" w:type="dxa"/>
              <w:right w:w="100" w:type="dxa"/>
            </w:tcMar>
            <w:vAlign w:val="center"/>
          </w:tcPr>
          <w:p w14:paraId="5CE0C0CB" w14:textId="77777777" w:rsidR="006012E6" w:rsidRDefault="00000000">
            <w:r>
              <w:rPr>
                <w:sz w:val="20"/>
                <w:szCs w:val="20"/>
              </w:rPr>
              <w:t>Implicit (password reset); no cryptographic proof of compromise</w:t>
            </w:r>
          </w:p>
        </w:tc>
      </w:tr>
      <w:tr w:rsidR="006012E6" w14:paraId="5CE0C0D0" w14:textId="77777777">
        <w:tblPrEx>
          <w:tblCellMar>
            <w:top w:w="0" w:type="dxa"/>
            <w:bottom w:w="0" w:type="dxa"/>
          </w:tblCellMar>
        </w:tblPrEx>
        <w:tc>
          <w:tcPr>
            <w:tcW w:w="2200" w:type="dxa"/>
            <w:tcMar>
              <w:top w:w="60" w:type="dxa"/>
              <w:left w:w="100" w:type="dxa"/>
              <w:bottom w:w="60" w:type="dxa"/>
              <w:right w:w="100" w:type="dxa"/>
            </w:tcMar>
            <w:vAlign w:val="center"/>
          </w:tcPr>
          <w:p w14:paraId="5CE0C0CD" w14:textId="77777777" w:rsidR="006012E6" w:rsidRDefault="00000000">
            <w:r>
              <w:rPr>
                <w:sz w:val="20"/>
                <w:szCs w:val="20"/>
              </w:rPr>
              <w:t>Vulnerable to phishing of the secret</w:t>
            </w:r>
          </w:p>
        </w:tc>
        <w:tc>
          <w:tcPr>
            <w:tcW w:w="3600" w:type="dxa"/>
            <w:tcMar>
              <w:top w:w="60" w:type="dxa"/>
              <w:left w:w="100" w:type="dxa"/>
              <w:bottom w:w="60" w:type="dxa"/>
              <w:right w:w="100" w:type="dxa"/>
            </w:tcMar>
            <w:vAlign w:val="center"/>
          </w:tcPr>
          <w:p w14:paraId="5CE0C0CE" w14:textId="77777777" w:rsidR="006012E6" w:rsidRDefault="00000000">
            <w:r>
              <w:rPr>
                <w:sz w:val="20"/>
                <w:szCs w:val="20"/>
              </w:rPr>
              <w:t>No — private key never leaves the holder</w:t>
            </w:r>
          </w:p>
        </w:tc>
        <w:tc>
          <w:tcPr>
            <w:tcW w:w="3550" w:type="dxa"/>
            <w:tcMar>
              <w:top w:w="60" w:type="dxa"/>
              <w:left w:w="100" w:type="dxa"/>
              <w:bottom w:w="60" w:type="dxa"/>
              <w:right w:w="100" w:type="dxa"/>
            </w:tcMar>
            <w:vAlign w:val="center"/>
          </w:tcPr>
          <w:p w14:paraId="5CE0C0CF" w14:textId="77777777" w:rsidR="006012E6" w:rsidRDefault="00000000">
            <w:r>
              <w:rPr>
                <w:sz w:val="20"/>
                <w:szCs w:val="20"/>
              </w:rPr>
              <w:t>Yes</w:t>
            </w:r>
          </w:p>
        </w:tc>
      </w:tr>
    </w:tbl>
    <w:p w14:paraId="5CE0C0D1" w14:textId="77777777" w:rsidR="006012E6" w:rsidRDefault="00000000">
      <w:pPr>
        <w:spacing w:after="140" w:line="276" w:lineRule="auto"/>
      </w:pPr>
      <w:r>
        <w:t>Revocation checking (CRL vs OCSP): a CRL is a single CA-signed list of revoked serial numbers, downloaded periodically by relying parties — simple to implement (as in this simulator) but can grow large and introduces a window between revocation and the next CRL update (`nextUpdate`). OCSP (Online Certificate Status Protocol) instead lets a relying party query the CA in real time for a single certificate's status, giving near-immediate revocation visibility at the cost of requiring the CA (or an OCSP responder) to be reachable at every validation. This solution implements CRL for simplicity, but Section E.6 recommends OCSP stapling for the production recommendation.</w:t>
      </w:r>
    </w:p>
    <w:p w14:paraId="5CE0C0D2" w14:textId="77777777" w:rsidR="006012E6" w:rsidRDefault="00000000">
      <w:pPr>
        <w:spacing w:after="140" w:line="276" w:lineRule="auto"/>
      </w:pPr>
      <w:r>
        <w:t>Trust-model comparison — hierarchical PKI (used here) versus the two other models covered in this course, decentralized web-of-trust (PGP) and symmetric ticket-based (Kerberos):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50"/>
        <w:gridCol w:w="2350"/>
        <w:gridCol w:w="2150"/>
      </w:tblGrid>
      <w:tr w:rsidR="006012E6" w14:paraId="5CE0C0D7" w14:textId="77777777">
        <w:tblPrEx>
          <w:tblCellMar>
            <w:top w:w="0" w:type="dxa"/>
            <w:bottom w:w="0" w:type="dxa"/>
          </w:tblCellMar>
        </w:tblPrEx>
        <w:trPr>
          <w:tblHeader/>
        </w:trPr>
        <w:tc>
          <w:tcPr>
            <w:tcW w:w="2500" w:type="dxa"/>
            <w:shd w:val="clear" w:color="auto" w:fill="2E5496"/>
            <w:tcMar>
              <w:top w:w="60" w:type="dxa"/>
              <w:left w:w="100" w:type="dxa"/>
              <w:bottom w:w="60" w:type="dxa"/>
              <w:right w:w="100" w:type="dxa"/>
            </w:tcMar>
            <w:vAlign w:val="center"/>
          </w:tcPr>
          <w:p w14:paraId="5CE0C0D3" w14:textId="77777777" w:rsidR="006012E6" w:rsidRDefault="00000000">
            <w:r>
              <w:rPr>
                <w:b/>
                <w:bCs/>
                <w:color w:val="FFFFFF"/>
                <w:sz w:val="20"/>
                <w:szCs w:val="20"/>
              </w:rPr>
              <w:t>Property</w:t>
            </w:r>
          </w:p>
        </w:tc>
        <w:tc>
          <w:tcPr>
            <w:tcW w:w="2350" w:type="dxa"/>
            <w:shd w:val="clear" w:color="auto" w:fill="2E5496"/>
            <w:tcMar>
              <w:top w:w="60" w:type="dxa"/>
              <w:left w:w="100" w:type="dxa"/>
              <w:bottom w:w="60" w:type="dxa"/>
              <w:right w:w="100" w:type="dxa"/>
            </w:tcMar>
            <w:vAlign w:val="center"/>
          </w:tcPr>
          <w:p w14:paraId="5CE0C0D4" w14:textId="77777777" w:rsidR="006012E6" w:rsidRDefault="00000000">
            <w:r>
              <w:rPr>
                <w:b/>
                <w:bCs/>
                <w:color w:val="FFFFFF"/>
                <w:sz w:val="20"/>
                <w:szCs w:val="20"/>
              </w:rPr>
              <w:t>Hierarchical PKI (X.509)</w:t>
            </w:r>
          </w:p>
        </w:tc>
        <w:tc>
          <w:tcPr>
            <w:tcW w:w="2350" w:type="dxa"/>
            <w:shd w:val="clear" w:color="auto" w:fill="2E5496"/>
            <w:tcMar>
              <w:top w:w="60" w:type="dxa"/>
              <w:left w:w="100" w:type="dxa"/>
              <w:bottom w:w="60" w:type="dxa"/>
              <w:right w:w="100" w:type="dxa"/>
            </w:tcMar>
            <w:vAlign w:val="center"/>
          </w:tcPr>
          <w:p w14:paraId="5CE0C0D5" w14:textId="77777777" w:rsidR="006012E6" w:rsidRDefault="00000000">
            <w:r>
              <w:rPr>
                <w:b/>
                <w:bCs/>
                <w:color w:val="FFFFFF"/>
                <w:sz w:val="20"/>
                <w:szCs w:val="20"/>
              </w:rPr>
              <w:t>Web of Trust (PGP)</w:t>
            </w:r>
          </w:p>
        </w:tc>
        <w:tc>
          <w:tcPr>
            <w:tcW w:w="2150" w:type="dxa"/>
            <w:shd w:val="clear" w:color="auto" w:fill="2E5496"/>
            <w:tcMar>
              <w:top w:w="60" w:type="dxa"/>
              <w:left w:w="100" w:type="dxa"/>
              <w:bottom w:w="60" w:type="dxa"/>
              <w:right w:w="100" w:type="dxa"/>
            </w:tcMar>
            <w:vAlign w:val="center"/>
          </w:tcPr>
          <w:p w14:paraId="5CE0C0D6" w14:textId="77777777" w:rsidR="006012E6" w:rsidRDefault="00000000">
            <w:r>
              <w:rPr>
                <w:b/>
                <w:bCs/>
                <w:color w:val="FFFFFF"/>
                <w:sz w:val="20"/>
                <w:szCs w:val="20"/>
              </w:rPr>
              <w:t>Ticket-Based (Kerberos)</w:t>
            </w:r>
          </w:p>
        </w:tc>
      </w:tr>
      <w:tr w:rsidR="006012E6" w14:paraId="5CE0C0DC" w14:textId="77777777">
        <w:tblPrEx>
          <w:tblCellMar>
            <w:top w:w="0" w:type="dxa"/>
            <w:bottom w:w="0" w:type="dxa"/>
          </w:tblCellMar>
        </w:tblPrEx>
        <w:tc>
          <w:tcPr>
            <w:tcW w:w="2500" w:type="dxa"/>
            <w:tcMar>
              <w:top w:w="60" w:type="dxa"/>
              <w:left w:w="100" w:type="dxa"/>
              <w:bottom w:w="60" w:type="dxa"/>
              <w:right w:w="100" w:type="dxa"/>
            </w:tcMar>
            <w:vAlign w:val="center"/>
          </w:tcPr>
          <w:p w14:paraId="5CE0C0D8" w14:textId="77777777" w:rsidR="006012E6" w:rsidRDefault="00000000">
            <w:r>
              <w:rPr>
                <w:sz w:val="20"/>
                <w:szCs w:val="20"/>
              </w:rPr>
              <w:t>Trust root</w:t>
            </w:r>
          </w:p>
        </w:tc>
        <w:tc>
          <w:tcPr>
            <w:tcW w:w="2350" w:type="dxa"/>
            <w:tcMar>
              <w:top w:w="60" w:type="dxa"/>
              <w:left w:w="100" w:type="dxa"/>
              <w:bottom w:w="60" w:type="dxa"/>
              <w:right w:w="100" w:type="dxa"/>
            </w:tcMar>
            <w:vAlign w:val="center"/>
          </w:tcPr>
          <w:p w14:paraId="5CE0C0D9" w14:textId="77777777" w:rsidR="006012E6" w:rsidRDefault="00000000">
            <w:r>
              <w:rPr>
                <w:sz w:val="20"/>
                <w:szCs w:val="20"/>
              </w:rPr>
              <w:t>One or more CAs, trusted by policy</w:t>
            </w:r>
          </w:p>
        </w:tc>
        <w:tc>
          <w:tcPr>
            <w:tcW w:w="2350" w:type="dxa"/>
            <w:tcMar>
              <w:top w:w="60" w:type="dxa"/>
              <w:left w:w="100" w:type="dxa"/>
              <w:bottom w:w="60" w:type="dxa"/>
              <w:right w:w="100" w:type="dxa"/>
            </w:tcMar>
            <w:vAlign w:val="center"/>
          </w:tcPr>
          <w:p w14:paraId="5CE0C0DA" w14:textId="77777777" w:rsidR="006012E6" w:rsidRDefault="00000000">
            <w:r>
              <w:rPr>
                <w:sz w:val="20"/>
                <w:szCs w:val="20"/>
              </w:rPr>
              <w:t>No single root; trust builds from peer endorsements</w:t>
            </w:r>
          </w:p>
        </w:tc>
        <w:tc>
          <w:tcPr>
            <w:tcW w:w="2150" w:type="dxa"/>
            <w:tcMar>
              <w:top w:w="60" w:type="dxa"/>
              <w:left w:w="100" w:type="dxa"/>
              <w:bottom w:w="60" w:type="dxa"/>
              <w:right w:w="100" w:type="dxa"/>
            </w:tcMar>
            <w:vAlign w:val="center"/>
          </w:tcPr>
          <w:p w14:paraId="5CE0C0DB" w14:textId="77777777" w:rsidR="006012E6" w:rsidRDefault="00000000">
            <w:r>
              <w:rPr>
                <w:sz w:val="20"/>
                <w:szCs w:val="20"/>
              </w:rPr>
              <w:t>A shared-secret Key Distribution Centre (KDC)</w:t>
            </w:r>
          </w:p>
        </w:tc>
      </w:tr>
      <w:tr w:rsidR="006012E6" w14:paraId="5CE0C0E1" w14:textId="77777777">
        <w:tblPrEx>
          <w:tblCellMar>
            <w:top w:w="0" w:type="dxa"/>
            <w:bottom w:w="0" w:type="dxa"/>
          </w:tblCellMar>
        </w:tblPrEx>
        <w:tc>
          <w:tcPr>
            <w:tcW w:w="2500" w:type="dxa"/>
            <w:shd w:val="clear" w:color="auto" w:fill="F2F2F2"/>
            <w:tcMar>
              <w:top w:w="60" w:type="dxa"/>
              <w:left w:w="100" w:type="dxa"/>
              <w:bottom w:w="60" w:type="dxa"/>
              <w:right w:w="100" w:type="dxa"/>
            </w:tcMar>
            <w:vAlign w:val="center"/>
          </w:tcPr>
          <w:p w14:paraId="5CE0C0DD" w14:textId="77777777" w:rsidR="006012E6" w:rsidRDefault="00000000">
            <w:r>
              <w:rPr>
                <w:sz w:val="20"/>
                <w:szCs w:val="20"/>
              </w:rPr>
              <w:t>Works offline (no contact with issuer at verify time)</w:t>
            </w:r>
          </w:p>
        </w:tc>
        <w:tc>
          <w:tcPr>
            <w:tcW w:w="2350" w:type="dxa"/>
            <w:shd w:val="clear" w:color="auto" w:fill="F2F2F2"/>
            <w:tcMar>
              <w:top w:w="60" w:type="dxa"/>
              <w:left w:w="100" w:type="dxa"/>
              <w:bottom w:w="60" w:type="dxa"/>
              <w:right w:w="100" w:type="dxa"/>
            </w:tcMar>
            <w:vAlign w:val="center"/>
          </w:tcPr>
          <w:p w14:paraId="5CE0C0DE" w14:textId="77777777" w:rsidR="006012E6" w:rsidRDefault="00000000">
            <w:r>
              <w:rPr>
                <w:sz w:val="20"/>
                <w:szCs w:val="20"/>
              </w:rPr>
              <w:t>Yes, once the CA's public certificate is held</w:t>
            </w:r>
          </w:p>
        </w:tc>
        <w:tc>
          <w:tcPr>
            <w:tcW w:w="2350" w:type="dxa"/>
            <w:shd w:val="clear" w:color="auto" w:fill="F2F2F2"/>
            <w:tcMar>
              <w:top w:w="60" w:type="dxa"/>
              <w:left w:w="100" w:type="dxa"/>
              <w:bottom w:w="60" w:type="dxa"/>
              <w:right w:w="100" w:type="dxa"/>
            </w:tcMar>
            <w:vAlign w:val="center"/>
          </w:tcPr>
          <w:p w14:paraId="5CE0C0DF" w14:textId="77777777" w:rsidR="006012E6" w:rsidRDefault="00000000">
            <w:r>
              <w:rPr>
                <w:sz w:val="20"/>
                <w:szCs w:val="20"/>
              </w:rPr>
              <w:t>Yes, once a trust path of endorsements is known</w:t>
            </w:r>
          </w:p>
        </w:tc>
        <w:tc>
          <w:tcPr>
            <w:tcW w:w="2150" w:type="dxa"/>
            <w:shd w:val="clear" w:color="auto" w:fill="F2F2F2"/>
            <w:tcMar>
              <w:top w:w="60" w:type="dxa"/>
              <w:left w:w="100" w:type="dxa"/>
              <w:bottom w:w="60" w:type="dxa"/>
              <w:right w:w="100" w:type="dxa"/>
            </w:tcMar>
            <w:vAlign w:val="center"/>
          </w:tcPr>
          <w:p w14:paraId="5CE0C0E0" w14:textId="77777777" w:rsidR="006012E6" w:rsidRDefault="00000000">
            <w:r>
              <w:rPr>
                <w:sz w:val="20"/>
                <w:szCs w:val="20"/>
              </w:rPr>
              <w:t>No — KDC must be reachable to issue tickets</w:t>
            </w:r>
          </w:p>
        </w:tc>
      </w:tr>
      <w:tr w:rsidR="006012E6" w14:paraId="5CE0C0E6" w14:textId="77777777">
        <w:tblPrEx>
          <w:tblCellMar>
            <w:top w:w="0" w:type="dxa"/>
            <w:bottom w:w="0" w:type="dxa"/>
          </w:tblCellMar>
        </w:tblPrEx>
        <w:tc>
          <w:tcPr>
            <w:tcW w:w="2500" w:type="dxa"/>
            <w:tcMar>
              <w:top w:w="60" w:type="dxa"/>
              <w:left w:w="100" w:type="dxa"/>
              <w:bottom w:w="60" w:type="dxa"/>
              <w:right w:w="100" w:type="dxa"/>
            </w:tcMar>
            <w:vAlign w:val="center"/>
          </w:tcPr>
          <w:p w14:paraId="5CE0C0E2" w14:textId="77777777" w:rsidR="006012E6" w:rsidRDefault="00000000">
            <w:r>
              <w:rPr>
                <w:sz w:val="20"/>
                <w:szCs w:val="20"/>
              </w:rPr>
              <w:t>Revocation</w:t>
            </w:r>
          </w:p>
        </w:tc>
        <w:tc>
          <w:tcPr>
            <w:tcW w:w="2350" w:type="dxa"/>
            <w:tcMar>
              <w:top w:w="60" w:type="dxa"/>
              <w:left w:w="100" w:type="dxa"/>
              <w:bottom w:w="60" w:type="dxa"/>
              <w:right w:w="100" w:type="dxa"/>
            </w:tcMar>
            <w:vAlign w:val="center"/>
          </w:tcPr>
          <w:p w14:paraId="5CE0C0E3" w14:textId="77777777" w:rsidR="006012E6" w:rsidRDefault="00000000">
            <w:r>
              <w:rPr>
                <w:sz w:val="20"/>
                <w:szCs w:val="20"/>
              </w:rPr>
              <w:t>CRL / OCSP, centrally published</w:t>
            </w:r>
          </w:p>
        </w:tc>
        <w:tc>
          <w:tcPr>
            <w:tcW w:w="2350" w:type="dxa"/>
            <w:tcMar>
              <w:top w:w="60" w:type="dxa"/>
              <w:left w:w="100" w:type="dxa"/>
              <w:bottom w:w="60" w:type="dxa"/>
              <w:right w:w="100" w:type="dxa"/>
            </w:tcMar>
            <w:vAlign w:val="center"/>
          </w:tcPr>
          <w:p w14:paraId="5CE0C0E4" w14:textId="77777777" w:rsidR="006012E6" w:rsidRDefault="00000000">
            <w:r>
              <w:rPr>
                <w:sz w:val="20"/>
                <w:szCs w:val="20"/>
              </w:rPr>
              <w:t xml:space="preserve">Key revocation certificates, must </w:t>
            </w:r>
            <w:r>
              <w:rPr>
                <w:sz w:val="20"/>
                <w:szCs w:val="20"/>
              </w:rPr>
              <w:lastRenderedPageBreak/>
              <w:t>propagate through the network</w:t>
            </w:r>
          </w:p>
        </w:tc>
        <w:tc>
          <w:tcPr>
            <w:tcW w:w="2150" w:type="dxa"/>
            <w:tcMar>
              <w:top w:w="60" w:type="dxa"/>
              <w:left w:w="100" w:type="dxa"/>
              <w:bottom w:w="60" w:type="dxa"/>
              <w:right w:w="100" w:type="dxa"/>
            </w:tcMar>
            <w:vAlign w:val="center"/>
          </w:tcPr>
          <w:p w14:paraId="5CE0C0E5" w14:textId="77777777" w:rsidR="006012E6" w:rsidRDefault="00000000">
            <w:r>
              <w:rPr>
                <w:sz w:val="20"/>
                <w:szCs w:val="20"/>
              </w:rPr>
              <w:lastRenderedPageBreak/>
              <w:t>Short ticket lifetimes limit exposure automatically</w:t>
            </w:r>
          </w:p>
        </w:tc>
      </w:tr>
      <w:tr w:rsidR="006012E6" w14:paraId="5CE0C0EB" w14:textId="77777777">
        <w:tblPrEx>
          <w:tblCellMar>
            <w:top w:w="0" w:type="dxa"/>
            <w:bottom w:w="0" w:type="dxa"/>
          </w:tblCellMar>
        </w:tblPrEx>
        <w:tc>
          <w:tcPr>
            <w:tcW w:w="2500" w:type="dxa"/>
            <w:shd w:val="clear" w:color="auto" w:fill="F2F2F2"/>
            <w:tcMar>
              <w:top w:w="60" w:type="dxa"/>
              <w:left w:w="100" w:type="dxa"/>
              <w:bottom w:w="60" w:type="dxa"/>
              <w:right w:w="100" w:type="dxa"/>
            </w:tcMar>
            <w:vAlign w:val="center"/>
          </w:tcPr>
          <w:p w14:paraId="5CE0C0E7" w14:textId="77777777" w:rsidR="006012E6" w:rsidRDefault="00000000">
            <w:r>
              <w:rPr>
                <w:sz w:val="20"/>
                <w:szCs w:val="20"/>
              </w:rPr>
              <w:t>Best fit</w:t>
            </w:r>
          </w:p>
        </w:tc>
        <w:tc>
          <w:tcPr>
            <w:tcW w:w="2350" w:type="dxa"/>
            <w:shd w:val="clear" w:color="auto" w:fill="F2F2F2"/>
            <w:tcMar>
              <w:top w:w="60" w:type="dxa"/>
              <w:left w:w="100" w:type="dxa"/>
              <w:bottom w:w="60" w:type="dxa"/>
              <w:right w:w="100" w:type="dxa"/>
            </w:tcMar>
            <w:vAlign w:val="center"/>
          </w:tcPr>
          <w:p w14:paraId="5CE0C0E8" w14:textId="77777777" w:rsidR="006012E6" w:rsidRDefault="00000000">
            <w:r>
              <w:rPr>
                <w:sz w:val="20"/>
                <w:szCs w:val="20"/>
              </w:rPr>
              <w:t>Cross-organization server/client authentication (this scenario)</w:t>
            </w:r>
          </w:p>
        </w:tc>
        <w:tc>
          <w:tcPr>
            <w:tcW w:w="2350" w:type="dxa"/>
            <w:shd w:val="clear" w:color="auto" w:fill="F2F2F2"/>
            <w:tcMar>
              <w:top w:w="60" w:type="dxa"/>
              <w:left w:w="100" w:type="dxa"/>
              <w:bottom w:w="60" w:type="dxa"/>
              <w:right w:w="100" w:type="dxa"/>
            </w:tcMar>
            <w:vAlign w:val="center"/>
          </w:tcPr>
          <w:p w14:paraId="5CE0C0E9" w14:textId="77777777" w:rsidR="006012E6" w:rsidRDefault="00000000">
            <w:r>
              <w:rPr>
                <w:sz w:val="20"/>
                <w:szCs w:val="20"/>
              </w:rPr>
              <w:t>Individual-to-individual email/communication trust</w:t>
            </w:r>
          </w:p>
        </w:tc>
        <w:tc>
          <w:tcPr>
            <w:tcW w:w="2150" w:type="dxa"/>
            <w:shd w:val="clear" w:color="auto" w:fill="F2F2F2"/>
            <w:tcMar>
              <w:top w:w="60" w:type="dxa"/>
              <w:left w:w="100" w:type="dxa"/>
              <w:bottom w:w="60" w:type="dxa"/>
              <w:right w:w="100" w:type="dxa"/>
            </w:tcMar>
            <w:vAlign w:val="center"/>
          </w:tcPr>
          <w:p w14:paraId="5CE0C0EA" w14:textId="77777777" w:rsidR="006012E6" w:rsidRDefault="00000000">
            <w:r>
              <w:rPr>
                <w:sz w:val="20"/>
                <w:szCs w:val="20"/>
              </w:rPr>
              <w:t>Single administrative realm with an always-available KDC</w:t>
            </w:r>
          </w:p>
        </w:tc>
      </w:tr>
    </w:tbl>
    <w:p w14:paraId="5CE0C0EC" w14:textId="77777777" w:rsidR="006012E6" w:rsidRDefault="00000000">
      <w:pPr>
        <w:spacing w:after="140" w:line="276" w:lineRule="auto"/>
      </w:pPr>
      <w:r>
        <w:t>This confirms the choice made in Section E.1: the scenario's multinational, partner-facing requirement is best matched by hierarchical PKI, since it is the only one of the three that lets a relying party who has never previously interacted with an entity still verify it, using only a small, stable set of trusted root certificates distributed once.</w:t>
      </w:r>
    </w:p>
    <w:p w14:paraId="5CE0C0ED" w14:textId="77777777" w:rsidR="006012E6" w:rsidRDefault="00000000">
      <w:pPr>
        <w:spacing w:after="140" w:line="276" w:lineRule="auto"/>
      </w:pPr>
      <w:r>
        <w:t>Tying to CO5 (firewalls, IDS/IPS, malware): PKI is a complementary, not competing, control. A firewall enforces which hosts/ports may communicate at all; an IDS/IPS inspects traffic for known attack signatures or anomalies; PKI/mutual-TLS authenticates who is on each end of an already-permitted connection and encrypts its contents. In the StreamVault-style multinational scenario, the recommended layered defence is: firewall perimeter control to restrict which networks may reach the CA and issuance endpoints; mutual-TLS (this PKI) for service-to-service and employee-to-service authentication; and an IDS/IPS monitoring for anomalous certificate-request volume or repeated failed-authentication attempts, which is often the first signal of a compromised key being tested by an attacker before the organization has revoked it.</w:t>
      </w:r>
    </w:p>
    <w:p w14:paraId="5CE0C0EE" w14:textId="77777777" w:rsidR="006012E6" w:rsidRDefault="00000000">
      <w:r>
        <w:br w:type="page"/>
      </w:r>
    </w:p>
    <w:p w14:paraId="5CE0C0EF" w14:textId="77777777" w:rsidR="006012E6" w:rsidRDefault="00000000">
      <w:pPr>
        <w:pStyle w:val="Heading2"/>
      </w:pPr>
      <w:r>
        <w:lastRenderedPageBreak/>
        <w:t>E.3 Solution / Design / Methodology</w:t>
      </w:r>
    </w:p>
    <w:p w14:paraId="5CE0C0F0" w14:textId="77777777" w:rsidR="006012E6" w:rsidRDefault="00000000">
      <w:pPr>
        <w:spacing w:after="140" w:line="276" w:lineRule="auto"/>
      </w:pPr>
      <w:r>
        <w:t>The Part I–III analysis is integrated into a single Certificate Management Simulator with five modules, mirroring the real certificate lifecycle: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00"/>
        <w:gridCol w:w="3450"/>
      </w:tblGrid>
      <w:tr w:rsidR="006012E6" w14:paraId="5CE0C0F4" w14:textId="77777777">
        <w:tblPrEx>
          <w:tblCellMar>
            <w:top w:w="0" w:type="dxa"/>
            <w:bottom w:w="0" w:type="dxa"/>
          </w:tblCellMar>
        </w:tblPrEx>
        <w:trPr>
          <w:tblHeader/>
        </w:trPr>
        <w:tc>
          <w:tcPr>
            <w:tcW w:w="1900" w:type="dxa"/>
            <w:shd w:val="clear" w:color="auto" w:fill="2E5496"/>
            <w:tcMar>
              <w:top w:w="60" w:type="dxa"/>
              <w:left w:w="100" w:type="dxa"/>
              <w:bottom w:w="60" w:type="dxa"/>
              <w:right w:w="100" w:type="dxa"/>
            </w:tcMar>
            <w:vAlign w:val="center"/>
          </w:tcPr>
          <w:p w14:paraId="5CE0C0F1" w14:textId="77777777" w:rsidR="006012E6" w:rsidRDefault="00000000">
            <w:r>
              <w:rPr>
                <w:b/>
                <w:bCs/>
                <w:color w:val="FFFFFF"/>
                <w:sz w:val="20"/>
                <w:szCs w:val="20"/>
              </w:rPr>
              <w:t>Module</w:t>
            </w:r>
          </w:p>
        </w:tc>
        <w:tc>
          <w:tcPr>
            <w:tcW w:w="4000" w:type="dxa"/>
            <w:shd w:val="clear" w:color="auto" w:fill="2E5496"/>
            <w:tcMar>
              <w:top w:w="60" w:type="dxa"/>
              <w:left w:w="100" w:type="dxa"/>
              <w:bottom w:w="60" w:type="dxa"/>
              <w:right w:w="100" w:type="dxa"/>
            </w:tcMar>
            <w:vAlign w:val="center"/>
          </w:tcPr>
          <w:p w14:paraId="5CE0C0F2" w14:textId="77777777" w:rsidR="006012E6" w:rsidRDefault="00000000">
            <w:r>
              <w:rPr>
                <w:b/>
                <w:bCs/>
                <w:color w:val="FFFFFF"/>
                <w:sz w:val="20"/>
                <w:szCs w:val="20"/>
              </w:rPr>
              <w:t>Responsibility</w:t>
            </w:r>
          </w:p>
        </w:tc>
        <w:tc>
          <w:tcPr>
            <w:tcW w:w="3450" w:type="dxa"/>
            <w:shd w:val="clear" w:color="auto" w:fill="2E5496"/>
            <w:tcMar>
              <w:top w:w="60" w:type="dxa"/>
              <w:left w:w="100" w:type="dxa"/>
              <w:bottom w:w="60" w:type="dxa"/>
              <w:right w:w="100" w:type="dxa"/>
            </w:tcMar>
            <w:vAlign w:val="center"/>
          </w:tcPr>
          <w:p w14:paraId="5CE0C0F3" w14:textId="77777777" w:rsidR="006012E6" w:rsidRDefault="00000000">
            <w:r>
              <w:rPr>
                <w:b/>
                <w:bCs/>
                <w:color w:val="FFFFFF"/>
                <w:sz w:val="20"/>
                <w:szCs w:val="20"/>
              </w:rPr>
              <w:t>Key Functions</w:t>
            </w:r>
          </w:p>
        </w:tc>
      </w:tr>
      <w:tr w:rsidR="006012E6" w14:paraId="5CE0C0F8" w14:textId="77777777">
        <w:tblPrEx>
          <w:tblCellMar>
            <w:top w:w="0" w:type="dxa"/>
            <w:bottom w:w="0" w:type="dxa"/>
          </w:tblCellMar>
        </w:tblPrEx>
        <w:tc>
          <w:tcPr>
            <w:tcW w:w="1900" w:type="dxa"/>
            <w:tcMar>
              <w:top w:w="60" w:type="dxa"/>
              <w:left w:w="100" w:type="dxa"/>
              <w:bottom w:w="60" w:type="dxa"/>
              <w:right w:w="100" w:type="dxa"/>
            </w:tcMar>
            <w:vAlign w:val="center"/>
          </w:tcPr>
          <w:p w14:paraId="5CE0C0F5" w14:textId="77777777" w:rsidR="006012E6" w:rsidRDefault="00000000">
            <w:r>
              <w:rPr>
                <w:sz w:val="20"/>
                <w:szCs w:val="20"/>
              </w:rPr>
              <w:t>CA Module</w:t>
            </w:r>
          </w:p>
        </w:tc>
        <w:tc>
          <w:tcPr>
            <w:tcW w:w="4000" w:type="dxa"/>
            <w:tcMar>
              <w:top w:w="60" w:type="dxa"/>
              <w:left w:w="100" w:type="dxa"/>
              <w:bottom w:w="60" w:type="dxa"/>
              <w:right w:w="100" w:type="dxa"/>
            </w:tcMar>
            <w:vAlign w:val="center"/>
          </w:tcPr>
          <w:p w14:paraId="5CE0C0F6" w14:textId="77777777" w:rsidR="006012E6" w:rsidRDefault="00000000">
            <w:r>
              <w:rPr>
                <w:sz w:val="20"/>
                <w:szCs w:val="20"/>
              </w:rPr>
              <w:t>Root key-pair generation; self-signed root certificate; CRL issuance</w:t>
            </w:r>
          </w:p>
        </w:tc>
        <w:tc>
          <w:tcPr>
            <w:tcW w:w="3450" w:type="dxa"/>
            <w:tcMar>
              <w:top w:w="60" w:type="dxa"/>
              <w:left w:w="100" w:type="dxa"/>
              <w:bottom w:w="60" w:type="dxa"/>
              <w:right w:w="100" w:type="dxa"/>
            </w:tcMar>
            <w:vAlign w:val="center"/>
          </w:tcPr>
          <w:p w14:paraId="5CE0C0F7" w14:textId="77777777" w:rsidR="006012E6" w:rsidRDefault="00000000">
            <w:r>
              <w:rPr>
                <w:sz w:val="20"/>
                <w:szCs w:val="20"/>
              </w:rPr>
              <w:t>gen_keypair(), CertificateBuilder (self-signed), CertificateRevocationListBuilder</w:t>
            </w:r>
          </w:p>
        </w:tc>
      </w:tr>
      <w:tr w:rsidR="006012E6" w14:paraId="5CE0C0FC"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5CE0C0F9" w14:textId="77777777" w:rsidR="006012E6" w:rsidRDefault="00000000">
            <w:r>
              <w:rPr>
                <w:sz w:val="20"/>
                <w:szCs w:val="20"/>
              </w:rPr>
              <w:t>Enrolment Module</w:t>
            </w:r>
          </w:p>
        </w:tc>
        <w:tc>
          <w:tcPr>
            <w:tcW w:w="4000" w:type="dxa"/>
            <w:shd w:val="clear" w:color="auto" w:fill="F2F2F2"/>
            <w:tcMar>
              <w:top w:w="60" w:type="dxa"/>
              <w:left w:w="100" w:type="dxa"/>
              <w:bottom w:w="60" w:type="dxa"/>
              <w:right w:w="100" w:type="dxa"/>
            </w:tcMar>
            <w:vAlign w:val="center"/>
          </w:tcPr>
          <w:p w14:paraId="5CE0C0FA" w14:textId="77777777" w:rsidR="006012E6" w:rsidRDefault="00000000">
            <w:r>
              <w:rPr>
                <w:sz w:val="20"/>
                <w:szCs w:val="20"/>
              </w:rPr>
              <w:t>Entity key-pair generation and CSR creation</w:t>
            </w:r>
          </w:p>
        </w:tc>
        <w:tc>
          <w:tcPr>
            <w:tcW w:w="3450" w:type="dxa"/>
            <w:shd w:val="clear" w:color="auto" w:fill="F2F2F2"/>
            <w:tcMar>
              <w:top w:w="60" w:type="dxa"/>
              <w:left w:w="100" w:type="dxa"/>
              <w:bottom w:w="60" w:type="dxa"/>
              <w:right w:w="100" w:type="dxa"/>
            </w:tcMar>
            <w:vAlign w:val="center"/>
          </w:tcPr>
          <w:p w14:paraId="5CE0C0FB" w14:textId="77777777" w:rsidR="006012E6" w:rsidRDefault="00000000">
            <w:r>
              <w:rPr>
                <w:sz w:val="20"/>
                <w:szCs w:val="20"/>
              </w:rPr>
              <w:t>make_csr()</w:t>
            </w:r>
          </w:p>
        </w:tc>
      </w:tr>
      <w:tr w:rsidR="006012E6" w14:paraId="5CE0C100" w14:textId="77777777">
        <w:tblPrEx>
          <w:tblCellMar>
            <w:top w:w="0" w:type="dxa"/>
            <w:bottom w:w="0" w:type="dxa"/>
          </w:tblCellMar>
        </w:tblPrEx>
        <w:tc>
          <w:tcPr>
            <w:tcW w:w="1900" w:type="dxa"/>
            <w:tcMar>
              <w:top w:w="60" w:type="dxa"/>
              <w:left w:w="100" w:type="dxa"/>
              <w:bottom w:w="60" w:type="dxa"/>
              <w:right w:w="100" w:type="dxa"/>
            </w:tcMar>
            <w:vAlign w:val="center"/>
          </w:tcPr>
          <w:p w14:paraId="5CE0C0FD" w14:textId="77777777" w:rsidR="006012E6" w:rsidRDefault="00000000">
            <w:r>
              <w:rPr>
                <w:sz w:val="20"/>
                <w:szCs w:val="20"/>
              </w:rPr>
              <w:t>Issuance Module</w:t>
            </w:r>
          </w:p>
        </w:tc>
        <w:tc>
          <w:tcPr>
            <w:tcW w:w="4000" w:type="dxa"/>
            <w:tcMar>
              <w:top w:w="60" w:type="dxa"/>
              <w:left w:w="100" w:type="dxa"/>
              <w:bottom w:w="60" w:type="dxa"/>
              <w:right w:w="100" w:type="dxa"/>
            </w:tcMar>
            <w:vAlign w:val="center"/>
          </w:tcPr>
          <w:p w14:paraId="5CE0C0FE" w14:textId="77777777" w:rsidR="006012E6" w:rsidRDefault="00000000">
            <w:r>
              <w:rPr>
                <w:sz w:val="20"/>
                <w:szCs w:val="20"/>
              </w:rPr>
              <w:t>CSR verification and CA-signed certificate creation with correct extensions (BasicConstraints, SKI/AKI, EKU, SAN)</w:t>
            </w:r>
          </w:p>
        </w:tc>
        <w:tc>
          <w:tcPr>
            <w:tcW w:w="3450" w:type="dxa"/>
            <w:tcMar>
              <w:top w:w="60" w:type="dxa"/>
              <w:left w:w="100" w:type="dxa"/>
              <w:bottom w:w="60" w:type="dxa"/>
              <w:right w:w="100" w:type="dxa"/>
            </w:tcMar>
            <w:vAlign w:val="center"/>
          </w:tcPr>
          <w:p w14:paraId="5CE0C0FF" w14:textId="77777777" w:rsidR="006012E6" w:rsidRDefault="00000000">
            <w:r>
              <w:rPr>
                <w:sz w:val="20"/>
                <w:szCs w:val="20"/>
              </w:rPr>
              <w:t>issue_cert()</w:t>
            </w:r>
          </w:p>
        </w:tc>
      </w:tr>
      <w:tr w:rsidR="006012E6" w14:paraId="5CE0C104" w14:textId="77777777">
        <w:tblPrEx>
          <w:tblCellMar>
            <w:top w:w="0" w:type="dxa"/>
            <w:bottom w:w="0" w:type="dxa"/>
          </w:tblCellMar>
        </w:tblPrEx>
        <w:tc>
          <w:tcPr>
            <w:tcW w:w="1900" w:type="dxa"/>
            <w:shd w:val="clear" w:color="auto" w:fill="F2F2F2"/>
            <w:tcMar>
              <w:top w:w="60" w:type="dxa"/>
              <w:left w:w="100" w:type="dxa"/>
              <w:bottom w:w="60" w:type="dxa"/>
              <w:right w:w="100" w:type="dxa"/>
            </w:tcMar>
            <w:vAlign w:val="center"/>
          </w:tcPr>
          <w:p w14:paraId="5CE0C101" w14:textId="77777777" w:rsidR="006012E6" w:rsidRDefault="00000000">
            <w:r>
              <w:rPr>
                <w:sz w:val="20"/>
                <w:szCs w:val="20"/>
              </w:rPr>
              <w:t>Validation Module</w:t>
            </w:r>
          </w:p>
        </w:tc>
        <w:tc>
          <w:tcPr>
            <w:tcW w:w="4000" w:type="dxa"/>
            <w:shd w:val="clear" w:color="auto" w:fill="F2F2F2"/>
            <w:tcMar>
              <w:top w:w="60" w:type="dxa"/>
              <w:left w:w="100" w:type="dxa"/>
              <w:bottom w:w="60" w:type="dxa"/>
              <w:right w:w="100" w:type="dxa"/>
            </w:tcMar>
            <w:vAlign w:val="center"/>
          </w:tcPr>
          <w:p w14:paraId="5CE0C102" w14:textId="77777777" w:rsidR="006012E6" w:rsidRDefault="00000000">
            <w:r>
              <w:rPr>
                <w:sz w:val="20"/>
                <w:szCs w:val="20"/>
              </w:rPr>
              <w:t>Signature check, validity-window check, issuer match, revocation lookup</w:t>
            </w:r>
          </w:p>
        </w:tc>
        <w:tc>
          <w:tcPr>
            <w:tcW w:w="3450" w:type="dxa"/>
            <w:shd w:val="clear" w:color="auto" w:fill="F2F2F2"/>
            <w:tcMar>
              <w:top w:w="60" w:type="dxa"/>
              <w:left w:w="100" w:type="dxa"/>
              <w:bottom w:w="60" w:type="dxa"/>
              <w:right w:w="100" w:type="dxa"/>
            </w:tcMar>
            <w:vAlign w:val="center"/>
          </w:tcPr>
          <w:p w14:paraId="5CE0C103" w14:textId="77777777" w:rsidR="006012E6" w:rsidRDefault="00000000">
            <w:r>
              <w:rPr>
                <w:sz w:val="20"/>
                <w:szCs w:val="20"/>
              </w:rPr>
              <w:t>validate_cert(), is_revoked()</w:t>
            </w:r>
          </w:p>
        </w:tc>
      </w:tr>
      <w:tr w:rsidR="006012E6" w14:paraId="5CE0C108" w14:textId="77777777">
        <w:tblPrEx>
          <w:tblCellMar>
            <w:top w:w="0" w:type="dxa"/>
            <w:bottom w:w="0" w:type="dxa"/>
          </w:tblCellMar>
        </w:tblPrEx>
        <w:tc>
          <w:tcPr>
            <w:tcW w:w="1900" w:type="dxa"/>
            <w:tcMar>
              <w:top w:w="60" w:type="dxa"/>
              <w:left w:w="100" w:type="dxa"/>
              <w:bottom w:w="60" w:type="dxa"/>
              <w:right w:w="100" w:type="dxa"/>
            </w:tcMar>
            <w:vAlign w:val="center"/>
          </w:tcPr>
          <w:p w14:paraId="5CE0C105" w14:textId="77777777" w:rsidR="006012E6" w:rsidRDefault="00000000">
            <w:r>
              <w:rPr>
                <w:sz w:val="20"/>
                <w:szCs w:val="20"/>
              </w:rPr>
              <w:t>Authentication Module</w:t>
            </w:r>
          </w:p>
        </w:tc>
        <w:tc>
          <w:tcPr>
            <w:tcW w:w="4000" w:type="dxa"/>
            <w:tcMar>
              <w:top w:w="60" w:type="dxa"/>
              <w:left w:w="100" w:type="dxa"/>
              <w:bottom w:w="60" w:type="dxa"/>
              <w:right w:w="100" w:type="dxa"/>
            </w:tcMar>
            <w:vAlign w:val="center"/>
          </w:tcPr>
          <w:p w14:paraId="5CE0C106" w14:textId="77777777" w:rsidR="006012E6" w:rsidRDefault="00000000">
            <w:r>
              <w:rPr>
                <w:sz w:val="20"/>
                <w:szCs w:val="20"/>
              </w:rPr>
              <w:t>Challenge–response proof-of-possession combined with certificate validation, modelling a mutual-TLS-style handshake</w:t>
            </w:r>
          </w:p>
        </w:tc>
        <w:tc>
          <w:tcPr>
            <w:tcW w:w="3450" w:type="dxa"/>
            <w:tcMar>
              <w:top w:w="60" w:type="dxa"/>
              <w:left w:w="100" w:type="dxa"/>
              <w:bottom w:w="60" w:type="dxa"/>
              <w:right w:w="100" w:type="dxa"/>
            </w:tcMar>
            <w:vAlign w:val="center"/>
          </w:tcPr>
          <w:p w14:paraId="5CE0C107" w14:textId="77777777" w:rsidR="006012E6" w:rsidRDefault="00000000">
            <w:r>
              <w:rPr>
                <w:sz w:val="20"/>
                <w:szCs w:val="20"/>
              </w:rPr>
              <w:t>challenge_response_auth()</w:t>
            </w:r>
          </w:p>
        </w:tc>
      </w:tr>
    </w:tbl>
    <w:p w14:paraId="5CE0C109" w14:textId="77777777" w:rsidR="006012E6" w:rsidRDefault="00000000">
      <w:pPr>
        <w:spacing w:after="140" w:line="276" w:lineRule="auto"/>
      </w:pPr>
      <w:r>
        <w:t>Architecture / request flow: a client initiating a secure session presents its certificate; the server's Validation Module checks the certificate chain to the trusted Root CA, checks the CRL, and — only if both pass — the Authentication Module issues a fresh random challenge for the client to sign, proving possession of the matching private key. The identical process runs in the other direction for mutual authentication. This flow is summarized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50"/>
      </w:tblGrid>
      <w:tr w:rsidR="006012E6" w14:paraId="5CE0C10D" w14:textId="77777777">
        <w:tblPrEx>
          <w:tblCellMar>
            <w:top w:w="0" w:type="dxa"/>
            <w:bottom w:w="0" w:type="dxa"/>
          </w:tblCellMar>
        </w:tblPrEx>
        <w:trPr>
          <w:tblHeader/>
        </w:trPr>
        <w:tc>
          <w:tcPr>
            <w:tcW w:w="900" w:type="dxa"/>
            <w:shd w:val="clear" w:color="auto" w:fill="2E5496"/>
            <w:tcMar>
              <w:top w:w="60" w:type="dxa"/>
              <w:left w:w="100" w:type="dxa"/>
              <w:bottom w:w="60" w:type="dxa"/>
              <w:right w:w="100" w:type="dxa"/>
            </w:tcMar>
            <w:vAlign w:val="center"/>
          </w:tcPr>
          <w:p w14:paraId="5CE0C10A" w14:textId="77777777" w:rsidR="006012E6" w:rsidRDefault="00000000">
            <w:r>
              <w:rPr>
                <w:b/>
                <w:bCs/>
                <w:color w:val="FFFFFF"/>
                <w:sz w:val="20"/>
                <w:szCs w:val="20"/>
              </w:rPr>
              <w:t>Step</w:t>
            </w:r>
          </w:p>
        </w:tc>
        <w:tc>
          <w:tcPr>
            <w:tcW w:w="2200" w:type="dxa"/>
            <w:shd w:val="clear" w:color="auto" w:fill="2E5496"/>
            <w:tcMar>
              <w:top w:w="60" w:type="dxa"/>
              <w:left w:w="100" w:type="dxa"/>
              <w:bottom w:w="60" w:type="dxa"/>
              <w:right w:w="100" w:type="dxa"/>
            </w:tcMar>
            <w:vAlign w:val="center"/>
          </w:tcPr>
          <w:p w14:paraId="5CE0C10B" w14:textId="77777777" w:rsidR="006012E6" w:rsidRDefault="00000000">
            <w:r>
              <w:rPr>
                <w:b/>
                <w:bCs/>
                <w:color w:val="FFFFFF"/>
                <w:sz w:val="20"/>
                <w:szCs w:val="20"/>
              </w:rPr>
              <w:t>Actor</w:t>
            </w:r>
          </w:p>
        </w:tc>
        <w:tc>
          <w:tcPr>
            <w:tcW w:w="6250" w:type="dxa"/>
            <w:shd w:val="clear" w:color="auto" w:fill="2E5496"/>
            <w:tcMar>
              <w:top w:w="60" w:type="dxa"/>
              <w:left w:w="100" w:type="dxa"/>
              <w:bottom w:w="60" w:type="dxa"/>
              <w:right w:w="100" w:type="dxa"/>
            </w:tcMar>
            <w:vAlign w:val="center"/>
          </w:tcPr>
          <w:p w14:paraId="5CE0C10C" w14:textId="77777777" w:rsidR="006012E6" w:rsidRDefault="00000000">
            <w:r>
              <w:rPr>
                <w:b/>
                <w:bCs/>
                <w:color w:val="FFFFFF"/>
                <w:sz w:val="20"/>
                <w:szCs w:val="20"/>
              </w:rPr>
              <w:t>Action</w:t>
            </w:r>
          </w:p>
        </w:tc>
      </w:tr>
      <w:tr w:rsidR="006012E6" w14:paraId="5CE0C111" w14:textId="77777777">
        <w:tblPrEx>
          <w:tblCellMar>
            <w:top w:w="0" w:type="dxa"/>
            <w:bottom w:w="0" w:type="dxa"/>
          </w:tblCellMar>
        </w:tblPrEx>
        <w:tc>
          <w:tcPr>
            <w:tcW w:w="900" w:type="dxa"/>
            <w:tcMar>
              <w:top w:w="60" w:type="dxa"/>
              <w:left w:w="100" w:type="dxa"/>
              <w:bottom w:w="60" w:type="dxa"/>
              <w:right w:w="100" w:type="dxa"/>
            </w:tcMar>
            <w:vAlign w:val="center"/>
          </w:tcPr>
          <w:p w14:paraId="5CE0C10E" w14:textId="77777777" w:rsidR="006012E6" w:rsidRDefault="00000000">
            <w:r>
              <w:rPr>
                <w:sz w:val="20"/>
                <w:szCs w:val="20"/>
              </w:rPr>
              <w:t>1</w:t>
            </w:r>
          </w:p>
        </w:tc>
        <w:tc>
          <w:tcPr>
            <w:tcW w:w="2200" w:type="dxa"/>
            <w:tcMar>
              <w:top w:w="60" w:type="dxa"/>
              <w:left w:w="100" w:type="dxa"/>
              <w:bottom w:w="60" w:type="dxa"/>
              <w:right w:w="100" w:type="dxa"/>
            </w:tcMar>
            <w:vAlign w:val="center"/>
          </w:tcPr>
          <w:p w14:paraId="5CE0C10F" w14:textId="77777777" w:rsidR="006012E6" w:rsidRDefault="00000000">
            <w:r>
              <w:rPr>
                <w:sz w:val="20"/>
                <w:szCs w:val="20"/>
              </w:rPr>
              <w:t>Entity</w:t>
            </w:r>
          </w:p>
        </w:tc>
        <w:tc>
          <w:tcPr>
            <w:tcW w:w="6250" w:type="dxa"/>
            <w:tcMar>
              <w:top w:w="60" w:type="dxa"/>
              <w:left w:w="100" w:type="dxa"/>
              <w:bottom w:w="60" w:type="dxa"/>
              <w:right w:w="100" w:type="dxa"/>
            </w:tcMar>
            <w:vAlign w:val="center"/>
          </w:tcPr>
          <w:p w14:paraId="5CE0C110" w14:textId="77777777" w:rsidR="006012E6" w:rsidRDefault="00000000">
            <w:r>
              <w:rPr>
                <w:sz w:val="20"/>
                <w:szCs w:val="20"/>
              </w:rPr>
              <w:t>Generate RSA-2048 key pair locally; private key never leaves the entity.</w:t>
            </w:r>
          </w:p>
        </w:tc>
      </w:tr>
      <w:tr w:rsidR="006012E6" w14:paraId="5CE0C115"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5CE0C112" w14:textId="77777777" w:rsidR="006012E6" w:rsidRDefault="00000000">
            <w:r>
              <w:rPr>
                <w:sz w:val="20"/>
                <w:szCs w:val="20"/>
              </w:rPr>
              <w:t>2</w:t>
            </w:r>
          </w:p>
        </w:tc>
        <w:tc>
          <w:tcPr>
            <w:tcW w:w="2200" w:type="dxa"/>
            <w:shd w:val="clear" w:color="auto" w:fill="F2F2F2"/>
            <w:tcMar>
              <w:top w:w="60" w:type="dxa"/>
              <w:left w:w="100" w:type="dxa"/>
              <w:bottom w:w="60" w:type="dxa"/>
              <w:right w:w="100" w:type="dxa"/>
            </w:tcMar>
            <w:vAlign w:val="center"/>
          </w:tcPr>
          <w:p w14:paraId="5CE0C113" w14:textId="77777777" w:rsidR="006012E6" w:rsidRDefault="00000000">
            <w:r>
              <w:rPr>
                <w:sz w:val="20"/>
                <w:szCs w:val="20"/>
              </w:rPr>
              <w:t>Entity</w:t>
            </w:r>
          </w:p>
        </w:tc>
        <w:tc>
          <w:tcPr>
            <w:tcW w:w="6250" w:type="dxa"/>
            <w:shd w:val="clear" w:color="auto" w:fill="F2F2F2"/>
            <w:tcMar>
              <w:top w:w="60" w:type="dxa"/>
              <w:left w:w="100" w:type="dxa"/>
              <w:bottom w:w="60" w:type="dxa"/>
              <w:right w:w="100" w:type="dxa"/>
            </w:tcMar>
            <w:vAlign w:val="center"/>
          </w:tcPr>
          <w:p w14:paraId="5CE0C114" w14:textId="77777777" w:rsidR="006012E6" w:rsidRDefault="00000000">
            <w:r>
              <w:rPr>
                <w:sz w:val="20"/>
                <w:szCs w:val="20"/>
              </w:rPr>
              <w:t>Build and self-sign a CSR containing the public key and identity (CN, SAN).</w:t>
            </w:r>
          </w:p>
        </w:tc>
      </w:tr>
      <w:tr w:rsidR="006012E6" w14:paraId="5CE0C119" w14:textId="77777777">
        <w:tblPrEx>
          <w:tblCellMar>
            <w:top w:w="0" w:type="dxa"/>
            <w:bottom w:w="0" w:type="dxa"/>
          </w:tblCellMar>
        </w:tblPrEx>
        <w:tc>
          <w:tcPr>
            <w:tcW w:w="900" w:type="dxa"/>
            <w:tcMar>
              <w:top w:w="60" w:type="dxa"/>
              <w:left w:w="100" w:type="dxa"/>
              <w:bottom w:w="60" w:type="dxa"/>
              <w:right w:w="100" w:type="dxa"/>
            </w:tcMar>
            <w:vAlign w:val="center"/>
          </w:tcPr>
          <w:p w14:paraId="5CE0C116" w14:textId="77777777" w:rsidR="006012E6" w:rsidRDefault="00000000">
            <w:r>
              <w:rPr>
                <w:sz w:val="20"/>
                <w:szCs w:val="20"/>
              </w:rPr>
              <w:t>3</w:t>
            </w:r>
          </w:p>
        </w:tc>
        <w:tc>
          <w:tcPr>
            <w:tcW w:w="2200" w:type="dxa"/>
            <w:tcMar>
              <w:top w:w="60" w:type="dxa"/>
              <w:left w:w="100" w:type="dxa"/>
              <w:bottom w:w="60" w:type="dxa"/>
              <w:right w:w="100" w:type="dxa"/>
            </w:tcMar>
            <w:vAlign w:val="center"/>
          </w:tcPr>
          <w:p w14:paraId="5CE0C117" w14:textId="77777777" w:rsidR="006012E6" w:rsidRDefault="00000000">
            <w:r>
              <w:rPr>
                <w:sz w:val="20"/>
                <w:szCs w:val="20"/>
              </w:rPr>
              <w:t>CA</w:t>
            </w:r>
          </w:p>
        </w:tc>
        <w:tc>
          <w:tcPr>
            <w:tcW w:w="6250" w:type="dxa"/>
            <w:tcMar>
              <w:top w:w="60" w:type="dxa"/>
              <w:left w:w="100" w:type="dxa"/>
              <w:bottom w:w="60" w:type="dxa"/>
              <w:right w:w="100" w:type="dxa"/>
            </w:tcMar>
            <w:vAlign w:val="center"/>
          </w:tcPr>
          <w:p w14:paraId="5CE0C118" w14:textId="77777777" w:rsidR="006012E6" w:rsidRDefault="00000000">
            <w:r>
              <w:rPr>
                <w:sz w:val="20"/>
                <w:szCs w:val="20"/>
              </w:rPr>
              <w:t>Verify CSR signature (proof of key possession) and identity; if valid, build and sign an X.509 certificate.</w:t>
            </w:r>
          </w:p>
        </w:tc>
      </w:tr>
      <w:tr w:rsidR="006012E6" w14:paraId="5CE0C11D"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5CE0C11A" w14:textId="77777777" w:rsidR="006012E6" w:rsidRDefault="00000000">
            <w:r>
              <w:rPr>
                <w:sz w:val="20"/>
                <w:szCs w:val="20"/>
              </w:rPr>
              <w:t>4</w:t>
            </w:r>
          </w:p>
        </w:tc>
        <w:tc>
          <w:tcPr>
            <w:tcW w:w="2200" w:type="dxa"/>
            <w:shd w:val="clear" w:color="auto" w:fill="F2F2F2"/>
            <w:tcMar>
              <w:top w:w="60" w:type="dxa"/>
              <w:left w:w="100" w:type="dxa"/>
              <w:bottom w:w="60" w:type="dxa"/>
              <w:right w:w="100" w:type="dxa"/>
            </w:tcMar>
            <w:vAlign w:val="center"/>
          </w:tcPr>
          <w:p w14:paraId="5CE0C11B" w14:textId="77777777" w:rsidR="006012E6" w:rsidRDefault="00000000">
            <w:r>
              <w:rPr>
                <w:sz w:val="20"/>
                <w:szCs w:val="20"/>
              </w:rPr>
              <w:t>Entity / Server</w:t>
            </w:r>
          </w:p>
        </w:tc>
        <w:tc>
          <w:tcPr>
            <w:tcW w:w="6250" w:type="dxa"/>
            <w:shd w:val="clear" w:color="auto" w:fill="F2F2F2"/>
            <w:tcMar>
              <w:top w:w="60" w:type="dxa"/>
              <w:left w:w="100" w:type="dxa"/>
              <w:bottom w:w="60" w:type="dxa"/>
              <w:right w:w="100" w:type="dxa"/>
            </w:tcMar>
            <w:vAlign w:val="center"/>
          </w:tcPr>
          <w:p w14:paraId="5CE0C11C" w14:textId="77777777" w:rsidR="006012E6" w:rsidRDefault="00000000">
            <w:r>
              <w:rPr>
                <w:sz w:val="20"/>
                <w:szCs w:val="20"/>
              </w:rPr>
              <w:t>Install the issued certificate; distribute the CA's public root certificate to all relying parties.</w:t>
            </w:r>
          </w:p>
        </w:tc>
      </w:tr>
      <w:tr w:rsidR="006012E6" w14:paraId="5CE0C121" w14:textId="77777777">
        <w:tblPrEx>
          <w:tblCellMar>
            <w:top w:w="0" w:type="dxa"/>
            <w:bottom w:w="0" w:type="dxa"/>
          </w:tblCellMar>
        </w:tblPrEx>
        <w:tc>
          <w:tcPr>
            <w:tcW w:w="900" w:type="dxa"/>
            <w:tcMar>
              <w:top w:w="60" w:type="dxa"/>
              <w:left w:w="100" w:type="dxa"/>
              <w:bottom w:w="60" w:type="dxa"/>
              <w:right w:w="100" w:type="dxa"/>
            </w:tcMar>
            <w:vAlign w:val="center"/>
          </w:tcPr>
          <w:p w14:paraId="5CE0C11E" w14:textId="77777777" w:rsidR="006012E6" w:rsidRDefault="00000000">
            <w:r>
              <w:rPr>
                <w:sz w:val="20"/>
                <w:szCs w:val="20"/>
              </w:rPr>
              <w:t>5</w:t>
            </w:r>
          </w:p>
        </w:tc>
        <w:tc>
          <w:tcPr>
            <w:tcW w:w="2200" w:type="dxa"/>
            <w:tcMar>
              <w:top w:w="60" w:type="dxa"/>
              <w:left w:w="100" w:type="dxa"/>
              <w:bottom w:w="60" w:type="dxa"/>
              <w:right w:w="100" w:type="dxa"/>
            </w:tcMar>
            <w:vAlign w:val="center"/>
          </w:tcPr>
          <w:p w14:paraId="5CE0C11F" w14:textId="77777777" w:rsidR="006012E6" w:rsidRDefault="00000000">
            <w:r>
              <w:rPr>
                <w:sz w:val="20"/>
                <w:szCs w:val="20"/>
              </w:rPr>
              <w:t>Relying Party</w:t>
            </w:r>
          </w:p>
        </w:tc>
        <w:tc>
          <w:tcPr>
            <w:tcW w:w="6250" w:type="dxa"/>
            <w:tcMar>
              <w:top w:w="60" w:type="dxa"/>
              <w:left w:w="100" w:type="dxa"/>
              <w:bottom w:w="60" w:type="dxa"/>
              <w:right w:w="100" w:type="dxa"/>
            </w:tcMar>
            <w:vAlign w:val="center"/>
          </w:tcPr>
          <w:p w14:paraId="5CE0C120" w14:textId="77777777" w:rsidR="006012E6" w:rsidRDefault="00000000">
            <w:r>
              <w:rPr>
                <w:sz w:val="20"/>
                <w:szCs w:val="20"/>
              </w:rPr>
              <w:t>On connection, validate: signature -&gt; validity window -&gt; issuer match -&gt; CRL status.</w:t>
            </w:r>
          </w:p>
        </w:tc>
      </w:tr>
      <w:tr w:rsidR="006012E6" w14:paraId="5CE0C125"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5CE0C122" w14:textId="77777777" w:rsidR="006012E6" w:rsidRDefault="00000000">
            <w:r>
              <w:rPr>
                <w:sz w:val="20"/>
                <w:szCs w:val="20"/>
              </w:rPr>
              <w:t>6</w:t>
            </w:r>
          </w:p>
        </w:tc>
        <w:tc>
          <w:tcPr>
            <w:tcW w:w="2200" w:type="dxa"/>
            <w:shd w:val="clear" w:color="auto" w:fill="F2F2F2"/>
            <w:tcMar>
              <w:top w:w="60" w:type="dxa"/>
              <w:left w:w="100" w:type="dxa"/>
              <w:bottom w:w="60" w:type="dxa"/>
              <w:right w:w="100" w:type="dxa"/>
            </w:tcMar>
            <w:vAlign w:val="center"/>
          </w:tcPr>
          <w:p w14:paraId="5CE0C123" w14:textId="77777777" w:rsidR="006012E6" w:rsidRDefault="00000000">
            <w:r>
              <w:rPr>
                <w:sz w:val="20"/>
                <w:szCs w:val="20"/>
              </w:rPr>
              <w:t>Both Parties</w:t>
            </w:r>
          </w:p>
        </w:tc>
        <w:tc>
          <w:tcPr>
            <w:tcW w:w="6250" w:type="dxa"/>
            <w:shd w:val="clear" w:color="auto" w:fill="F2F2F2"/>
            <w:tcMar>
              <w:top w:w="60" w:type="dxa"/>
              <w:left w:w="100" w:type="dxa"/>
              <w:bottom w:w="60" w:type="dxa"/>
              <w:right w:w="100" w:type="dxa"/>
            </w:tcMar>
            <w:vAlign w:val="center"/>
          </w:tcPr>
          <w:p w14:paraId="5CE0C124" w14:textId="77777777" w:rsidR="006012E6" w:rsidRDefault="00000000">
            <w:r>
              <w:rPr>
                <w:sz w:val="20"/>
                <w:szCs w:val="20"/>
              </w:rPr>
              <w:t>Complete challenge–response to prove possession of the private key bound to the validated certificate -&gt; mutual authentication established.</w:t>
            </w:r>
          </w:p>
        </w:tc>
      </w:tr>
      <w:tr w:rsidR="006012E6" w14:paraId="5CE0C129" w14:textId="77777777">
        <w:tblPrEx>
          <w:tblCellMar>
            <w:top w:w="0" w:type="dxa"/>
            <w:bottom w:w="0" w:type="dxa"/>
          </w:tblCellMar>
        </w:tblPrEx>
        <w:tc>
          <w:tcPr>
            <w:tcW w:w="900" w:type="dxa"/>
            <w:tcMar>
              <w:top w:w="60" w:type="dxa"/>
              <w:left w:w="100" w:type="dxa"/>
              <w:bottom w:w="60" w:type="dxa"/>
              <w:right w:w="100" w:type="dxa"/>
            </w:tcMar>
            <w:vAlign w:val="center"/>
          </w:tcPr>
          <w:p w14:paraId="5CE0C126" w14:textId="77777777" w:rsidR="006012E6" w:rsidRDefault="00000000">
            <w:r>
              <w:rPr>
                <w:sz w:val="20"/>
                <w:szCs w:val="20"/>
              </w:rPr>
              <w:t>7</w:t>
            </w:r>
          </w:p>
        </w:tc>
        <w:tc>
          <w:tcPr>
            <w:tcW w:w="2200" w:type="dxa"/>
            <w:tcMar>
              <w:top w:w="60" w:type="dxa"/>
              <w:left w:w="100" w:type="dxa"/>
              <w:bottom w:w="60" w:type="dxa"/>
              <w:right w:w="100" w:type="dxa"/>
            </w:tcMar>
            <w:vAlign w:val="center"/>
          </w:tcPr>
          <w:p w14:paraId="5CE0C127" w14:textId="77777777" w:rsidR="006012E6" w:rsidRDefault="00000000">
            <w:r>
              <w:rPr>
                <w:sz w:val="20"/>
                <w:szCs w:val="20"/>
              </w:rPr>
              <w:t>CA (as needed)</w:t>
            </w:r>
          </w:p>
        </w:tc>
        <w:tc>
          <w:tcPr>
            <w:tcW w:w="6250" w:type="dxa"/>
            <w:tcMar>
              <w:top w:w="60" w:type="dxa"/>
              <w:left w:w="100" w:type="dxa"/>
              <w:bottom w:w="60" w:type="dxa"/>
              <w:right w:w="100" w:type="dxa"/>
            </w:tcMar>
            <w:vAlign w:val="center"/>
          </w:tcPr>
          <w:p w14:paraId="5CE0C128" w14:textId="77777777" w:rsidR="006012E6" w:rsidRDefault="00000000">
            <w:r>
              <w:rPr>
                <w:sz w:val="20"/>
                <w:szCs w:val="20"/>
              </w:rPr>
              <w:t>On compromise/departure, add serial number to a freshly signed CRL before natural expiry.</w:t>
            </w:r>
          </w:p>
        </w:tc>
      </w:tr>
    </w:tbl>
    <w:p w14:paraId="5CE0C12A" w14:textId="77777777" w:rsidR="006012E6" w:rsidRDefault="00000000">
      <w:pPr>
        <w:spacing w:after="140" w:line="276" w:lineRule="auto"/>
      </w:pPr>
      <w:r>
        <w:t>The same flow is shown as an architecture/sequence diagram below, tracing a request from the enrolling entity through the CA to a relying party's validation and revocation check: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12E6" w14:paraId="5CE0C14C" w14:textId="77777777">
        <w:tblPrEx>
          <w:tblCellMar>
            <w:top w:w="0" w:type="dxa"/>
            <w:bottom w:w="0" w:type="dxa"/>
          </w:tblCellMar>
        </w:tblPrEx>
        <w:tc>
          <w:tcPr>
            <w:tcW w:w="0" w:type="auto"/>
            <w:shd w:val="clear" w:color="auto" w:fill="1E1E1E"/>
            <w:tcMar>
              <w:top w:w="120" w:type="dxa"/>
              <w:left w:w="150" w:type="dxa"/>
              <w:bottom w:w="120" w:type="dxa"/>
              <w:right w:w="150" w:type="dxa"/>
            </w:tcMar>
          </w:tcPr>
          <w:p w14:paraId="5CE0C12B" w14:textId="77777777" w:rsidR="006012E6" w:rsidRDefault="00000000">
            <w:r>
              <w:rPr>
                <w:rFonts w:ascii="Consolas" w:eastAsia="Consolas" w:hAnsi="Consolas" w:cs="Consolas"/>
                <w:sz w:val="16"/>
                <w:szCs w:val="16"/>
              </w:rPr>
              <w:t xml:space="preserve">  ENTITY                         CA (SecureCorp Root CA)              RELYING PARTY</w:t>
            </w:r>
          </w:p>
          <w:p w14:paraId="5CE0C12C" w14:textId="77777777" w:rsidR="006012E6" w:rsidRDefault="00000000">
            <w:r>
              <w:rPr>
                <w:rFonts w:ascii="Consolas" w:eastAsia="Consolas" w:hAnsi="Consolas" w:cs="Consolas"/>
                <w:sz w:val="16"/>
                <w:szCs w:val="16"/>
              </w:rPr>
              <w:t xml:space="preserve">  (Server / Client)              +--------------------+               (Server / Client)</w:t>
            </w:r>
          </w:p>
          <w:p w14:paraId="5CE0C12D" w14:textId="77777777" w:rsidR="006012E6" w:rsidRDefault="00000000">
            <w:r>
              <w:rPr>
                <w:rFonts w:ascii="Consolas" w:eastAsia="Consolas" w:hAnsi="Consolas" w:cs="Consolas"/>
                <w:sz w:val="16"/>
                <w:szCs w:val="16"/>
              </w:rPr>
              <w:t xml:space="preserve">  +----------------+             |  Root Key Pair      |               +----------------+</w:t>
            </w:r>
          </w:p>
          <w:p w14:paraId="5CE0C12E" w14:textId="77777777" w:rsidR="006012E6" w:rsidRDefault="00000000">
            <w:r>
              <w:rPr>
                <w:rFonts w:ascii="Consolas" w:eastAsia="Consolas" w:hAnsi="Consolas" w:cs="Consolas"/>
                <w:sz w:val="16"/>
                <w:szCs w:val="16"/>
              </w:rPr>
              <w:t xml:space="preserve">  |1. Generate      |            |  (offline-preferred) |               |                |</w:t>
            </w:r>
          </w:p>
          <w:p w14:paraId="5CE0C12F" w14:textId="77777777" w:rsidR="006012E6" w:rsidRDefault="00000000">
            <w:r>
              <w:rPr>
                <w:rFonts w:ascii="Consolas" w:eastAsia="Consolas" w:hAnsi="Consolas" w:cs="Consolas"/>
                <w:sz w:val="16"/>
                <w:szCs w:val="16"/>
              </w:rPr>
              <w:t xml:space="preserve">  |   RSA-2048 key  |            +--------------------+               |                |</w:t>
            </w:r>
          </w:p>
          <w:p w14:paraId="5CE0C130" w14:textId="77777777" w:rsidR="006012E6" w:rsidRDefault="00000000">
            <w:r>
              <w:rPr>
                <w:rFonts w:ascii="Consolas" w:eastAsia="Consolas" w:hAnsi="Consolas" w:cs="Consolas"/>
                <w:sz w:val="16"/>
                <w:szCs w:val="16"/>
              </w:rPr>
              <w:t xml:space="preserve">  |   pair          |                     |                            |                |</w:t>
            </w:r>
          </w:p>
          <w:p w14:paraId="5CE0C131" w14:textId="77777777" w:rsidR="006012E6" w:rsidRDefault="00000000">
            <w:r>
              <w:rPr>
                <w:rFonts w:ascii="Consolas" w:eastAsia="Consolas" w:hAnsi="Consolas" w:cs="Consolas"/>
                <w:sz w:val="16"/>
                <w:szCs w:val="16"/>
              </w:rPr>
              <w:t xml:space="preserve">  +--------+--------+                     |                            |                |</w:t>
            </w:r>
          </w:p>
          <w:p w14:paraId="5CE0C132" w14:textId="77777777" w:rsidR="006012E6" w:rsidRDefault="00000000">
            <w:r>
              <w:rPr>
                <w:rFonts w:ascii="Consolas" w:eastAsia="Consolas" w:hAnsi="Consolas" w:cs="Consolas"/>
                <w:sz w:val="16"/>
                <w:szCs w:val="16"/>
              </w:rPr>
              <w:t xml:space="preserve">           |                              |                            |                |</w:t>
            </w:r>
          </w:p>
          <w:p w14:paraId="5CE0C133" w14:textId="77777777" w:rsidR="006012E6" w:rsidRDefault="00000000">
            <w:r>
              <w:rPr>
                <w:rFonts w:ascii="Consolas" w:eastAsia="Consolas" w:hAnsi="Consolas" w:cs="Consolas"/>
                <w:sz w:val="16"/>
                <w:szCs w:val="16"/>
              </w:rPr>
              <w:lastRenderedPageBreak/>
              <w:t xml:space="preserve">           | 2. CSR (self-signed,         |                            |                |</w:t>
            </w:r>
          </w:p>
          <w:p w14:paraId="5CE0C134" w14:textId="77777777" w:rsidR="006012E6" w:rsidRDefault="00000000">
            <w:r>
              <w:rPr>
                <w:rFonts w:ascii="Consolas" w:eastAsia="Consolas" w:hAnsi="Consolas" w:cs="Consolas"/>
                <w:sz w:val="16"/>
                <w:szCs w:val="16"/>
              </w:rPr>
              <w:t xml:space="preserve">           |    proves key possession)    |                            |                |</w:t>
            </w:r>
          </w:p>
          <w:p w14:paraId="5CE0C135" w14:textId="77777777" w:rsidR="006012E6" w:rsidRDefault="00000000">
            <w:r>
              <w:rPr>
                <w:rFonts w:ascii="Consolas" w:eastAsia="Consolas" w:hAnsi="Consolas" w:cs="Consolas"/>
                <w:sz w:val="16"/>
                <w:szCs w:val="16"/>
              </w:rPr>
              <w:t xml:space="preserve">           +------------------------------&gt;                            |                |</w:t>
            </w:r>
          </w:p>
          <w:p w14:paraId="5CE0C136" w14:textId="77777777" w:rsidR="006012E6" w:rsidRDefault="00000000">
            <w:r>
              <w:rPr>
                <w:rFonts w:ascii="Consolas" w:eastAsia="Consolas" w:hAnsi="Consolas" w:cs="Consolas"/>
                <w:sz w:val="16"/>
                <w:szCs w:val="16"/>
              </w:rPr>
              <w:t xml:space="preserve">           |                              | 3. Verify CSR signature +  |                |</w:t>
            </w:r>
          </w:p>
          <w:p w14:paraId="5CE0C137" w14:textId="77777777" w:rsidR="006012E6" w:rsidRDefault="00000000">
            <w:r>
              <w:rPr>
                <w:rFonts w:ascii="Consolas" w:eastAsia="Consolas" w:hAnsi="Consolas" w:cs="Consolas"/>
                <w:sz w:val="16"/>
                <w:szCs w:val="16"/>
              </w:rPr>
              <w:t xml:space="preserve">           |                              |    identity; sign new     |                |</w:t>
            </w:r>
          </w:p>
          <w:p w14:paraId="5CE0C138" w14:textId="77777777" w:rsidR="006012E6" w:rsidRDefault="00000000">
            <w:r>
              <w:rPr>
                <w:rFonts w:ascii="Consolas" w:eastAsia="Consolas" w:hAnsi="Consolas" w:cs="Consolas"/>
                <w:sz w:val="16"/>
                <w:szCs w:val="16"/>
              </w:rPr>
              <w:t xml:space="preserve">           |                              |    X.509 certificate      |                |</w:t>
            </w:r>
          </w:p>
          <w:p w14:paraId="5CE0C139" w14:textId="77777777" w:rsidR="006012E6" w:rsidRDefault="00000000">
            <w:r>
              <w:rPr>
                <w:rFonts w:ascii="Consolas" w:eastAsia="Consolas" w:hAnsi="Consolas" w:cs="Consolas"/>
                <w:sz w:val="16"/>
                <w:szCs w:val="16"/>
              </w:rPr>
              <w:t xml:space="preserve">           |     4. Issued certificate    |                            |                |</w:t>
            </w:r>
          </w:p>
          <w:p w14:paraId="5CE0C13A" w14:textId="77777777" w:rsidR="006012E6" w:rsidRDefault="00000000">
            <w:r>
              <w:rPr>
                <w:rFonts w:ascii="Consolas" w:eastAsia="Consolas" w:hAnsi="Consolas" w:cs="Consolas"/>
                <w:sz w:val="16"/>
                <w:szCs w:val="16"/>
              </w:rPr>
              <w:t xml:space="preserve">           &lt;------------------------------+                            |                |</w:t>
            </w:r>
          </w:p>
          <w:p w14:paraId="5CE0C13B" w14:textId="77777777" w:rsidR="006012E6" w:rsidRDefault="00000000">
            <w:r>
              <w:rPr>
                <w:rFonts w:ascii="Consolas" w:eastAsia="Consolas" w:hAnsi="Consolas" w:cs="Consolas"/>
                <w:sz w:val="16"/>
                <w:szCs w:val="16"/>
              </w:rPr>
              <w:t xml:space="preserve">           |                                                            |                |</w:t>
            </w:r>
          </w:p>
          <w:p w14:paraId="5CE0C13C" w14:textId="77777777" w:rsidR="006012E6" w:rsidRDefault="00000000">
            <w:r>
              <w:rPr>
                <w:rFonts w:ascii="Consolas" w:eastAsia="Consolas" w:hAnsi="Consolas" w:cs="Consolas"/>
                <w:sz w:val="16"/>
                <w:szCs w:val="16"/>
              </w:rPr>
              <w:t xml:space="preserve">           | 5. Present certificate + challenge-response proof          |                |</w:t>
            </w:r>
          </w:p>
          <w:p w14:paraId="5CE0C13D" w14:textId="77777777" w:rsidR="006012E6" w:rsidRDefault="00000000">
            <w:r>
              <w:rPr>
                <w:rFonts w:ascii="Consolas" w:eastAsia="Consolas" w:hAnsi="Consolas" w:cs="Consolas"/>
                <w:sz w:val="16"/>
                <w:szCs w:val="16"/>
              </w:rPr>
              <w:t xml:space="preserve">           +-----------------------------------------------------------&gt;                |</w:t>
            </w:r>
          </w:p>
          <w:p w14:paraId="5CE0C13E" w14:textId="77777777" w:rsidR="006012E6" w:rsidRDefault="00000000">
            <w:r>
              <w:rPr>
                <w:rFonts w:ascii="Consolas" w:eastAsia="Consolas" w:hAnsi="Consolas" w:cs="Consolas"/>
                <w:sz w:val="16"/>
                <w:szCs w:val="16"/>
              </w:rPr>
              <w:t xml:space="preserve">           |                                                            | 6. Validate:   |</w:t>
            </w:r>
          </w:p>
          <w:p w14:paraId="5CE0C13F" w14:textId="77777777" w:rsidR="006012E6" w:rsidRDefault="00000000">
            <w:r>
              <w:rPr>
                <w:rFonts w:ascii="Consolas" w:eastAsia="Consolas" w:hAnsi="Consolas" w:cs="Consolas"/>
                <w:sz w:val="16"/>
                <w:szCs w:val="16"/>
              </w:rPr>
              <w:t xml:space="preserve">           |                                                            |   signature -&gt; |</w:t>
            </w:r>
          </w:p>
          <w:p w14:paraId="5CE0C140" w14:textId="77777777" w:rsidR="006012E6" w:rsidRDefault="00000000">
            <w:r>
              <w:rPr>
                <w:rFonts w:ascii="Consolas" w:eastAsia="Consolas" w:hAnsi="Consolas" w:cs="Consolas"/>
                <w:sz w:val="16"/>
                <w:szCs w:val="16"/>
              </w:rPr>
              <w:t xml:space="preserve">           |                                                            |   validity -&gt;  |</w:t>
            </w:r>
          </w:p>
          <w:p w14:paraId="5CE0C141" w14:textId="77777777" w:rsidR="006012E6" w:rsidRDefault="00000000">
            <w:r>
              <w:rPr>
                <w:rFonts w:ascii="Consolas" w:eastAsia="Consolas" w:hAnsi="Consolas" w:cs="Consolas"/>
                <w:sz w:val="16"/>
                <w:szCs w:val="16"/>
              </w:rPr>
              <w:t xml:space="preserve">           |                                                            |   issuer -&gt;    |</w:t>
            </w:r>
          </w:p>
          <w:p w14:paraId="5CE0C142" w14:textId="77777777" w:rsidR="006012E6" w:rsidRDefault="00000000">
            <w:r>
              <w:rPr>
                <w:rFonts w:ascii="Consolas" w:eastAsia="Consolas" w:hAnsi="Consolas" w:cs="Consolas"/>
                <w:sz w:val="16"/>
                <w:szCs w:val="16"/>
              </w:rPr>
              <w:t xml:space="preserve">           |                                                            |   CRL check    |</w:t>
            </w:r>
          </w:p>
          <w:p w14:paraId="5CE0C143" w14:textId="77777777" w:rsidR="006012E6" w:rsidRDefault="00000000">
            <w:r>
              <w:rPr>
                <w:rFonts w:ascii="Consolas" w:eastAsia="Consolas" w:hAnsi="Consolas" w:cs="Consolas"/>
                <w:sz w:val="16"/>
                <w:szCs w:val="16"/>
              </w:rPr>
              <w:t xml:space="preserve">           |            7. Mutual authentication result                 |                |</w:t>
            </w:r>
          </w:p>
          <w:p w14:paraId="5CE0C144" w14:textId="77777777" w:rsidR="006012E6" w:rsidRDefault="00000000">
            <w:r>
              <w:rPr>
                <w:rFonts w:ascii="Consolas" w:eastAsia="Consolas" w:hAnsi="Consolas" w:cs="Consolas"/>
                <w:sz w:val="16"/>
                <w:szCs w:val="16"/>
              </w:rPr>
              <w:t xml:space="preserve">           &lt;-----------------------------------------------------------+                |</w:t>
            </w:r>
          </w:p>
          <w:p w14:paraId="5CE0C145" w14:textId="77777777" w:rsidR="006012E6" w:rsidRDefault="00000000">
            <w:r>
              <w:rPr>
                <w:rFonts w:ascii="Consolas" w:eastAsia="Consolas" w:hAnsi="Consolas" w:cs="Consolas"/>
                <w:sz w:val="16"/>
                <w:szCs w:val="16"/>
              </w:rPr>
              <w:t xml:space="preserve">                                          ^</w:t>
            </w:r>
          </w:p>
          <w:p w14:paraId="5CE0C146" w14:textId="77777777" w:rsidR="006012E6" w:rsidRDefault="00000000">
            <w:r>
              <w:rPr>
                <w:rFonts w:ascii="Consolas" w:eastAsia="Consolas" w:hAnsi="Consolas" w:cs="Consolas"/>
                <w:sz w:val="16"/>
                <w:szCs w:val="16"/>
              </w:rPr>
              <w:t xml:space="preserve">                                          | 8. On compromise/departure:</w:t>
            </w:r>
          </w:p>
          <w:p w14:paraId="5CE0C147" w14:textId="77777777" w:rsidR="006012E6" w:rsidRDefault="00000000">
            <w:r>
              <w:rPr>
                <w:rFonts w:ascii="Consolas" w:eastAsia="Consolas" w:hAnsi="Consolas" w:cs="Consolas"/>
                <w:sz w:val="16"/>
                <w:szCs w:val="16"/>
              </w:rPr>
              <w:t xml:space="preserve">                                          | CA signs updated CRL</w:t>
            </w:r>
          </w:p>
          <w:p w14:paraId="5CE0C148" w14:textId="77777777" w:rsidR="006012E6" w:rsidRDefault="00000000">
            <w:r>
              <w:rPr>
                <w:rFonts w:ascii="Consolas" w:eastAsia="Consolas" w:hAnsi="Consolas" w:cs="Consolas"/>
                <w:sz w:val="16"/>
                <w:szCs w:val="16"/>
              </w:rPr>
              <w:t xml:space="preserve">                                          | (Changing Scenario 1)</w:t>
            </w:r>
          </w:p>
          <w:p w14:paraId="5CE0C149" w14:textId="77777777" w:rsidR="006012E6" w:rsidRDefault="00000000">
            <w:r>
              <w:rPr>
                <w:rFonts w:ascii="Consolas" w:eastAsia="Consolas" w:hAnsi="Consolas" w:cs="Consolas"/>
                <w:sz w:val="16"/>
                <w:szCs w:val="16"/>
              </w:rPr>
              <w:t xml:space="preserve">                                    +--------------------+</w:t>
            </w:r>
          </w:p>
          <w:p w14:paraId="5CE0C14A" w14:textId="77777777" w:rsidR="006012E6" w:rsidRDefault="00000000">
            <w:r>
              <w:rPr>
                <w:rFonts w:ascii="Consolas" w:eastAsia="Consolas" w:hAnsi="Consolas" w:cs="Consolas"/>
                <w:sz w:val="16"/>
                <w:szCs w:val="16"/>
              </w:rPr>
              <w:t xml:space="preserve">                                    |   Signed CRL        |</w:t>
            </w:r>
          </w:p>
          <w:p w14:paraId="5CE0C14B" w14:textId="77777777" w:rsidR="006012E6" w:rsidRDefault="00000000">
            <w:r>
              <w:rPr>
                <w:rFonts w:ascii="Consolas" w:eastAsia="Consolas" w:hAnsi="Consolas" w:cs="Consolas"/>
                <w:sz w:val="16"/>
                <w:szCs w:val="16"/>
              </w:rPr>
              <w:t xml:space="preserve">                                    +--------------------+</w:t>
            </w:r>
          </w:p>
        </w:tc>
      </w:tr>
    </w:tbl>
    <w:p w14:paraId="5CE0C14D" w14:textId="77777777" w:rsidR="006012E6" w:rsidRDefault="00000000">
      <w:pPr>
        <w:pStyle w:val="Heading2"/>
      </w:pPr>
      <w:r>
        <w:lastRenderedPageBreak/>
        <w:t>E.4 Use of Modern Tools</w:t>
      </w:r>
    </w:p>
    <w:p w14:paraId="5CE0C14E" w14:textId="77777777" w:rsidR="006012E6" w:rsidRDefault="00000000">
      <w:pPr>
        <w:spacing w:after="140" w:line="276" w:lineRule="auto"/>
      </w:pPr>
      <w:r>
        <w:t>The simulator is implemented in Python 3 using the industry-standard `cryptography` library (PyCA), which wraps OpenSSL's cryptographic primitives — the same underlying engine used by production TLS stacks. This keeps the demonstration representative of real-world PKI behaviour rather than a toy re-implementation of RSA.</w:t>
      </w:r>
    </w:p>
    <w:p w14:paraId="5CE0C14F" w14:textId="77777777" w:rsidR="006012E6" w:rsidRDefault="00000000">
      <w:pPr>
        <w:pStyle w:val="ListParagraph"/>
        <w:numPr>
          <w:ilvl w:val="0"/>
          <w:numId w:val="1"/>
        </w:numPr>
        <w:spacing w:after="80"/>
      </w:pPr>
      <w:r>
        <w:t>Python `cryptography` (PyCA) — key generation, CSR/X.509 building, signing, verification, CRL construction.</w:t>
      </w:r>
    </w:p>
    <w:p w14:paraId="5CE0C150" w14:textId="77777777" w:rsidR="006012E6" w:rsidRDefault="00000000">
      <w:pPr>
        <w:pStyle w:val="ListParagraph"/>
        <w:numPr>
          <w:ilvl w:val="0"/>
          <w:numId w:val="1"/>
        </w:numPr>
        <w:spacing w:after="80"/>
      </w:pPr>
      <w:r>
        <w:t>OpenSSL CLI — used independently to cross-verify the issued server certificate against the CA, confirming the simulator's output is standards-compliant and not merely self-consistent.</w:t>
      </w:r>
    </w:p>
    <w:p w14:paraId="5CE0C151" w14:textId="77777777" w:rsidR="006012E6" w:rsidRDefault="00000000">
      <w:pPr>
        <w:spacing w:after="140" w:line="276" w:lineRule="auto"/>
      </w:pPr>
      <w:r>
        <w:t>Two workload scenarios were run to evidence the design, matching the assignment's requirement of at least two scenarios:</w:t>
      </w:r>
    </w:p>
    <w:p w14:paraId="5CE0C152" w14:textId="77777777" w:rsidR="006012E6" w:rsidRDefault="00000000">
      <w:pPr>
        <w:pStyle w:val="ListParagraph"/>
        <w:numPr>
          <w:ilvl w:val="0"/>
          <w:numId w:val="1"/>
        </w:numPr>
        <w:spacing w:after="80"/>
      </w:pPr>
      <w:r>
        <w:t>Scenario A — Normal lifecycle: Root CA setup -&gt; CSR generation for a server and a client -&gt; issuance -&gt; chain validation -&gt; mutual authentication (Rounds 1–3 below).</w:t>
      </w:r>
    </w:p>
    <w:p w14:paraId="5CE0C153" w14:textId="77777777" w:rsidR="006012E6" w:rsidRDefault="00000000">
      <w:pPr>
        <w:pStyle w:val="ListParagraph"/>
        <w:numPr>
          <w:ilvl w:val="0"/>
          <w:numId w:val="1"/>
        </w:numPr>
        <w:spacing w:after="80"/>
      </w:pPr>
      <w:r>
        <w:t>Scenario B — Adverse lifecycle: certificate revocation following a simulated key-compromise event, and a separate impersonation/MITM attempt using a self-signed rogue certificate (Changing-Scenario round below).</w:t>
      </w:r>
    </w:p>
    <w:p w14:paraId="5CE0C154" w14:textId="77777777" w:rsidR="006012E6" w:rsidRDefault="00000000">
      <w:r>
        <w:br w:type="page"/>
      </w:r>
    </w:p>
    <w:p w14:paraId="5CE0C155" w14:textId="77777777" w:rsidR="006012E6" w:rsidRDefault="00000000">
      <w:pPr>
        <w:pStyle w:val="Heading3"/>
      </w:pPr>
      <w:r>
        <w:lastRenderedPageBreak/>
        <w:t>Core Validation Logic (Pseudocode)</w:t>
      </w:r>
    </w:p>
    <w:p w14:paraId="5CE0C156" w14:textId="77777777" w:rsidR="006012E6" w:rsidRDefault="00000000">
      <w:pPr>
        <w:spacing w:after="140" w:line="276" w:lineRule="auto"/>
      </w:pPr>
      <w:r>
        <w:t>The decision logic executed by the Validation Module for every relying-party check, underlying the Round 3 and Changing-Scenario results below, is summarised 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12E6" w14:paraId="5CE0C164" w14:textId="77777777">
        <w:tblPrEx>
          <w:tblCellMar>
            <w:top w:w="0" w:type="dxa"/>
            <w:bottom w:w="0" w:type="dxa"/>
          </w:tblCellMar>
        </w:tblPrEx>
        <w:tc>
          <w:tcPr>
            <w:tcW w:w="0" w:type="auto"/>
            <w:shd w:val="clear" w:color="auto" w:fill="1E1E1E"/>
            <w:tcMar>
              <w:top w:w="120" w:type="dxa"/>
              <w:left w:w="150" w:type="dxa"/>
              <w:bottom w:w="120" w:type="dxa"/>
              <w:right w:w="150" w:type="dxa"/>
            </w:tcMar>
          </w:tcPr>
          <w:p w14:paraId="5CE0C157" w14:textId="77777777" w:rsidR="006012E6" w:rsidRDefault="00000000">
            <w:r>
              <w:rPr>
                <w:rFonts w:ascii="Consolas" w:eastAsia="Consolas" w:hAnsi="Consolas" w:cs="Consolas"/>
                <w:sz w:val="16"/>
                <w:szCs w:val="16"/>
              </w:rPr>
              <w:t>FUNCTION validate_and_authenticate(cert, issuer_cert, crl, challenge):</w:t>
            </w:r>
          </w:p>
          <w:p w14:paraId="5CE0C158" w14:textId="77777777" w:rsidR="006012E6" w:rsidRDefault="00000000">
            <w:r>
              <w:rPr>
                <w:rFonts w:ascii="Consolas" w:eastAsia="Consolas" w:hAnsi="Consolas" w:cs="Consolas"/>
                <w:sz w:val="16"/>
                <w:szCs w:val="16"/>
              </w:rPr>
              <w:t xml:space="preserve">    IF NOT verify_signature(cert, issuer_cert.public_key):</w:t>
            </w:r>
          </w:p>
          <w:p w14:paraId="5CE0C159" w14:textId="77777777" w:rsidR="006012E6" w:rsidRDefault="00000000">
            <w:r>
              <w:rPr>
                <w:rFonts w:ascii="Consolas" w:eastAsia="Consolas" w:hAnsi="Consolas" w:cs="Consolas"/>
                <w:sz w:val="16"/>
                <w:szCs w:val="16"/>
              </w:rPr>
              <w:t xml:space="preserve">        RETURN REJECT("signature invalid - not signed by trusted CA")</w:t>
            </w:r>
          </w:p>
          <w:p w14:paraId="5CE0C15A" w14:textId="77777777" w:rsidR="006012E6" w:rsidRDefault="00000000">
            <w:r>
              <w:rPr>
                <w:rFonts w:ascii="Consolas" w:eastAsia="Consolas" w:hAnsi="Consolas" w:cs="Consolas"/>
                <w:sz w:val="16"/>
                <w:szCs w:val="16"/>
              </w:rPr>
              <w:t xml:space="preserve">    IF now &lt; cert.not_valid_before OR now &gt; cert.not_valid_after:</w:t>
            </w:r>
          </w:p>
          <w:p w14:paraId="5CE0C15B" w14:textId="77777777" w:rsidR="006012E6" w:rsidRDefault="00000000">
            <w:r>
              <w:rPr>
                <w:rFonts w:ascii="Consolas" w:eastAsia="Consolas" w:hAnsi="Consolas" w:cs="Consolas"/>
                <w:sz w:val="16"/>
                <w:szCs w:val="16"/>
              </w:rPr>
              <w:t xml:space="preserve">        RETURN REJECT("certificate expired or not yet valid")</w:t>
            </w:r>
          </w:p>
          <w:p w14:paraId="5CE0C15C" w14:textId="77777777" w:rsidR="006012E6" w:rsidRDefault="00000000">
            <w:r>
              <w:rPr>
                <w:rFonts w:ascii="Consolas" w:eastAsia="Consolas" w:hAnsi="Consolas" w:cs="Consolas"/>
                <w:sz w:val="16"/>
                <w:szCs w:val="16"/>
              </w:rPr>
              <w:t xml:space="preserve">    IF cert.issuer != issuer_cert.subject:</w:t>
            </w:r>
          </w:p>
          <w:p w14:paraId="5CE0C15D" w14:textId="77777777" w:rsidR="006012E6" w:rsidRDefault="00000000">
            <w:r>
              <w:rPr>
                <w:rFonts w:ascii="Consolas" w:eastAsia="Consolas" w:hAnsi="Consolas" w:cs="Consolas"/>
                <w:sz w:val="16"/>
                <w:szCs w:val="16"/>
              </w:rPr>
              <w:t xml:space="preserve">        RETURN REJECT("issuer mismatch")</w:t>
            </w:r>
          </w:p>
          <w:p w14:paraId="5CE0C15E" w14:textId="77777777" w:rsidR="006012E6" w:rsidRDefault="00000000">
            <w:r>
              <w:rPr>
                <w:rFonts w:ascii="Consolas" w:eastAsia="Consolas" w:hAnsi="Consolas" w:cs="Consolas"/>
                <w:sz w:val="16"/>
                <w:szCs w:val="16"/>
              </w:rPr>
              <w:t xml:space="preserve">    IF cert.serial_number IN crl.revoked_serials:</w:t>
            </w:r>
          </w:p>
          <w:p w14:paraId="5CE0C15F" w14:textId="77777777" w:rsidR="006012E6" w:rsidRDefault="00000000">
            <w:r>
              <w:rPr>
                <w:rFonts w:ascii="Consolas" w:eastAsia="Consolas" w:hAnsi="Consolas" w:cs="Consolas"/>
                <w:sz w:val="16"/>
                <w:szCs w:val="16"/>
              </w:rPr>
              <w:t xml:space="preserve">        RETURN REJECT("certificate revoked")</w:t>
            </w:r>
          </w:p>
          <w:p w14:paraId="5CE0C160" w14:textId="77777777" w:rsidR="006012E6" w:rsidRDefault="00000000">
            <w:r>
              <w:rPr>
                <w:rFonts w:ascii="Consolas" w:eastAsia="Consolas" w:hAnsi="Consolas" w:cs="Consolas"/>
                <w:sz w:val="16"/>
                <w:szCs w:val="16"/>
              </w:rPr>
              <w:t xml:space="preserve">    signature = entity.sign(challenge)                 # proof of key possession</w:t>
            </w:r>
          </w:p>
          <w:p w14:paraId="5CE0C161" w14:textId="77777777" w:rsidR="006012E6" w:rsidRDefault="00000000">
            <w:r>
              <w:rPr>
                <w:rFonts w:ascii="Consolas" w:eastAsia="Consolas" w:hAnsi="Consolas" w:cs="Consolas"/>
                <w:sz w:val="16"/>
                <w:szCs w:val="16"/>
              </w:rPr>
              <w:t xml:space="preserve">    IF NOT verify_signature_over(challenge, signature, cert.public_key):</w:t>
            </w:r>
          </w:p>
          <w:p w14:paraId="5CE0C162" w14:textId="77777777" w:rsidR="006012E6" w:rsidRDefault="00000000">
            <w:r>
              <w:rPr>
                <w:rFonts w:ascii="Consolas" w:eastAsia="Consolas" w:hAnsi="Consolas" w:cs="Consolas"/>
                <w:sz w:val="16"/>
                <w:szCs w:val="16"/>
              </w:rPr>
              <w:t xml:space="preserve">        RETURN REJECT("proof of possession failed")</w:t>
            </w:r>
          </w:p>
          <w:p w14:paraId="5CE0C163" w14:textId="77777777" w:rsidR="006012E6" w:rsidRDefault="00000000">
            <w:r>
              <w:rPr>
                <w:rFonts w:ascii="Consolas" w:eastAsia="Consolas" w:hAnsi="Consolas" w:cs="Consolas"/>
                <w:sz w:val="16"/>
                <w:szCs w:val="16"/>
              </w:rPr>
              <w:t xml:space="preserve">    RETURN ACCEPT("authenticated")</w:t>
            </w:r>
          </w:p>
        </w:tc>
      </w:tr>
    </w:tbl>
    <w:p w14:paraId="5CE0C165" w14:textId="77777777" w:rsidR="006012E6" w:rsidRDefault="00000000">
      <w:pPr>
        <w:spacing w:after="140" w:line="276" w:lineRule="auto"/>
      </w:pPr>
      <w:r>
        <w:t>Every REJECT branch above corresponds to exactly one demonstrated test case: an invalid signature and issuer mismatch are exercised in Changing Scenario 2, expiry is enforced structurally by the not_valid_after check used throughout, and revocation is exercised in Changing Scenario 1.</w:t>
      </w:r>
    </w:p>
    <w:p w14:paraId="5CE0C166" w14:textId="77777777" w:rsidR="006012E6" w:rsidRDefault="00000000">
      <w:pPr>
        <w:pStyle w:val="Heading3"/>
      </w:pPr>
      <w:r>
        <w:t>System Input — Entities Modelled</w:t>
      </w:r>
    </w:p>
    <w:p w14:paraId="5CE0C167" w14:textId="77777777" w:rsidR="006012E6" w:rsidRDefault="00000000">
      <w:pPr>
        <w:spacing w:after="140" w:line="276" w:lineRule="auto"/>
      </w:pPr>
      <w:r>
        <w:t>The simulator's inputs are the identity and policy attributes for each entity enrolled into the PKI. The representative set used across all rounds 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700"/>
        <w:gridCol w:w="1000"/>
        <w:gridCol w:w="1000"/>
        <w:gridCol w:w="1400"/>
        <w:gridCol w:w="1500"/>
      </w:tblGrid>
      <w:tr w:rsidR="006012E6" w14:paraId="5CE0C16E" w14:textId="77777777">
        <w:tblPrEx>
          <w:tblCellMar>
            <w:top w:w="0" w:type="dxa"/>
            <w:bottom w:w="0" w:type="dxa"/>
          </w:tblCellMar>
        </w:tblPrEx>
        <w:trPr>
          <w:tblHeader/>
        </w:trPr>
        <w:tc>
          <w:tcPr>
            <w:tcW w:w="1750" w:type="dxa"/>
            <w:shd w:val="clear" w:color="auto" w:fill="2E5496"/>
            <w:tcMar>
              <w:top w:w="60" w:type="dxa"/>
              <w:left w:w="100" w:type="dxa"/>
              <w:bottom w:w="60" w:type="dxa"/>
              <w:right w:w="100" w:type="dxa"/>
            </w:tcMar>
            <w:vAlign w:val="center"/>
          </w:tcPr>
          <w:p w14:paraId="5CE0C168" w14:textId="77777777" w:rsidR="006012E6" w:rsidRDefault="00000000">
            <w:r>
              <w:rPr>
                <w:b/>
                <w:bCs/>
                <w:color w:val="FFFFFF"/>
                <w:sz w:val="20"/>
                <w:szCs w:val="20"/>
              </w:rPr>
              <w:t>Entity</w:t>
            </w:r>
          </w:p>
        </w:tc>
        <w:tc>
          <w:tcPr>
            <w:tcW w:w="2700" w:type="dxa"/>
            <w:shd w:val="clear" w:color="auto" w:fill="2E5496"/>
            <w:tcMar>
              <w:top w:w="60" w:type="dxa"/>
              <w:left w:w="100" w:type="dxa"/>
              <w:bottom w:w="60" w:type="dxa"/>
              <w:right w:w="100" w:type="dxa"/>
            </w:tcMar>
            <w:vAlign w:val="center"/>
          </w:tcPr>
          <w:p w14:paraId="5CE0C169" w14:textId="77777777" w:rsidR="006012E6" w:rsidRDefault="00000000">
            <w:r>
              <w:rPr>
                <w:b/>
                <w:bCs/>
                <w:color w:val="FFFFFF"/>
                <w:sz w:val="20"/>
                <w:szCs w:val="20"/>
              </w:rPr>
              <w:t>Common Name (CN)</w:t>
            </w:r>
          </w:p>
        </w:tc>
        <w:tc>
          <w:tcPr>
            <w:tcW w:w="1000" w:type="dxa"/>
            <w:shd w:val="clear" w:color="auto" w:fill="2E5496"/>
            <w:tcMar>
              <w:top w:w="60" w:type="dxa"/>
              <w:left w:w="100" w:type="dxa"/>
              <w:bottom w:w="60" w:type="dxa"/>
              <w:right w:w="100" w:type="dxa"/>
            </w:tcMar>
            <w:vAlign w:val="center"/>
          </w:tcPr>
          <w:p w14:paraId="5CE0C16A" w14:textId="77777777" w:rsidR="006012E6" w:rsidRDefault="00000000">
            <w:r>
              <w:rPr>
                <w:b/>
                <w:bCs/>
                <w:color w:val="FFFFFF"/>
                <w:sz w:val="20"/>
                <w:szCs w:val="20"/>
              </w:rPr>
              <w:t>Key Size</w:t>
            </w:r>
          </w:p>
        </w:tc>
        <w:tc>
          <w:tcPr>
            <w:tcW w:w="1000" w:type="dxa"/>
            <w:shd w:val="clear" w:color="auto" w:fill="2E5496"/>
            <w:tcMar>
              <w:top w:w="60" w:type="dxa"/>
              <w:left w:w="100" w:type="dxa"/>
              <w:bottom w:w="60" w:type="dxa"/>
              <w:right w:w="100" w:type="dxa"/>
            </w:tcMar>
            <w:vAlign w:val="center"/>
          </w:tcPr>
          <w:p w14:paraId="5CE0C16B" w14:textId="77777777" w:rsidR="006012E6" w:rsidRDefault="00000000">
            <w:r>
              <w:rPr>
                <w:b/>
                <w:bCs/>
                <w:color w:val="FFFFFF"/>
                <w:sz w:val="20"/>
                <w:szCs w:val="20"/>
              </w:rPr>
              <w:t>Validity</w:t>
            </w:r>
          </w:p>
        </w:tc>
        <w:tc>
          <w:tcPr>
            <w:tcW w:w="1400" w:type="dxa"/>
            <w:shd w:val="clear" w:color="auto" w:fill="2E5496"/>
            <w:tcMar>
              <w:top w:w="60" w:type="dxa"/>
              <w:left w:w="100" w:type="dxa"/>
              <w:bottom w:w="60" w:type="dxa"/>
              <w:right w:w="100" w:type="dxa"/>
            </w:tcMar>
            <w:vAlign w:val="center"/>
          </w:tcPr>
          <w:p w14:paraId="5CE0C16C" w14:textId="77777777" w:rsidR="006012E6" w:rsidRDefault="00000000">
            <w:r>
              <w:rPr>
                <w:b/>
                <w:bCs/>
                <w:color w:val="FFFFFF"/>
                <w:sz w:val="20"/>
                <w:szCs w:val="20"/>
              </w:rPr>
              <w:t>Extended Key Usage</w:t>
            </w:r>
          </w:p>
        </w:tc>
        <w:tc>
          <w:tcPr>
            <w:tcW w:w="1500" w:type="dxa"/>
            <w:shd w:val="clear" w:color="auto" w:fill="2E5496"/>
            <w:tcMar>
              <w:top w:w="60" w:type="dxa"/>
              <w:left w:w="100" w:type="dxa"/>
              <w:bottom w:w="60" w:type="dxa"/>
              <w:right w:w="100" w:type="dxa"/>
            </w:tcMar>
            <w:vAlign w:val="center"/>
          </w:tcPr>
          <w:p w14:paraId="5CE0C16D" w14:textId="77777777" w:rsidR="006012E6" w:rsidRDefault="00000000">
            <w:r>
              <w:rPr>
                <w:b/>
                <w:bCs/>
                <w:color w:val="FFFFFF"/>
                <w:sz w:val="20"/>
                <w:szCs w:val="20"/>
              </w:rPr>
              <w:t>Role in Scenario</w:t>
            </w:r>
          </w:p>
        </w:tc>
      </w:tr>
      <w:tr w:rsidR="006012E6" w14:paraId="5CE0C175" w14:textId="77777777">
        <w:tblPrEx>
          <w:tblCellMar>
            <w:top w:w="0" w:type="dxa"/>
            <w:bottom w:w="0" w:type="dxa"/>
          </w:tblCellMar>
        </w:tblPrEx>
        <w:tc>
          <w:tcPr>
            <w:tcW w:w="1750" w:type="dxa"/>
            <w:tcMar>
              <w:top w:w="60" w:type="dxa"/>
              <w:left w:w="100" w:type="dxa"/>
              <w:bottom w:w="60" w:type="dxa"/>
              <w:right w:w="100" w:type="dxa"/>
            </w:tcMar>
            <w:vAlign w:val="center"/>
          </w:tcPr>
          <w:p w14:paraId="5CE0C16F" w14:textId="77777777" w:rsidR="006012E6" w:rsidRDefault="00000000">
            <w:r>
              <w:rPr>
                <w:sz w:val="20"/>
                <w:szCs w:val="20"/>
              </w:rPr>
              <w:t>Root CA</w:t>
            </w:r>
          </w:p>
        </w:tc>
        <w:tc>
          <w:tcPr>
            <w:tcW w:w="2700" w:type="dxa"/>
            <w:tcMar>
              <w:top w:w="60" w:type="dxa"/>
              <w:left w:w="100" w:type="dxa"/>
              <w:bottom w:w="60" w:type="dxa"/>
              <w:right w:w="100" w:type="dxa"/>
            </w:tcMar>
            <w:vAlign w:val="center"/>
          </w:tcPr>
          <w:p w14:paraId="5CE0C170" w14:textId="77777777" w:rsidR="006012E6" w:rsidRDefault="00000000">
            <w:r>
              <w:rPr>
                <w:sz w:val="20"/>
                <w:szCs w:val="20"/>
              </w:rPr>
              <w:t>SecureCorp Root CA</w:t>
            </w:r>
          </w:p>
        </w:tc>
        <w:tc>
          <w:tcPr>
            <w:tcW w:w="1000" w:type="dxa"/>
            <w:tcMar>
              <w:top w:w="60" w:type="dxa"/>
              <w:left w:w="100" w:type="dxa"/>
              <w:bottom w:w="60" w:type="dxa"/>
              <w:right w:w="100" w:type="dxa"/>
            </w:tcMar>
            <w:vAlign w:val="center"/>
          </w:tcPr>
          <w:p w14:paraId="5CE0C171" w14:textId="77777777" w:rsidR="006012E6" w:rsidRDefault="00000000">
            <w:r>
              <w:rPr>
                <w:sz w:val="20"/>
                <w:szCs w:val="20"/>
              </w:rPr>
              <w:t>RSA-2048</w:t>
            </w:r>
          </w:p>
        </w:tc>
        <w:tc>
          <w:tcPr>
            <w:tcW w:w="1000" w:type="dxa"/>
            <w:tcMar>
              <w:top w:w="60" w:type="dxa"/>
              <w:left w:w="100" w:type="dxa"/>
              <w:bottom w:w="60" w:type="dxa"/>
              <w:right w:w="100" w:type="dxa"/>
            </w:tcMar>
            <w:vAlign w:val="center"/>
          </w:tcPr>
          <w:p w14:paraId="5CE0C172" w14:textId="77777777" w:rsidR="006012E6" w:rsidRDefault="00000000">
            <w:r>
              <w:rPr>
                <w:sz w:val="20"/>
                <w:szCs w:val="20"/>
              </w:rPr>
              <w:t>3650 days</w:t>
            </w:r>
          </w:p>
        </w:tc>
        <w:tc>
          <w:tcPr>
            <w:tcW w:w="1400" w:type="dxa"/>
            <w:tcMar>
              <w:top w:w="60" w:type="dxa"/>
              <w:left w:w="100" w:type="dxa"/>
              <w:bottom w:w="60" w:type="dxa"/>
              <w:right w:w="100" w:type="dxa"/>
            </w:tcMar>
            <w:vAlign w:val="center"/>
          </w:tcPr>
          <w:p w14:paraId="5CE0C173" w14:textId="77777777" w:rsidR="006012E6" w:rsidRDefault="00000000">
            <w:r>
              <w:rPr>
                <w:sz w:val="20"/>
                <w:szCs w:val="20"/>
              </w:rPr>
              <w:t>keyCertSign, cRLSign</w:t>
            </w:r>
          </w:p>
        </w:tc>
        <w:tc>
          <w:tcPr>
            <w:tcW w:w="1500" w:type="dxa"/>
            <w:tcMar>
              <w:top w:w="60" w:type="dxa"/>
              <w:left w:w="100" w:type="dxa"/>
              <w:bottom w:w="60" w:type="dxa"/>
              <w:right w:w="100" w:type="dxa"/>
            </w:tcMar>
            <w:vAlign w:val="center"/>
          </w:tcPr>
          <w:p w14:paraId="5CE0C174" w14:textId="77777777" w:rsidR="006012E6" w:rsidRDefault="00000000">
            <w:r>
              <w:rPr>
                <w:sz w:val="20"/>
                <w:szCs w:val="20"/>
              </w:rPr>
              <w:t>Trust anchor for the organization</w:t>
            </w:r>
          </w:p>
        </w:tc>
      </w:tr>
      <w:tr w:rsidR="006012E6" w14:paraId="5CE0C17C" w14:textId="77777777">
        <w:tblPrEx>
          <w:tblCellMar>
            <w:top w:w="0" w:type="dxa"/>
            <w:bottom w:w="0" w:type="dxa"/>
          </w:tblCellMar>
        </w:tblPrEx>
        <w:tc>
          <w:tcPr>
            <w:tcW w:w="1750" w:type="dxa"/>
            <w:shd w:val="clear" w:color="auto" w:fill="F2F2F2"/>
            <w:tcMar>
              <w:top w:w="60" w:type="dxa"/>
              <w:left w:w="100" w:type="dxa"/>
              <w:bottom w:w="60" w:type="dxa"/>
              <w:right w:w="100" w:type="dxa"/>
            </w:tcMar>
            <w:vAlign w:val="center"/>
          </w:tcPr>
          <w:p w14:paraId="5CE0C176" w14:textId="77777777" w:rsidR="006012E6" w:rsidRDefault="00000000">
            <w:r>
              <w:rPr>
                <w:sz w:val="20"/>
                <w:szCs w:val="20"/>
              </w:rPr>
              <w:t>Server</w:t>
            </w:r>
          </w:p>
        </w:tc>
        <w:tc>
          <w:tcPr>
            <w:tcW w:w="2700" w:type="dxa"/>
            <w:shd w:val="clear" w:color="auto" w:fill="F2F2F2"/>
            <w:tcMar>
              <w:top w:w="60" w:type="dxa"/>
              <w:left w:w="100" w:type="dxa"/>
              <w:bottom w:w="60" w:type="dxa"/>
              <w:right w:w="100" w:type="dxa"/>
            </w:tcMar>
            <w:vAlign w:val="center"/>
          </w:tcPr>
          <w:p w14:paraId="5CE0C177" w14:textId="77777777" w:rsidR="006012E6" w:rsidRDefault="00000000">
            <w:r>
              <w:rPr>
                <w:sz w:val="20"/>
                <w:szCs w:val="20"/>
              </w:rPr>
              <w:t>media.streamvault.com</w:t>
            </w:r>
          </w:p>
        </w:tc>
        <w:tc>
          <w:tcPr>
            <w:tcW w:w="1000" w:type="dxa"/>
            <w:shd w:val="clear" w:color="auto" w:fill="F2F2F2"/>
            <w:tcMar>
              <w:top w:w="60" w:type="dxa"/>
              <w:left w:w="100" w:type="dxa"/>
              <w:bottom w:w="60" w:type="dxa"/>
              <w:right w:w="100" w:type="dxa"/>
            </w:tcMar>
            <w:vAlign w:val="center"/>
          </w:tcPr>
          <w:p w14:paraId="5CE0C178" w14:textId="77777777" w:rsidR="006012E6" w:rsidRDefault="00000000">
            <w:r>
              <w:rPr>
                <w:sz w:val="20"/>
                <w:szCs w:val="20"/>
              </w:rPr>
              <w:t>RSA-2048</w:t>
            </w:r>
          </w:p>
        </w:tc>
        <w:tc>
          <w:tcPr>
            <w:tcW w:w="1000" w:type="dxa"/>
            <w:shd w:val="clear" w:color="auto" w:fill="F2F2F2"/>
            <w:tcMar>
              <w:top w:w="60" w:type="dxa"/>
              <w:left w:w="100" w:type="dxa"/>
              <w:bottom w:w="60" w:type="dxa"/>
              <w:right w:w="100" w:type="dxa"/>
            </w:tcMar>
            <w:vAlign w:val="center"/>
          </w:tcPr>
          <w:p w14:paraId="5CE0C179" w14:textId="77777777" w:rsidR="006012E6" w:rsidRDefault="00000000">
            <w:r>
              <w:rPr>
                <w:sz w:val="20"/>
                <w:szCs w:val="20"/>
              </w:rPr>
              <w:t>365 days</w:t>
            </w:r>
          </w:p>
        </w:tc>
        <w:tc>
          <w:tcPr>
            <w:tcW w:w="1400" w:type="dxa"/>
            <w:shd w:val="clear" w:color="auto" w:fill="F2F2F2"/>
            <w:tcMar>
              <w:top w:w="60" w:type="dxa"/>
              <w:left w:w="100" w:type="dxa"/>
              <w:bottom w:w="60" w:type="dxa"/>
              <w:right w:w="100" w:type="dxa"/>
            </w:tcMar>
            <w:vAlign w:val="center"/>
          </w:tcPr>
          <w:p w14:paraId="5CE0C17A" w14:textId="77777777" w:rsidR="006012E6" w:rsidRDefault="00000000">
            <w:r>
              <w:rPr>
                <w:sz w:val="20"/>
                <w:szCs w:val="20"/>
              </w:rPr>
              <w:t>serverAuth</w:t>
            </w:r>
          </w:p>
        </w:tc>
        <w:tc>
          <w:tcPr>
            <w:tcW w:w="1500" w:type="dxa"/>
            <w:shd w:val="clear" w:color="auto" w:fill="F2F2F2"/>
            <w:tcMar>
              <w:top w:w="60" w:type="dxa"/>
              <w:left w:w="100" w:type="dxa"/>
              <w:bottom w:w="60" w:type="dxa"/>
              <w:right w:w="100" w:type="dxa"/>
            </w:tcMar>
            <w:vAlign w:val="center"/>
          </w:tcPr>
          <w:p w14:paraId="5CE0C17B" w14:textId="77777777" w:rsidR="006012E6" w:rsidRDefault="00000000">
            <w:r>
              <w:rPr>
                <w:sz w:val="20"/>
                <w:szCs w:val="20"/>
              </w:rPr>
              <w:t>TLS server identity (media/API endpoint)</w:t>
            </w:r>
          </w:p>
        </w:tc>
      </w:tr>
      <w:tr w:rsidR="006012E6" w14:paraId="5CE0C183" w14:textId="77777777">
        <w:tblPrEx>
          <w:tblCellMar>
            <w:top w:w="0" w:type="dxa"/>
            <w:bottom w:w="0" w:type="dxa"/>
          </w:tblCellMar>
        </w:tblPrEx>
        <w:tc>
          <w:tcPr>
            <w:tcW w:w="1750" w:type="dxa"/>
            <w:tcMar>
              <w:top w:w="60" w:type="dxa"/>
              <w:left w:w="100" w:type="dxa"/>
              <w:bottom w:w="60" w:type="dxa"/>
              <w:right w:w="100" w:type="dxa"/>
            </w:tcMar>
            <w:vAlign w:val="center"/>
          </w:tcPr>
          <w:p w14:paraId="5CE0C17D" w14:textId="77777777" w:rsidR="006012E6" w:rsidRDefault="00000000">
            <w:r>
              <w:rPr>
                <w:sz w:val="20"/>
                <w:szCs w:val="20"/>
              </w:rPr>
              <w:t>Client</w:t>
            </w:r>
          </w:p>
        </w:tc>
        <w:tc>
          <w:tcPr>
            <w:tcW w:w="2700" w:type="dxa"/>
            <w:tcMar>
              <w:top w:w="60" w:type="dxa"/>
              <w:left w:w="100" w:type="dxa"/>
              <w:bottom w:w="60" w:type="dxa"/>
              <w:right w:w="100" w:type="dxa"/>
            </w:tcMar>
            <w:vAlign w:val="center"/>
          </w:tcPr>
          <w:p w14:paraId="5CE0C17E" w14:textId="77777777" w:rsidR="006012E6" w:rsidRDefault="00000000">
            <w:r>
              <w:rPr>
                <w:sz w:val="20"/>
                <w:szCs w:val="20"/>
              </w:rPr>
              <w:t>asil.saffan@streamvault.com</w:t>
            </w:r>
          </w:p>
        </w:tc>
        <w:tc>
          <w:tcPr>
            <w:tcW w:w="1000" w:type="dxa"/>
            <w:tcMar>
              <w:top w:w="60" w:type="dxa"/>
              <w:left w:w="100" w:type="dxa"/>
              <w:bottom w:w="60" w:type="dxa"/>
              <w:right w:w="100" w:type="dxa"/>
            </w:tcMar>
            <w:vAlign w:val="center"/>
          </w:tcPr>
          <w:p w14:paraId="5CE0C17F" w14:textId="77777777" w:rsidR="006012E6" w:rsidRDefault="00000000">
            <w:r>
              <w:rPr>
                <w:sz w:val="20"/>
                <w:szCs w:val="20"/>
              </w:rPr>
              <w:t>RSA-2048</w:t>
            </w:r>
          </w:p>
        </w:tc>
        <w:tc>
          <w:tcPr>
            <w:tcW w:w="1000" w:type="dxa"/>
            <w:tcMar>
              <w:top w:w="60" w:type="dxa"/>
              <w:left w:w="100" w:type="dxa"/>
              <w:bottom w:w="60" w:type="dxa"/>
              <w:right w:w="100" w:type="dxa"/>
            </w:tcMar>
            <w:vAlign w:val="center"/>
          </w:tcPr>
          <w:p w14:paraId="5CE0C180" w14:textId="77777777" w:rsidR="006012E6" w:rsidRDefault="00000000">
            <w:r>
              <w:rPr>
                <w:sz w:val="20"/>
                <w:szCs w:val="20"/>
              </w:rPr>
              <w:t>365 days</w:t>
            </w:r>
          </w:p>
        </w:tc>
        <w:tc>
          <w:tcPr>
            <w:tcW w:w="1400" w:type="dxa"/>
            <w:tcMar>
              <w:top w:w="60" w:type="dxa"/>
              <w:left w:w="100" w:type="dxa"/>
              <w:bottom w:w="60" w:type="dxa"/>
              <w:right w:w="100" w:type="dxa"/>
            </w:tcMar>
            <w:vAlign w:val="center"/>
          </w:tcPr>
          <w:p w14:paraId="5CE0C181" w14:textId="77777777" w:rsidR="006012E6" w:rsidRDefault="00000000">
            <w:r>
              <w:rPr>
                <w:sz w:val="20"/>
                <w:szCs w:val="20"/>
              </w:rPr>
              <w:t>clientAuth</w:t>
            </w:r>
          </w:p>
        </w:tc>
        <w:tc>
          <w:tcPr>
            <w:tcW w:w="1500" w:type="dxa"/>
            <w:tcMar>
              <w:top w:w="60" w:type="dxa"/>
              <w:left w:w="100" w:type="dxa"/>
              <w:bottom w:w="60" w:type="dxa"/>
              <w:right w:w="100" w:type="dxa"/>
            </w:tcMar>
            <w:vAlign w:val="center"/>
          </w:tcPr>
          <w:p w14:paraId="5CE0C182" w14:textId="77777777" w:rsidR="006012E6" w:rsidRDefault="00000000">
            <w:r>
              <w:rPr>
                <w:sz w:val="20"/>
                <w:szCs w:val="20"/>
              </w:rPr>
              <w:t>Employee / client identity</w:t>
            </w:r>
          </w:p>
        </w:tc>
      </w:tr>
      <w:tr w:rsidR="006012E6" w14:paraId="5CE0C18A" w14:textId="77777777">
        <w:tblPrEx>
          <w:tblCellMar>
            <w:top w:w="0" w:type="dxa"/>
            <w:bottom w:w="0" w:type="dxa"/>
          </w:tblCellMar>
        </w:tblPrEx>
        <w:tc>
          <w:tcPr>
            <w:tcW w:w="1750" w:type="dxa"/>
            <w:shd w:val="clear" w:color="auto" w:fill="F2F2F2"/>
            <w:tcMar>
              <w:top w:w="60" w:type="dxa"/>
              <w:left w:w="100" w:type="dxa"/>
              <w:bottom w:w="60" w:type="dxa"/>
              <w:right w:w="100" w:type="dxa"/>
            </w:tcMar>
            <w:vAlign w:val="center"/>
          </w:tcPr>
          <w:p w14:paraId="5CE0C184" w14:textId="77777777" w:rsidR="006012E6" w:rsidRDefault="00000000">
            <w:r>
              <w:rPr>
                <w:sz w:val="20"/>
                <w:szCs w:val="20"/>
              </w:rPr>
              <w:t>Rogue actor (attack test)</w:t>
            </w:r>
          </w:p>
        </w:tc>
        <w:tc>
          <w:tcPr>
            <w:tcW w:w="2700" w:type="dxa"/>
            <w:shd w:val="clear" w:color="auto" w:fill="F2F2F2"/>
            <w:tcMar>
              <w:top w:w="60" w:type="dxa"/>
              <w:left w:w="100" w:type="dxa"/>
              <w:bottom w:w="60" w:type="dxa"/>
              <w:right w:w="100" w:type="dxa"/>
            </w:tcMar>
            <w:vAlign w:val="center"/>
          </w:tcPr>
          <w:p w14:paraId="5CE0C185" w14:textId="77777777" w:rsidR="006012E6" w:rsidRDefault="00000000">
            <w:r>
              <w:rPr>
                <w:sz w:val="20"/>
                <w:szCs w:val="20"/>
              </w:rPr>
              <w:t>media.streamvault.com (self-signed, unauthorized)</w:t>
            </w:r>
          </w:p>
        </w:tc>
        <w:tc>
          <w:tcPr>
            <w:tcW w:w="1000" w:type="dxa"/>
            <w:shd w:val="clear" w:color="auto" w:fill="F2F2F2"/>
            <w:tcMar>
              <w:top w:w="60" w:type="dxa"/>
              <w:left w:w="100" w:type="dxa"/>
              <w:bottom w:w="60" w:type="dxa"/>
              <w:right w:w="100" w:type="dxa"/>
            </w:tcMar>
            <w:vAlign w:val="center"/>
          </w:tcPr>
          <w:p w14:paraId="5CE0C186" w14:textId="77777777" w:rsidR="006012E6" w:rsidRDefault="00000000">
            <w:r>
              <w:rPr>
                <w:sz w:val="20"/>
                <w:szCs w:val="20"/>
              </w:rPr>
              <w:t>RSA-2048</w:t>
            </w:r>
          </w:p>
        </w:tc>
        <w:tc>
          <w:tcPr>
            <w:tcW w:w="1000" w:type="dxa"/>
            <w:shd w:val="clear" w:color="auto" w:fill="F2F2F2"/>
            <w:tcMar>
              <w:top w:w="60" w:type="dxa"/>
              <w:left w:w="100" w:type="dxa"/>
              <w:bottom w:w="60" w:type="dxa"/>
              <w:right w:w="100" w:type="dxa"/>
            </w:tcMar>
            <w:vAlign w:val="center"/>
          </w:tcPr>
          <w:p w14:paraId="5CE0C187" w14:textId="77777777" w:rsidR="006012E6" w:rsidRDefault="00000000">
            <w:r>
              <w:rPr>
                <w:sz w:val="20"/>
                <w:szCs w:val="20"/>
              </w:rPr>
              <w:t>365 days</w:t>
            </w:r>
          </w:p>
        </w:tc>
        <w:tc>
          <w:tcPr>
            <w:tcW w:w="1400" w:type="dxa"/>
            <w:shd w:val="clear" w:color="auto" w:fill="F2F2F2"/>
            <w:tcMar>
              <w:top w:w="60" w:type="dxa"/>
              <w:left w:w="100" w:type="dxa"/>
              <w:bottom w:w="60" w:type="dxa"/>
              <w:right w:w="100" w:type="dxa"/>
            </w:tcMar>
            <w:vAlign w:val="center"/>
          </w:tcPr>
          <w:p w14:paraId="5CE0C188" w14:textId="77777777" w:rsidR="006012E6" w:rsidRDefault="00000000">
            <w:r>
              <w:rPr>
                <w:sz w:val="20"/>
                <w:szCs w:val="20"/>
              </w:rPr>
              <w:t>none</w:t>
            </w:r>
          </w:p>
        </w:tc>
        <w:tc>
          <w:tcPr>
            <w:tcW w:w="1500" w:type="dxa"/>
            <w:shd w:val="clear" w:color="auto" w:fill="F2F2F2"/>
            <w:tcMar>
              <w:top w:w="60" w:type="dxa"/>
              <w:left w:w="100" w:type="dxa"/>
              <w:bottom w:w="60" w:type="dxa"/>
              <w:right w:w="100" w:type="dxa"/>
            </w:tcMar>
            <w:vAlign w:val="center"/>
          </w:tcPr>
          <w:p w14:paraId="5CE0C189" w14:textId="77777777" w:rsidR="006012E6" w:rsidRDefault="00000000">
            <w:r>
              <w:rPr>
                <w:sz w:val="20"/>
                <w:szCs w:val="20"/>
              </w:rPr>
              <w:t>Impersonation / MITM test case, not a legitimate entity</w:t>
            </w:r>
          </w:p>
        </w:tc>
      </w:tr>
    </w:tbl>
    <w:p w14:paraId="5CE0C18B" w14:textId="77777777" w:rsidR="006012E6" w:rsidRDefault="00000000">
      <w:pPr>
        <w:pStyle w:val="Heading3"/>
      </w:pPr>
      <w:r>
        <w:t>Requirements Traceability</w:t>
      </w:r>
    </w:p>
    <w:p w14:paraId="5CE0C18C" w14:textId="77777777" w:rsidR="006012E6" w:rsidRDefault="00000000">
      <w:pPr>
        <w:spacing w:after="140" w:line="276" w:lineRule="auto"/>
      </w:pPr>
      <w:r>
        <w:t>Each Section D requirement is exercised by at least one round of the simulation, so that Section D compliance can be checked directly against evidence rather than asserted: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600"/>
        <w:gridCol w:w="2450"/>
      </w:tblGrid>
      <w:tr w:rsidR="006012E6" w14:paraId="5CE0C190" w14:textId="77777777">
        <w:tblPrEx>
          <w:tblCellMar>
            <w:top w:w="0" w:type="dxa"/>
            <w:bottom w:w="0" w:type="dxa"/>
          </w:tblCellMar>
        </w:tblPrEx>
        <w:trPr>
          <w:tblHeader/>
        </w:trPr>
        <w:tc>
          <w:tcPr>
            <w:tcW w:w="3300" w:type="dxa"/>
            <w:shd w:val="clear" w:color="auto" w:fill="2E5496"/>
            <w:tcMar>
              <w:top w:w="60" w:type="dxa"/>
              <w:left w:w="100" w:type="dxa"/>
              <w:bottom w:w="60" w:type="dxa"/>
              <w:right w:w="100" w:type="dxa"/>
            </w:tcMar>
            <w:vAlign w:val="center"/>
          </w:tcPr>
          <w:p w14:paraId="5CE0C18D" w14:textId="77777777" w:rsidR="006012E6" w:rsidRDefault="00000000">
            <w:r>
              <w:rPr>
                <w:b/>
                <w:bCs/>
                <w:color w:val="FFFFFF"/>
                <w:sz w:val="20"/>
                <w:szCs w:val="20"/>
              </w:rPr>
              <w:t>Section D Requirement</w:t>
            </w:r>
          </w:p>
        </w:tc>
        <w:tc>
          <w:tcPr>
            <w:tcW w:w="3600" w:type="dxa"/>
            <w:shd w:val="clear" w:color="auto" w:fill="2E5496"/>
            <w:tcMar>
              <w:top w:w="60" w:type="dxa"/>
              <w:left w:w="100" w:type="dxa"/>
              <w:bottom w:w="60" w:type="dxa"/>
              <w:right w:w="100" w:type="dxa"/>
            </w:tcMar>
            <w:vAlign w:val="center"/>
          </w:tcPr>
          <w:p w14:paraId="5CE0C18E" w14:textId="77777777" w:rsidR="006012E6" w:rsidRDefault="00000000">
            <w:r>
              <w:rPr>
                <w:b/>
                <w:bCs/>
                <w:color w:val="FFFFFF"/>
                <w:sz w:val="20"/>
                <w:szCs w:val="20"/>
              </w:rPr>
              <w:t>Verified By</w:t>
            </w:r>
          </w:p>
        </w:tc>
        <w:tc>
          <w:tcPr>
            <w:tcW w:w="2450" w:type="dxa"/>
            <w:shd w:val="clear" w:color="auto" w:fill="2E5496"/>
            <w:tcMar>
              <w:top w:w="60" w:type="dxa"/>
              <w:left w:w="100" w:type="dxa"/>
              <w:bottom w:w="60" w:type="dxa"/>
              <w:right w:w="100" w:type="dxa"/>
            </w:tcMar>
            <w:vAlign w:val="center"/>
          </w:tcPr>
          <w:p w14:paraId="5CE0C18F" w14:textId="77777777" w:rsidR="006012E6" w:rsidRDefault="00000000">
            <w:r>
              <w:rPr>
                <w:b/>
                <w:bCs/>
                <w:color w:val="FFFFFF"/>
                <w:sz w:val="20"/>
                <w:szCs w:val="20"/>
              </w:rPr>
              <w:t>Result</w:t>
            </w:r>
          </w:p>
        </w:tc>
      </w:tr>
      <w:tr w:rsidR="006012E6" w14:paraId="5CE0C194" w14:textId="77777777">
        <w:tblPrEx>
          <w:tblCellMar>
            <w:top w:w="0" w:type="dxa"/>
            <w:bottom w:w="0" w:type="dxa"/>
          </w:tblCellMar>
        </w:tblPrEx>
        <w:tc>
          <w:tcPr>
            <w:tcW w:w="3300" w:type="dxa"/>
            <w:tcMar>
              <w:top w:w="60" w:type="dxa"/>
              <w:left w:w="100" w:type="dxa"/>
              <w:bottom w:w="60" w:type="dxa"/>
              <w:right w:w="100" w:type="dxa"/>
            </w:tcMar>
            <w:vAlign w:val="center"/>
          </w:tcPr>
          <w:p w14:paraId="5CE0C191" w14:textId="77777777" w:rsidR="006012E6" w:rsidRDefault="00000000">
            <w:r>
              <w:rPr>
                <w:sz w:val="20"/>
                <w:szCs w:val="20"/>
              </w:rPr>
              <w:t>Functional — issuance &amp; revocation for ≥ 2 entity classes</w:t>
            </w:r>
          </w:p>
        </w:tc>
        <w:tc>
          <w:tcPr>
            <w:tcW w:w="3600" w:type="dxa"/>
            <w:tcMar>
              <w:top w:w="60" w:type="dxa"/>
              <w:left w:w="100" w:type="dxa"/>
              <w:bottom w:w="60" w:type="dxa"/>
              <w:right w:w="100" w:type="dxa"/>
            </w:tcMar>
            <w:vAlign w:val="center"/>
          </w:tcPr>
          <w:p w14:paraId="5CE0C192" w14:textId="77777777" w:rsidR="006012E6" w:rsidRDefault="00000000">
            <w:r>
              <w:rPr>
                <w:sz w:val="20"/>
                <w:szCs w:val="20"/>
              </w:rPr>
              <w:t>Round 1–2 (issuance), Changing Scenario 1 (revocation)</w:t>
            </w:r>
          </w:p>
        </w:tc>
        <w:tc>
          <w:tcPr>
            <w:tcW w:w="2450" w:type="dxa"/>
            <w:tcMar>
              <w:top w:w="60" w:type="dxa"/>
              <w:left w:w="100" w:type="dxa"/>
              <w:bottom w:w="60" w:type="dxa"/>
              <w:right w:w="100" w:type="dxa"/>
            </w:tcMar>
            <w:vAlign w:val="center"/>
          </w:tcPr>
          <w:p w14:paraId="5CE0C193" w14:textId="77777777" w:rsidR="006012E6" w:rsidRDefault="00000000">
            <w:r>
              <w:rPr>
                <w:sz w:val="20"/>
                <w:szCs w:val="20"/>
              </w:rPr>
              <w:t>Satisfied</w:t>
            </w:r>
          </w:p>
        </w:tc>
      </w:tr>
      <w:tr w:rsidR="006012E6" w14:paraId="5CE0C198" w14:textId="77777777">
        <w:tblPrEx>
          <w:tblCellMar>
            <w:top w:w="0" w:type="dxa"/>
            <w:bottom w:w="0" w:type="dxa"/>
          </w:tblCellMar>
        </w:tblPrEx>
        <w:tc>
          <w:tcPr>
            <w:tcW w:w="3300" w:type="dxa"/>
            <w:shd w:val="clear" w:color="auto" w:fill="F2F2F2"/>
            <w:tcMar>
              <w:top w:w="60" w:type="dxa"/>
              <w:left w:w="100" w:type="dxa"/>
              <w:bottom w:w="60" w:type="dxa"/>
              <w:right w:w="100" w:type="dxa"/>
            </w:tcMar>
            <w:vAlign w:val="center"/>
          </w:tcPr>
          <w:p w14:paraId="5CE0C195" w14:textId="77777777" w:rsidR="006012E6" w:rsidRDefault="00000000">
            <w:r>
              <w:rPr>
                <w:sz w:val="20"/>
                <w:szCs w:val="20"/>
              </w:rPr>
              <w:lastRenderedPageBreak/>
              <w:t>Performance — validation independent of chain depth</w:t>
            </w:r>
          </w:p>
        </w:tc>
        <w:tc>
          <w:tcPr>
            <w:tcW w:w="3600" w:type="dxa"/>
            <w:shd w:val="clear" w:color="auto" w:fill="F2F2F2"/>
            <w:tcMar>
              <w:top w:w="60" w:type="dxa"/>
              <w:left w:w="100" w:type="dxa"/>
              <w:bottom w:w="60" w:type="dxa"/>
              <w:right w:w="100" w:type="dxa"/>
            </w:tcMar>
            <w:vAlign w:val="center"/>
          </w:tcPr>
          <w:p w14:paraId="5CE0C196" w14:textId="77777777" w:rsidR="006012E6" w:rsidRDefault="00000000">
            <w:r>
              <w:rPr>
                <w:sz w:val="20"/>
                <w:szCs w:val="20"/>
              </w:rPr>
              <w:t>Round 3 (single-step chain check against Root CA)</w:t>
            </w:r>
          </w:p>
        </w:tc>
        <w:tc>
          <w:tcPr>
            <w:tcW w:w="2450" w:type="dxa"/>
            <w:shd w:val="clear" w:color="auto" w:fill="F2F2F2"/>
            <w:tcMar>
              <w:top w:w="60" w:type="dxa"/>
              <w:left w:w="100" w:type="dxa"/>
              <w:bottom w:w="60" w:type="dxa"/>
              <w:right w:w="100" w:type="dxa"/>
            </w:tcMar>
            <w:vAlign w:val="center"/>
          </w:tcPr>
          <w:p w14:paraId="5CE0C197" w14:textId="77777777" w:rsidR="006012E6" w:rsidRDefault="00000000">
            <w:r>
              <w:rPr>
                <w:sz w:val="20"/>
                <w:szCs w:val="20"/>
              </w:rPr>
              <w:t>Satisfied for single-tier chain; see E.6 for multi-tier discussion</w:t>
            </w:r>
          </w:p>
        </w:tc>
      </w:tr>
      <w:tr w:rsidR="006012E6" w14:paraId="5CE0C19C" w14:textId="77777777">
        <w:tblPrEx>
          <w:tblCellMar>
            <w:top w:w="0" w:type="dxa"/>
            <w:bottom w:w="0" w:type="dxa"/>
          </w:tblCellMar>
        </w:tblPrEx>
        <w:tc>
          <w:tcPr>
            <w:tcW w:w="3300" w:type="dxa"/>
            <w:tcMar>
              <w:top w:w="60" w:type="dxa"/>
              <w:left w:w="100" w:type="dxa"/>
              <w:bottom w:w="60" w:type="dxa"/>
              <w:right w:w="100" w:type="dxa"/>
            </w:tcMar>
            <w:vAlign w:val="center"/>
          </w:tcPr>
          <w:p w14:paraId="5CE0C199" w14:textId="77777777" w:rsidR="006012E6" w:rsidRDefault="00000000">
            <w:r>
              <w:rPr>
                <w:sz w:val="20"/>
                <w:szCs w:val="20"/>
              </w:rPr>
              <w:t>Technical constraint — RSA-2048 / SHA-256</w:t>
            </w:r>
          </w:p>
        </w:tc>
        <w:tc>
          <w:tcPr>
            <w:tcW w:w="3600" w:type="dxa"/>
            <w:tcMar>
              <w:top w:w="60" w:type="dxa"/>
              <w:left w:w="100" w:type="dxa"/>
              <w:bottom w:w="60" w:type="dxa"/>
              <w:right w:w="100" w:type="dxa"/>
            </w:tcMar>
            <w:vAlign w:val="center"/>
          </w:tcPr>
          <w:p w14:paraId="5CE0C19A" w14:textId="77777777" w:rsidR="006012E6" w:rsidRDefault="00000000">
            <w:r>
              <w:rPr>
                <w:sz w:val="20"/>
                <w:szCs w:val="20"/>
              </w:rPr>
              <w:t>Round 1 CA output, Round 2 issuance output</w:t>
            </w:r>
          </w:p>
        </w:tc>
        <w:tc>
          <w:tcPr>
            <w:tcW w:w="2450" w:type="dxa"/>
            <w:tcMar>
              <w:top w:w="60" w:type="dxa"/>
              <w:left w:w="100" w:type="dxa"/>
              <w:bottom w:w="60" w:type="dxa"/>
              <w:right w:w="100" w:type="dxa"/>
            </w:tcMar>
            <w:vAlign w:val="center"/>
          </w:tcPr>
          <w:p w14:paraId="5CE0C19B" w14:textId="77777777" w:rsidR="006012E6" w:rsidRDefault="00000000">
            <w:r>
              <w:rPr>
                <w:sz w:val="20"/>
                <w:szCs w:val="20"/>
              </w:rPr>
              <w:t>Satisfied</w:t>
            </w:r>
          </w:p>
        </w:tc>
      </w:tr>
      <w:tr w:rsidR="006012E6" w14:paraId="5CE0C1A0" w14:textId="77777777">
        <w:tblPrEx>
          <w:tblCellMar>
            <w:top w:w="0" w:type="dxa"/>
            <w:bottom w:w="0" w:type="dxa"/>
          </w:tblCellMar>
        </w:tblPrEx>
        <w:tc>
          <w:tcPr>
            <w:tcW w:w="3300" w:type="dxa"/>
            <w:shd w:val="clear" w:color="auto" w:fill="F2F2F2"/>
            <w:tcMar>
              <w:top w:w="60" w:type="dxa"/>
              <w:left w:w="100" w:type="dxa"/>
              <w:bottom w:w="60" w:type="dxa"/>
              <w:right w:w="100" w:type="dxa"/>
            </w:tcMar>
            <w:vAlign w:val="center"/>
          </w:tcPr>
          <w:p w14:paraId="5CE0C19D" w14:textId="77777777" w:rsidR="006012E6" w:rsidRDefault="00000000">
            <w:r>
              <w:rPr>
                <w:sz w:val="20"/>
                <w:szCs w:val="20"/>
              </w:rPr>
              <w:t>Reliability — CA key never exposed; tampering detected</w:t>
            </w:r>
          </w:p>
        </w:tc>
        <w:tc>
          <w:tcPr>
            <w:tcW w:w="3600" w:type="dxa"/>
            <w:shd w:val="clear" w:color="auto" w:fill="F2F2F2"/>
            <w:tcMar>
              <w:top w:w="60" w:type="dxa"/>
              <w:left w:w="100" w:type="dxa"/>
              <w:bottom w:w="60" w:type="dxa"/>
              <w:right w:w="100" w:type="dxa"/>
            </w:tcMar>
            <w:vAlign w:val="center"/>
          </w:tcPr>
          <w:p w14:paraId="5CE0C19E" w14:textId="77777777" w:rsidR="006012E6" w:rsidRDefault="00000000">
            <w:r>
              <w:rPr>
                <w:sz w:val="20"/>
                <w:szCs w:val="20"/>
              </w:rPr>
              <w:t>Design (E.3) — `ca_key` never serialized; Changing Scenario 2 (signature check catches tampering/forgery)</w:t>
            </w:r>
          </w:p>
        </w:tc>
        <w:tc>
          <w:tcPr>
            <w:tcW w:w="2450" w:type="dxa"/>
            <w:shd w:val="clear" w:color="auto" w:fill="F2F2F2"/>
            <w:tcMar>
              <w:top w:w="60" w:type="dxa"/>
              <w:left w:w="100" w:type="dxa"/>
              <w:bottom w:w="60" w:type="dxa"/>
              <w:right w:w="100" w:type="dxa"/>
            </w:tcMar>
            <w:vAlign w:val="center"/>
          </w:tcPr>
          <w:p w14:paraId="5CE0C19F" w14:textId="77777777" w:rsidR="006012E6" w:rsidRDefault="00000000">
            <w:r>
              <w:rPr>
                <w:sz w:val="20"/>
                <w:szCs w:val="20"/>
              </w:rPr>
              <w:t>Satisfied</w:t>
            </w:r>
          </w:p>
        </w:tc>
      </w:tr>
      <w:tr w:rsidR="006012E6" w14:paraId="5CE0C1A4" w14:textId="77777777">
        <w:tblPrEx>
          <w:tblCellMar>
            <w:top w:w="0" w:type="dxa"/>
            <w:bottom w:w="0" w:type="dxa"/>
          </w:tblCellMar>
        </w:tblPrEx>
        <w:tc>
          <w:tcPr>
            <w:tcW w:w="3300" w:type="dxa"/>
            <w:tcMar>
              <w:top w:w="60" w:type="dxa"/>
              <w:left w:w="100" w:type="dxa"/>
              <w:bottom w:w="60" w:type="dxa"/>
              <w:right w:w="100" w:type="dxa"/>
            </w:tcMar>
            <w:vAlign w:val="center"/>
          </w:tcPr>
          <w:p w14:paraId="5CE0C1A1" w14:textId="77777777" w:rsidR="006012E6" w:rsidRDefault="00000000">
            <w:r>
              <w:rPr>
                <w:sz w:val="20"/>
                <w:szCs w:val="20"/>
              </w:rPr>
              <w:t>Resource constraint — accurate live revocation status</w:t>
            </w:r>
          </w:p>
        </w:tc>
        <w:tc>
          <w:tcPr>
            <w:tcW w:w="3600" w:type="dxa"/>
            <w:tcMar>
              <w:top w:w="60" w:type="dxa"/>
              <w:left w:w="100" w:type="dxa"/>
              <w:bottom w:w="60" w:type="dxa"/>
              <w:right w:w="100" w:type="dxa"/>
            </w:tcMar>
            <w:vAlign w:val="center"/>
          </w:tcPr>
          <w:p w14:paraId="5CE0C1A2" w14:textId="77777777" w:rsidR="006012E6" w:rsidRDefault="00000000">
            <w:r>
              <w:rPr>
                <w:sz w:val="20"/>
                <w:szCs w:val="20"/>
              </w:rPr>
              <w:t>Changing Scenario 1 (CRL lookup)</w:t>
            </w:r>
          </w:p>
        </w:tc>
        <w:tc>
          <w:tcPr>
            <w:tcW w:w="2450" w:type="dxa"/>
            <w:tcMar>
              <w:top w:w="60" w:type="dxa"/>
              <w:left w:w="100" w:type="dxa"/>
              <w:bottom w:w="60" w:type="dxa"/>
              <w:right w:w="100" w:type="dxa"/>
            </w:tcMar>
            <w:vAlign w:val="center"/>
          </w:tcPr>
          <w:p w14:paraId="5CE0C1A3" w14:textId="77777777" w:rsidR="006012E6" w:rsidRDefault="00000000">
            <w:r>
              <w:rPr>
                <w:sz w:val="20"/>
                <w:szCs w:val="20"/>
              </w:rPr>
              <w:t>Satisfied</w:t>
            </w:r>
          </w:p>
        </w:tc>
      </w:tr>
      <w:tr w:rsidR="006012E6" w14:paraId="5CE0C1A8" w14:textId="77777777">
        <w:tblPrEx>
          <w:tblCellMar>
            <w:top w:w="0" w:type="dxa"/>
            <w:bottom w:w="0" w:type="dxa"/>
          </w:tblCellMar>
        </w:tblPrEx>
        <w:tc>
          <w:tcPr>
            <w:tcW w:w="3300" w:type="dxa"/>
            <w:shd w:val="clear" w:color="auto" w:fill="F2F2F2"/>
            <w:tcMar>
              <w:top w:w="60" w:type="dxa"/>
              <w:left w:w="100" w:type="dxa"/>
              <w:bottom w:w="60" w:type="dxa"/>
              <w:right w:w="100" w:type="dxa"/>
            </w:tcMar>
            <w:vAlign w:val="center"/>
          </w:tcPr>
          <w:p w14:paraId="5CE0C1A5" w14:textId="77777777" w:rsidR="006012E6" w:rsidRDefault="00000000">
            <w:r>
              <w:rPr>
                <w:sz w:val="20"/>
                <w:szCs w:val="20"/>
              </w:rPr>
              <w:t>Security/Privacy — one entity's keys not exposed to another</w:t>
            </w:r>
          </w:p>
        </w:tc>
        <w:tc>
          <w:tcPr>
            <w:tcW w:w="3600" w:type="dxa"/>
            <w:shd w:val="clear" w:color="auto" w:fill="F2F2F2"/>
            <w:tcMar>
              <w:top w:w="60" w:type="dxa"/>
              <w:left w:w="100" w:type="dxa"/>
              <w:bottom w:w="60" w:type="dxa"/>
              <w:right w:w="100" w:type="dxa"/>
            </w:tcMar>
            <w:vAlign w:val="center"/>
          </w:tcPr>
          <w:p w14:paraId="5CE0C1A6" w14:textId="77777777" w:rsidR="006012E6" w:rsidRDefault="00000000">
            <w:r>
              <w:rPr>
                <w:sz w:val="20"/>
                <w:szCs w:val="20"/>
              </w:rPr>
              <w:t>Design (E.3) — private keys generated and held per entity</w:t>
            </w:r>
          </w:p>
        </w:tc>
        <w:tc>
          <w:tcPr>
            <w:tcW w:w="2450" w:type="dxa"/>
            <w:shd w:val="clear" w:color="auto" w:fill="F2F2F2"/>
            <w:tcMar>
              <w:top w:w="60" w:type="dxa"/>
              <w:left w:w="100" w:type="dxa"/>
              <w:bottom w:w="60" w:type="dxa"/>
              <w:right w:w="100" w:type="dxa"/>
            </w:tcMar>
            <w:vAlign w:val="center"/>
          </w:tcPr>
          <w:p w14:paraId="5CE0C1A7" w14:textId="77777777" w:rsidR="006012E6" w:rsidRDefault="00000000">
            <w:r>
              <w:rPr>
                <w:sz w:val="20"/>
                <w:szCs w:val="20"/>
              </w:rPr>
              <w:t>Satisfied</w:t>
            </w:r>
          </w:p>
        </w:tc>
      </w:tr>
      <w:tr w:rsidR="006012E6" w14:paraId="5CE0C1AC" w14:textId="77777777">
        <w:tblPrEx>
          <w:tblCellMar>
            <w:top w:w="0" w:type="dxa"/>
            <w:bottom w:w="0" w:type="dxa"/>
          </w:tblCellMar>
        </w:tblPrEx>
        <w:tc>
          <w:tcPr>
            <w:tcW w:w="3300" w:type="dxa"/>
            <w:tcMar>
              <w:top w:w="60" w:type="dxa"/>
              <w:left w:w="100" w:type="dxa"/>
              <w:bottom w:w="60" w:type="dxa"/>
              <w:right w:w="100" w:type="dxa"/>
            </w:tcMar>
            <w:vAlign w:val="center"/>
          </w:tcPr>
          <w:p w14:paraId="5CE0C1A9" w14:textId="77777777" w:rsidR="006012E6" w:rsidRDefault="00000000">
            <w:r>
              <w:rPr>
                <w:sz w:val="20"/>
                <w:szCs w:val="20"/>
              </w:rPr>
              <w:t>Standards — X.509 v3 / PKCS#10 / RFC 5280 conventions</w:t>
            </w:r>
          </w:p>
        </w:tc>
        <w:tc>
          <w:tcPr>
            <w:tcW w:w="3600" w:type="dxa"/>
            <w:tcMar>
              <w:top w:w="60" w:type="dxa"/>
              <w:left w:w="100" w:type="dxa"/>
              <w:bottom w:w="60" w:type="dxa"/>
              <w:right w:w="100" w:type="dxa"/>
            </w:tcMar>
            <w:vAlign w:val="center"/>
          </w:tcPr>
          <w:p w14:paraId="5CE0C1AA" w14:textId="77777777" w:rsidR="006012E6" w:rsidRDefault="00000000">
            <w:r>
              <w:rPr>
                <w:sz w:val="20"/>
                <w:szCs w:val="20"/>
              </w:rPr>
              <w:t>Round 2 CSR/certificate fields; OpenSSL cross-verification (Round 3)</w:t>
            </w:r>
          </w:p>
        </w:tc>
        <w:tc>
          <w:tcPr>
            <w:tcW w:w="2450" w:type="dxa"/>
            <w:tcMar>
              <w:top w:w="60" w:type="dxa"/>
              <w:left w:w="100" w:type="dxa"/>
              <w:bottom w:w="60" w:type="dxa"/>
              <w:right w:w="100" w:type="dxa"/>
            </w:tcMar>
            <w:vAlign w:val="center"/>
          </w:tcPr>
          <w:p w14:paraId="5CE0C1AB" w14:textId="77777777" w:rsidR="006012E6" w:rsidRDefault="00000000">
            <w:r>
              <w:rPr>
                <w:sz w:val="20"/>
                <w:szCs w:val="20"/>
              </w:rPr>
              <w:t>Satisfied</w:t>
            </w:r>
          </w:p>
        </w:tc>
      </w:tr>
    </w:tbl>
    <w:p w14:paraId="5CE0C1AD" w14:textId="77777777" w:rsidR="006012E6" w:rsidRDefault="00000000">
      <w:pPr>
        <w:pStyle w:val="Heading2"/>
      </w:pPr>
      <w:r>
        <w:t>E.5 Results and Validation</w:t>
      </w:r>
    </w:p>
    <w:p w14:paraId="5CE0C1AE" w14:textId="77777777" w:rsidR="006012E6" w:rsidRDefault="00000000">
      <w:pPr>
        <w:spacing w:after="140" w:line="276" w:lineRule="auto"/>
      </w:pPr>
      <w:r>
        <w:t>Program output is captured directly from execution of the simulator (Section shows full source in the pptx/docx appendix-equivalent — see Source Code listing). Serial numbers and dates shown are the actual values generated at run time.</w:t>
      </w:r>
    </w:p>
    <w:p w14:paraId="5CE0C1AF" w14:textId="77777777" w:rsidR="006012E6" w:rsidRDefault="00000000">
      <w:pPr>
        <w:pStyle w:val="Heading3"/>
      </w:pPr>
      <w:r>
        <w:t>Round 1 — Root CA Setup (Program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12E6" w14:paraId="5CE0C1B8" w14:textId="77777777">
        <w:tblPrEx>
          <w:tblCellMar>
            <w:top w:w="0" w:type="dxa"/>
            <w:bottom w:w="0" w:type="dxa"/>
          </w:tblCellMar>
        </w:tblPrEx>
        <w:tc>
          <w:tcPr>
            <w:tcW w:w="0" w:type="auto"/>
            <w:shd w:val="clear" w:color="auto" w:fill="0D0D0D"/>
            <w:tcMar>
              <w:top w:w="120" w:type="dxa"/>
              <w:left w:w="150" w:type="dxa"/>
              <w:bottom w:w="120" w:type="dxa"/>
              <w:right w:w="150" w:type="dxa"/>
            </w:tcMar>
          </w:tcPr>
          <w:p w14:paraId="5CE0C1B0" w14:textId="77777777" w:rsidR="006012E6" w:rsidRDefault="00000000">
            <w:r>
              <w:rPr>
                <w:rFonts w:ascii="Consolas" w:eastAsia="Consolas" w:hAnsi="Consolas" w:cs="Consolas"/>
                <w:color w:val="1B5E20"/>
                <w:sz w:val="16"/>
                <w:szCs w:val="16"/>
              </w:rPr>
              <w:t>----------------------------------------------------------------------</w:t>
            </w:r>
          </w:p>
          <w:p w14:paraId="5CE0C1B1" w14:textId="77777777" w:rsidR="006012E6" w:rsidRDefault="00000000">
            <w:r>
              <w:rPr>
                <w:rFonts w:ascii="Consolas" w:eastAsia="Consolas" w:hAnsi="Consolas" w:cs="Consolas"/>
                <w:color w:val="1B5E20"/>
                <w:sz w:val="16"/>
                <w:szCs w:val="16"/>
              </w:rPr>
              <w:t>STEP 1: ROOT CA SETUP</w:t>
            </w:r>
          </w:p>
          <w:p w14:paraId="5CE0C1B2" w14:textId="77777777" w:rsidR="006012E6" w:rsidRDefault="00000000">
            <w:r>
              <w:rPr>
                <w:rFonts w:ascii="Consolas" w:eastAsia="Consolas" w:hAnsi="Consolas" w:cs="Consolas"/>
                <w:color w:val="1B5E20"/>
                <w:sz w:val="16"/>
                <w:szCs w:val="16"/>
              </w:rPr>
              <w:t>----------------------------------------------------------------------</w:t>
            </w:r>
          </w:p>
          <w:p w14:paraId="5CE0C1B3" w14:textId="77777777" w:rsidR="006012E6" w:rsidRDefault="00000000">
            <w:r>
              <w:rPr>
                <w:rFonts w:ascii="Consolas" w:eastAsia="Consolas" w:hAnsi="Consolas" w:cs="Consolas"/>
                <w:color w:val="1B5E20"/>
                <w:sz w:val="16"/>
                <w:szCs w:val="16"/>
              </w:rPr>
              <w:t>CA Subject      : CN=SecureCorp Root CA,O=StreamVault Corp,C=IN</w:t>
            </w:r>
          </w:p>
          <w:p w14:paraId="5CE0C1B4" w14:textId="77777777" w:rsidR="006012E6" w:rsidRDefault="00000000">
            <w:r>
              <w:rPr>
                <w:rFonts w:ascii="Consolas" w:eastAsia="Consolas" w:hAnsi="Consolas" w:cs="Consolas"/>
                <w:color w:val="1B5E20"/>
                <w:sz w:val="16"/>
                <w:szCs w:val="16"/>
              </w:rPr>
              <w:t>CA Serial No.   : 49664919284937463083026337052412773012191120779</w:t>
            </w:r>
          </w:p>
          <w:p w14:paraId="5CE0C1B5" w14:textId="77777777" w:rsidR="006012E6" w:rsidRDefault="00000000">
            <w:r>
              <w:rPr>
                <w:rFonts w:ascii="Consolas" w:eastAsia="Consolas" w:hAnsi="Consolas" w:cs="Consolas"/>
                <w:color w:val="1B5E20"/>
                <w:sz w:val="16"/>
                <w:szCs w:val="16"/>
              </w:rPr>
              <w:t>CA Public Key   : RSA-2048</w:t>
            </w:r>
          </w:p>
          <w:p w14:paraId="5CE0C1B6" w14:textId="77777777" w:rsidR="006012E6" w:rsidRDefault="00000000">
            <w:r>
              <w:rPr>
                <w:rFonts w:ascii="Consolas" w:eastAsia="Consolas" w:hAnsi="Consolas" w:cs="Consolas"/>
                <w:color w:val="1B5E20"/>
                <w:sz w:val="16"/>
                <w:szCs w:val="16"/>
              </w:rPr>
              <w:t>Validity        : 2026-09-03 -&gt; 2036-08-31</w:t>
            </w:r>
          </w:p>
          <w:p w14:paraId="5CE0C1B7" w14:textId="77777777" w:rsidR="006012E6" w:rsidRDefault="00000000">
            <w:r>
              <w:rPr>
                <w:rFonts w:ascii="Consolas" w:eastAsia="Consolas" w:hAnsi="Consolas" w:cs="Consolas"/>
                <w:color w:val="1B5E20"/>
                <w:sz w:val="16"/>
                <w:szCs w:val="16"/>
              </w:rPr>
              <w:t>Signature Algo  : sha256WithRSAEncryption</w:t>
            </w:r>
          </w:p>
        </w:tc>
      </w:tr>
    </w:tbl>
    <w:p w14:paraId="5CE0C1B9" w14:textId="77777777" w:rsidR="006012E6" w:rsidRDefault="00000000">
      <w:pPr>
        <w:spacing w:after="140" w:line="276" w:lineRule="auto"/>
      </w:pPr>
      <w:r>
        <w:t>Observation: the Root CA is self-signed (subject equals issuer), holds an RSA-2048 key, and is marked CA=TRUE with a path length of 1 (asserting it may issue leaf certificates but not further intermediate CAs) — matching the single-tier topology assumed in Section E.1.</w:t>
      </w:r>
    </w:p>
    <w:p w14:paraId="5CE0C1BA" w14:textId="77777777" w:rsidR="006012E6" w:rsidRDefault="00000000">
      <w:pPr>
        <w:pStyle w:val="Heading3"/>
      </w:pPr>
      <w:r>
        <w:t>Round 2 — CSR Generation and Certificate Issuance (Program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12E6" w14:paraId="5CE0C1D0" w14:textId="77777777">
        <w:tblPrEx>
          <w:tblCellMar>
            <w:top w:w="0" w:type="dxa"/>
            <w:bottom w:w="0" w:type="dxa"/>
          </w:tblCellMar>
        </w:tblPrEx>
        <w:tc>
          <w:tcPr>
            <w:tcW w:w="0" w:type="auto"/>
            <w:shd w:val="clear" w:color="auto" w:fill="0D0D0D"/>
            <w:tcMar>
              <w:top w:w="120" w:type="dxa"/>
              <w:left w:w="150" w:type="dxa"/>
              <w:bottom w:w="120" w:type="dxa"/>
              <w:right w:w="150" w:type="dxa"/>
            </w:tcMar>
          </w:tcPr>
          <w:p w14:paraId="5CE0C1BB" w14:textId="77777777" w:rsidR="006012E6" w:rsidRDefault="00000000">
            <w:r>
              <w:rPr>
                <w:rFonts w:ascii="Consolas" w:eastAsia="Consolas" w:hAnsi="Consolas" w:cs="Consolas"/>
                <w:color w:val="1B5E20"/>
                <w:sz w:val="16"/>
                <w:szCs w:val="16"/>
              </w:rPr>
              <w:t>----------------------------------------------------------------------</w:t>
            </w:r>
          </w:p>
          <w:p w14:paraId="5CE0C1BC" w14:textId="77777777" w:rsidR="006012E6" w:rsidRDefault="00000000">
            <w:r>
              <w:rPr>
                <w:rFonts w:ascii="Consolas" w:eastAsia="Consolas" w:hAnsi="Consolas" w:cs="Consolas"/>
                <w:color w:val="1B5E20"/>
                <w:sz w:val="16"/>
                <w:szCs w:val="16"/>
              </w:rPr>
              <w:t>STEP 2: CSR GENERATION (Server &amp; Client)</w:t>
            </w:r>
          </w:p>
          <w:p w14:paraId="5CE0C1BD" w14:textId="77777777" w:rsidR="006012E6" w:rsidRDefault="00000000">
            <w:r>
              <w:rPr>
                <w:rFonts w:ascii="Consolas" w:eastAsia="Consolas" w:hAnsi="Consolas" w:cs="Consolas"/>
                <w:color w:val="1B5E20"/>
                <w:sz w:val="16"/>
                <w:szCs w:val="16"/>
              </w:rPr>
              <w:t>----------------------------------------------------------------------</w:t>
            </w:r>
          </w:p>
          <w:p w14:paraId="5CE0C1BE" w14:textId="77777777" w:rsidR="006012E6" w:rsidRDefault="00000000">
            <w:r>
              <w:rPr>
                <w:rFonts w:ascii="Consolas" w:eastAsia="Consolas" w:hAnsi="Consolas" w:cs="Consolas"/>
                <w:color w:val="1B5E20"/>
                <w:sz w:val="16"/>
                <w:szCs w:val="16"/>
              </w:rPr>
              <w:t>Server (media.streamvault.com)         CSR Subject: CN=media.streamvault.com,O=StreamVault Corp,C=IN | CSR Signature Valid: True</w:t>
            </w:r>
          </w:p>
          <w:p w14:paraId="5CE0C1BF" w14:textId="77777777" w:rsidR="006012E6" w:rsidRDefault="00000000">
            <w:r>
              <w:rPr>
                <w:rFonts w:ascii="Consolas" w:eastAsia="Consolas" w:hAnsi="Consolas" w:cs="Consolas"/>
                <w:color w:val="1B5E20"/>
                <w:sz w:val="16"/>
                <w:szCs w:val="16"/>
              </w:rPr>
              <w:t>Client (asil.saffan)                   CSR Subject: CN=asil.saffan@streamvault.com,O=StreamVault Corp,C=IN | CSR Signature Valid: True</w:t>
            </w:r>
          </w:p>
          <w:p w14:paraId="5CE0C1C0" w14:textId="77777777" w:rsidR="006012E6" w:rsidRDefault="00000000">
            <w:r>
              <w:rPr>
                <w:rFonts w:ascii="Consolas" w:eastAsia="Consolas" w:hAnsi="Consolas" w:cs="Consolas"/>
                <w:color w:val="1B5E20"/>
                <w:sz w:val="16"/>
                <w:szCs w:val="16"/>
              </w:rPr>
              <w:t xml:space="preserve"> </w:t>
            </w:r>
          </w:p>
          <w:p w14:paraId="5CE0C1C1" w14:textId="77777777" w:rsidR="006012E6" w:rsidRDefault="00000000">
            <w:r>
              <w:rPr>
                <w:rFonts w:ascii="Consolas" w:eastAsia="Consolas" w:hAnsi="Consolas" w:cs="Consolas"/>
                <w:color w:val="1B5E20"/>
                <w:sz w:val="16"/>
                <w:szCs w:val="16"/>
              </w:rPr>
              <w:t>----------------------------------------------------------------------</w:t>
            </w:r>
          </w:p>
          <w:p w14:paraId="5CE0C1C2" w14:textId="77777777" w:rsidR="006012E6" w:rsidRDefault="00000000">
            <w:r>
              <w:rPr>
                <w:rFonts w:ascii="Consolas" w:eastAsia="Consolas" w:hAnsi="Consolas" w:cs="Consolas"/>
                <w:color w:val="1B5E20"/>
                <w:sz w:val="16"/>
                <w:szCs w:val="16"/>
              </w:rPr>
              <w:t>STEP 3: CERTIFICATE ISSUANCE BY CA</w:t>
            </w:r>
          </w:p>
          <w:p w14:paraId="5CE0C1C3" w14:textId="77777777" w:rsidR="006012E6" w:rsidRDefault="00000000">
            <w:r>
              <w:rPr>
                <w:rFonts w:ascii="Consolas" w:eastAsia="Consolas" w:hAnsi="Consolas" w:cs="Consolas"/>
                <w:color w:val="1B5E20"/>
                <w:sz w:val="16"/>
                <w:szCs w:val="16"/>
              </w:rPr>
              <w:t>----------------------------------------------------------------------</w:t>
            </w:r>
          </w:p>
          <w:p w14:paraId="5CE0C1C4" w14:textId="77777777" w:rsidR="006012E6" w:rsidRDefault="00000000">
            <w:r>
              <w:rPr>
                <w:rFonts w:ascii="Consolas" w:eastAsia="Consolas" w:hAnsi="Consolas" w:cs="Consolas"/>
                <w:color w:val="1B5E20"/>
                <w:sz w:val="16"/>
                <w:szCs w:val="16"/>
              </w:rPr>
              <w:t xml:space="preserve"> </w:t>
            </w:r>
          </w:p>
          <w:p w14:paraId="5CE0C1C5" w14:textId="77777777" w:rsidR="006012E6" w:rsidRDefault="00000000">
            <w:r>
              <w:rPr>
                <w:rFonts w:ascii="Consolas" w:eastAsia="Consolas" w:hAnsi="Consolas" w:cs="Consolas"/>
                <w:color w:val="1B5E20"/>
                <w:sz w:val="16"/>
                <w:szCs w:val="16"/>
              </w:rPr>
              <w:t>Server Certificate:</w:t>
            </w:r>
          </w:p>
          <w:p w14:paraId="5CE0C1C6" w14:textId="77777777" w:rsidR="006012E6" w:rsidRDefault="00000000">
            <w:r>
              <w:rPr>
                <w:rFonts w:ascii="Consolas" w:eastAsia="Consolas" w:hAnsi="Consolas" w:cs="Consolas"/>
                <w:color w:val="1B5E20"/>
                <w:sz w:val="16"/>
                <w:szCs w:val="16"/>
              </w:rPr>
              <w:t xml:space="preserve">  Subject   : CN=media.streamvault.com,O=StreamVault Corp,C=IN</w:t>
            </w:r>
          </w:p>
          <w:p w14:paraId="5CE0C1C7" w14:textId="77777777" w:rsidR="006012E6" w:rsidRDefault="00000000">
            <w:r>
              <w:rPr>
                <w:rFonts w:ascii="Consolas" w:eastAsia="Consolas" w:hAnsi="Consolas" w:cs="Consolas"/>
                <w:color w:val="1B5E20"/>
                <w:sz w:val="16"/>
                <w:szCs w:val="16"/>
              </w:rPr>
              <w:t xml:space="preserve">  Issuer    : CN=SecureCorp Root CA,O=StreamVault Corp,C=IN</w:t>
            </w:r>
          </w:p>
          <w:p w14:paraId="5CE0C1C8" w14:textId="77777777" w:rsidR="006012E6" w:rsidRDefault="00000000">
            <w:r>
              <w:rPr>
                <w:rFonts w:ascii="Consolas" w:eastAsia="Consolas" w:hAnsi="Consolas" w:cs="Consolas"/>
                <w:color w:val="1B5E20"/>
                <w:sz w:val="16"/>
                <w:szCs w:val="16"/>
              </w:rPr>
              <w:t xml:space="preserve">  Serial No.: 206262578880652384778542686892882176408161649334</w:t>
            </w:r>
          </w:p>
          <w:p w14:paraId="5CE0C1C9" w14:textId="77777777" w:rsidR="006012E6" w:rsidRDefault="00000000">
            <w:r>
              <w:rPr>
                <w:rFonts w:ascii="Consolas" w:eastAsia="Consolas" w:hAnsi="Consolas" w:cs="Consolas"/>
                <w:color w:val="1B5E20"/>
                <w:sz w:val="16"/>
                <w:szCs w:val="16"/>
              </w:rPr>
              <w:t xml:space="preserve">  Valid     : 2026-09-03 -&gt; 2027-09-03</w:t>
            </w:r>
          </w:p>
          <w:p w14:paraId="5CE0C1CA" w14:textId="77777777" w:rsidR="006012E6" w:rsidRDefault="00000000">
            <w:r>
              <w:rPr>
                <w:rFonts w:ascii="Consolas" w:eastAsia="Consolas" w:hAnsi="Consolas" w:cs="Consolas"/>
                <w:color w:val="1B5E20"/>
                <w:sz w:val="16"/>
                <w:szCs w:val="16"/>
              </w:rPr>
              <w:lastRenderedPageBreak/>
              <w:t xml:space="preserve"> </w:t>
            </w:r>
          </w:p>
          <w:p w14:paraId="5CE0C1CB" w14:textId="77777777" w:rsidR="006012E6" w:rsidRDefault="00000000">
            <w:r>
              <w:rPr>
                <w:rFonts w:ascii="Consolas" w:eastAsia="Consolas" w:hAnsi="Consolas" w:cs="Consolas"/>
                <w:color w:val="1B5E20"/>
                <w:sz w:val="16"/>
                <w:szCs w:val="16"/>
              </w:rPr>
              <w:t>Client Certificate:</w:t>
            </w:r>
          </w:p>
          <w:p w14:paraId="5CE0C1CC" w14:textId="77777777" w:rsidR="006012E6" w:rsidRDefault="00000000">
            <w:r>
              <w:rPr>
                <w:rFonts w:ascii="Consolas" w:eastAsia="Consolas" w:hAnsi="Consolas" w:cs="Consolas"/>
                <w:color w:val="1B5E20"/>
                <w:sz w:val="16"/>
                <w:szCs w:val="16"/>
              </w:rPr>
              <w:t xml:space="preserve">  Subject   : CN=asil.saffan@streamvault.com,O=StreamVault Corp,C=IN</w:t>
            </w:r>
          </w:p>
          <w:p w14:paraId="5CE0C1CD" w14:textId="77777777" w:rsidR="006012E6" w:rsidRDefault="00000000">
            <w:r>
              <w:rPr>
                <w:rFonts w:ascii="Consolas" w:eastAsia="Consolas" w:hAnsi="Consolas" w:cs="Consolas"/>
                <w:color w:val="1B5E20"/>
                <w:sz w:val="16"/>
                <w:szCs w:val="16"/>
              </w:rPr>
              <w:t xml:space="preserve">  Issuer    : CN=SecureCorp Root CA,O=StreamVault Corp,C=IN</w:t>
            </w:r>
          </w:p>
          <w:p w14:paraId="5CE0C1CE" w14:textId="77777777" w:rsidR="006012E6" w:rsidRDefault="00000000">
            <w:r>
              <w:rPr>
                <w:rFonts w:ascii="Consolas" w:eastAsia="Consolas" w:hAnsi="Consolas" w:cs="Consolas"/>
                <w:color w:val="1B5E20"/>
                <w:sz w:val="16"/>
                <w:szCs w:val="16"/>
              </w:rPr>
              <w:t xml:space="preserve">  Serial No.: 254078523955210588415526292456738202265901467304</w:t>
            </w:r>
          </w:p>
          <w:p w14:paraId="5CE0C1CF" w14:textId="77777777" w:rsidR="006012E6" w:rsidRDefault="00000000">
            <w:r>
              <w:rPr>
                <w:rFonts w:ascii="Consolas" w:eastAsia="Consolas" w:hAnsi="Consolas" w:cs="Consolas"/>
                <w:color w:val="1B5E20"/>
                <w:sz w:val="16"/>
                <w:szCs w:val="16"/>
              </w:rPr>
              <w:t xml:space="preserve">  Valid     : 2026-09-03 -&gt; 2027-09-03</w:t>
            </w:r>
          </w:p>
        </w:tc>
      </w:tr>
    </w:tbl>
    <w:p w14:paraId="5CE0C1D1" w14:textId="77777777" w:rsidR="006012E6" w:rsidRDefault="00000000">
      <w:pPr>
        <w:spacing w:after="140" w:line="276" w:lineRule="auto"/>
      </w:pPr>
      <w:r>
        <w:lastRenderedPageBreak/>
        <w:t>Both CSRs report Signature Valid: True, confirming proof-of-possession before the CA proceeds. Each issued certificate correctly carries the Root CA as Issuer and a distinct, CA-assigned serial number — a mis-issued certificate sharing a serial with another would be flagged by any RFC-5280-compliant relying party.</w:t>
      </w:r>
    </w:p>
    <w:p w14:paraId="5CE0C1D2" w14:textId="77777777" w:rsidR="006012E6" w:rsidRDefault="00000000">
      <w:pPr>
        <w:pStyle w:val="Heading3"/>
      </w:pPr>
      <w:r>
        <w:t>Round 3 — Certificate Chain Validation and Mutual Authentication (Program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12E6" w14:paraId="5CE0C1DF" w14:textId="77777777">
        <w:tblPrEx>
          <w:tblCellMar>
            <w:top w:w="0" w:type="dxa"/>
            <w:bottom w:w="0" w:type="dxa"/>
          </w:tblCellMar>
        </w:tblPrEx>
        <w:tc>
          <w:tcPr>
            <w:tcW w:w="0" w:type="auto"/>
            <w:shd w:val="clear" w:color="auto" w:fill="0D0D0D"/>
            <w:tcMar>
              <w:top w:w="120" w:type="dxa"/>
              <w:left w:w="150" w:type="dxa"/>
              <w:bottom w:w="120" w:type="dxa"/>
              <w:right w:w="150" w:type="dxa"/>
            </w:tcMar>
          </w:tcPr>
          <w:p w14:paraId="5CE0C1D3" w14:textId="77777777" w:rsidR="006012E6" w:rsidRDefault="00000000">
            <w:r>
              <w:rPr>
                <w:rFonts w:ascii="Consolas" w:eastAsia="Consolas" w:hAnsi="Consolas" w:cs="Consolas"/>
                <w:color w:val="1B5E20"/>
                <w:sz w:val="16"/>
                <w:szCs w:val="16"/>
              </w:rPr>
              <w:t>----------------------------------------------------------------------</w:t>
            </w:r>
          </w:p>
          <w:p w14:paraId="5CE0C1D4" w14:textId="77777777" w:rsidR="006012E6" w:rsidRDefault="00000000">
            <w:r>
              <w:rPr>
                <w:rFonts w:ascii="Consolas" w:eastAsia="Consolas" w:hAnsi="Consolas" w:cs="Consolas"/>
                <w:color w:val="1B5E20"/>
                <w:sz w:val="16"/>
                <w:szCs w:val="16"/>
              </w:rPr>
              <w:t>STEP 4: CERTIFICATE CHAIN VALIDATION</w:t>
            </w:r>
          </w:p>
          <w:p w14:paraId="5CE0C1D5" w14:textId="77777777" w:rsidR="006012E6" w:rsidRDefault="00000000">
            <w:r>
              <w:rPr>
                <w:rFonts w:ascii="Consolas" w:eastAsia="Consolas" w:hAnsi="Consolas" w:cs="Consolas"/>
                <w:color w:val="1B5E20"/>
                <w:sz w:val="16"/>
                <w:szCs w:val="16"/>
              </w:rPr>
              <w:t>----------------------------------------------------------------------</w:t>
            </w:r>
          </w:p>
          <w:p w14:paraId="5CE0C1D6" w14:textId="77777777" w:rsidR="006012E6" w:rsidRDefault="00000000">
            <w:r>
              <w:rPr>
                <w:rFonts w:ascii="Consolas" w:eastAsia="Consolas" w:hAnsi="Consolas" w:cs="Consolas"/>
                <w:color w:val="1B5E20"/>
                <w:sz w:val="16"/>
                <w:szCs w:val="16"/>
              </w:rPr>
              <w:t>Server certificate validation: VALID - trust chain verified to Root CA</w:t>
            </w:r>
          </w:p>
          <w:p w14:paraId="5CE0C1D7" w14:textId="77777777" w:rsidR="006012E6" w:rsidRDefault="00000000">
            <w:r>
              <w:rPr>
                <w:rFonts w:ascii="Consolas" w:eastAsia="Consolas" w:hAnsi="Consolas" w:cs="Consolas"/>
                <w:color w:val="1B5E20"/>
                <w:sz w:val="16"/>
                <w:szCs w:val="16"/>
              </w:rPr>
              <w:t>Client certificate validation: VALID - trust chain verified to Root CA</w:t>
            </w:r>
          </w:p>
          <w:p w14:paraId="5CE0C1D8" w14:textId="77777777" w:rsidR="006012E6" w:rsidRDefault="00000000">
            <w:r>
              <w:rPr>
                <w:rFonts w:ascii="Consolas" w:eastAsia="Consolas" w:hAnsi="Consolas" w:cs="Consolas"/>
                <w:color w:val="1B5E20"/>
                <w:sz w:val="16"/>
                <w:szCs w:val="16"/>
              </w:rPr>
              <w:t xml:space="preserve"> </w:t>
            </w:r>
          </w:p>
          <w:p w14:paraId="5CE0C1D9" w14:textId="77777777" w:rsidR="006012E6" w:rsidRDefault="00000000">
            <w:r>
              <w:rPr>
                <w:rFonts w:ascii="Consolas" w:eastAsia="Consolas" w:hAnsi="Consolas" w:cs="Consolas"/>
                <w:color w:val="1B5E20"/>
                <w:sz w:val="16"/>
                <w:szCs w:val="16"/>
              </w:rPr>
              <w:t>----------------------------------------------------------------------</w:t>
            </w:r>
          </w:p>
          <w:p w14:paraId="5CE0C1DA" w14:textId="77777777" w:rsidR="006012E6" w:rsidRDefault="00000000">
            <w:r>
              <w:rPr>
                <w:rFonts w:ascii="Consolas" w:eastAsia="Consolas" w:hAnsi="Consolas" w:cs="Consolas"/>
                <w:color w:val="1B5E20"/>
                <w:sz w:val="16"/>
                <w:szCs w:val="16"/>
              </w:rPr>
              <w:t>STEP 5: MUTUAL AUTHENTICATION HANDSHAKE (simplified)</w:t>
            </w:r>
          </w:p>
          <w:p w14:paraId="5CE0C1DB" w14:textId="77777777" w:rsidR="006012E6" w:rsidRDefault="00000000">
            <w:r>
              <w:rPr>
                <w:rFonts w:ascii="Consolas" w:eastAsia="Consolas" w:hAnsi="Consolas" w:cs="Consolas"/>
                <w:color w:val="1B5E20"/>
                <w:sz w:val="16"/>
                <w:szCs w:val="16"/>
              </w:rPr>
              <w:t>----------------------------------------------------------------------</w:t>
            </w:r>
          </w:p>
          <w:p w14:paraId="5CE0C1DC" w14:textId="77777777" w:rsidR="006012E6" w:rsidRDefault="00000000">
            <w:r>
              <w:rPr>
                <w:rFonts w:ascii="Consolas" w:eastAsia="Consolas" w:hAnsi="Consolas" w:cs="Consolas"/>
                <w:color w:val="1B5E20"/>
                <w:sz w:val="16"/>
                <w:szCs w:val="16"/>
              </w:rPr>
              <w:t>[SERVER -&gt; CLIENT] Certificate chain valid: True | Possesses matching private key: True =&gt; Authentication SUCCESS</w:t>
            </w:r>
          </w:p>
          <w:p w14:paraId="5CE0C1DD" w14:textId="77777777" w:rsidR="006012E6" w:rsidRDefault="00000000">
            <w:r>
              <w:rPr>
                <w:rFonts w:ascii="Consolas" w:eastAsia="Consolas" w:hAnsi="Consolas" w:cs="Consolas"/>
                <w:color w:val="1B5E20"/>
                <w:sz w:val="16"/>
                <w:szCs w:val="16"/>
              </w:rPr>
              <w:t>[CLIENT -&gt; SERVER] Certificate chain valid: True | Possesses matching private key: True =&gt; Authentication SUCCESS</w:t>
            </w:r>
          </w:p>
          <w:p w14:paraId="5CE0C1DE" w14:textId="77777777" w:rsidR="006012E6" w:rsidRDefault="00000000">
            <w:r>
              <w:rPr>
                <w:rFonts w:ascii="Consolas" w:eastAsia="Consolas" w:hAnsi="Consolas" w:cs="Consolas"/>
                <w:color w:val="1B5E20"/>
                <w:sz w:val="16"/>
                <w:szCs w:val="16"/>
              </w:rPr>
              <w:t>Mutual TLS-style authentication result: ESTABLISHED</w:t>
            </w:r>
          </w:p>
        </w:tc>
      </w:tr>
    </w:tbl>
    <w:p w14:paraId="5CE0C1E0" w14:textId="77777777" w:rsidR="006012E6" w:rsidRDefault="00000000">
      <w:pPr>
        <w:spacing w:after="140" w:line="276" w:lineRule="auto"/>
      </w:pPr>
      <w:r>
        <w:t>Cross-verification with OpenSSL (independent tool, per Section E.4) on the exported PEM files confirms the simulator's issuance is standards-compliant: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12E6" w14:paraId="5CE0C1E9" w14:textId="77777777">
        <w:tblPrEx>
          <w:tblCellMar>
            <w:top w:w="0" w:type="dxa"/>
            <w:bottom w:w="0" w:type="dxa"/>
          </w:tblCellMar>
        </w:tblPrEx>
        <w:tc>
          <w:tcPr>
            <w:tcW w:w="0" w:type="auto"/>
            <w:shd w:val="clear" w:color="auto" w:fill="0D0D0D"/>
            <w:tcMar>
              <w:top w:w="120" w:type="dxa"/>
              <w:left w:w="150" w:type="dxa"/>
              <w:bottom w:w="120" w:type="dxa"/>
              <w:right w:w="150" w:type="dxa"/>
            </w:tcMar>
          </w:tcPr>
          <w:p w14:paraId="5CE0C1E1" w14:textId="77777777" w:rsidR="006012E6" w:rsidRDefault="00000000">
            <w:r>
              <w:rPr>
                <w:rFonts w:ascii="Consolas" w:eastAsia="Consolas" w:hAnsi="Consolas" w:cs="Consolas"/>
                <w:color w:val="1B5E20"/>
                <w:sz w:val="16"/>
                <w:szCs w:val="16"/>
              </w:rPr>
              <w:t>$ openssl verify -CAfile ca_cert.pem server_cert.pem</w:t>
            </w:r>
          </w:p>
          <w:p w14:paraId="5CE0C1E2" w14:textId="77777777" w:rsidR="006012E6" w:rsidRDefault="00000000">
            <w:r>
              <w:rPr>
                <w:rFonts w:ascii="Consolas" w:eastAsia="Consolas" w:hAnsi="Consolas" w:cs="Consolas"/>
                <w:color w:val="1B5E20"/>
                <w:sz w:val="16"/>
                <w:szCs w:val="16"/>
              </w:rPr>
              <w:t>server_cert.pem: OK</w:t>
            </w:r>
          </w:p>
          <w:p w14:paraId="5CE0C1E3" w14:textId="77777777" w:rsidR="006012E6" w:rsidRDefault="00000000">
            <w:r>
              <w:rPr>
                <w:rFonts w:ascii="Consolas" w:eastAsia="Consolas" w:hAnsi="Consolas" w:cs="Consolas"/>
                <w:color w:val="1B5E20"/>
                <w:sz w:val="16"/>
                <w:szCs w:val="16"/>
              </w:rPr>
              <w:t xml:space="preserve"> </w:t>
            </w:r>
          </w:p>
          <w:p w14:paraId="5CE0C1E4" w14:textId="77777777" w:rsidR="006012E6" w:rsidRDefault="00000000">
            <w:r>
              <w:rPr>
                <w:rFonts w:ascii="Consolas" w:eastAsia="Consolas" w:hAnsi="Consolas" w:cs="Consolas"/>
                <w:color w:val="1B5E20"/>
                <w:sz w:val="16"/>
                <w:szCs w:val="16"/>
              </w:rPr>
              <w:t>$ openssl x509 -in server_cert.pem -noout -subject -issuer -dates</w:t>
            </w:r>
          </w:p>
          <w:p w14:paraId="5CE0C1E5" w14:textId="77777777" w:rsidR="006012E6" w:rsidRDefault="00000000">
            <w:r>
              <w:rPr>
                <w:rFonts w:ascii="Consolas" w:eastAsia="Consolas" w:hAnsi="Consolas" w:cs="Consolas"/>
                <w:color w:val="1B5E20"/>
                <w:sz w:val="16"/>
                <w:szCs w:val="16"/>
              </w:rPr>
              <w:t>subject=C = IN, O = StreamVault Corp, CN = media.streamvault.com</w:t>
            </w:r>
          </w:p>
          <w:p w14:paraId="5CE0C1E6" w14:textId="77777777" w:rsidR="006012E6" w:rsidRDefault="00000000">
            <w:r>
              <w:rPr>
                <w:rFonts w:ascii="Consolas" w:eastAsia="Consolas" w:hAnsi="Consolas" w:cs="Consolas"/>
                <w:color w:val="1B5E20"/>
                <w:sz w:val="16"/>
                <w:szCs w:val="16"/>
              </w:rPr>
              <w:t>issuer=C = IN, O = StreamVault Corp, CN = SecureCorp Root CA</w:t>
            </w:r>
          </w:p>
          <w:p w14:paraId="5CE0C1E7" w14:textId="77777777" w:rsidR="006012E6" w:rsidRDefault="00000000">
            <w:r>
              <w:rPr>
                <w:rFonts w:ascii="Consolas" w:eastAsia="Consolas" w:hAnsi="Consolas" w:cs="Consolas"/>
                <w:color w:val="1B5E20"/>
                <w:sz w:val="16"/>
                <w:szCs w:val="16"/>
              </w:rPr>
              <w:t>notBefore=Sep  3 03:10:23 2026 GMT</w:t>
            </w:r>
          </w:p>
          <w:p w14:paraId="5CE0C1E8" w14:textId="77777777" w:rsidR="006012E6" w:rsidRDefault="00000000">
            <w:r>
              <w:rPr>
                <w:rFonts w:ascii="Consolas" w:eastAsia="Consolas" w:hAnsi="Consolas" w:cs="Consolas"/>
                <w:color w:val="1B5E20"/>
                <w:sz w:val="16"/>
                <w:szCs w:val="16"/>
              </w:rPr>
              <w:t>notAfter=Sep  3 03:10:23 2027 GMT</w:t>
            </w:r>
          </w:p>
        </w:tc>
      </w:tr>
    </w:tbl>
    <w:p w14:paraId="5CE0C1EA" w14:textId="77777777" w:rsidR="006012E6" w:rsidRDefault="00000000">
      <w:pPr>
        <w:pStyle w:val="Heading3"/>
      </w:pPr>
      <w:r>
        <w:t>Changing Scenario 1 — Certificate Revocation After Key Compromise (Program Output)</w:t>
      </w:r>
    </w:p>
    <w:p w14:paraId="5CE0C1EB" w14:textId="77777777" w:rsidR="006012E6" w:rsidRDefault="00000000">
      <w:pPr>
        <w:spacing w:after="140" w:line="276" w:lineRule="auto"/>
      </w:pPr>
      <w:r>
        <w:t>The administrator simulates discovering that the client's private key has been compromised 10 days after issuance, and revokes the client certificate.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12E6" w14:paraId="5CE0C1F7" w14:textId="77777777">
        <w:tblPrEx>
          <w:tblCellMar>
            <w:top w:w="0" w:type="dxa"/>
            <w:bottom w:w="0" w:type="dxa"/>
          </w:tblCellMar>
        </w:tblPrEx>
        <w:tc>
          <w:tcPr>
            <w:tcW w:w="0" w:type="auto"/>
            <w:shd w:val="clear" w:color="auto" w:fill="0D0D0D"/>
            <w:tcMar>
              <w:top w:w="120" w:type="dxa"/>
              <w:left w:w="150" w:type="dxa"/>
              <w:bottom w:w="120" w:type="dxa"/>
              <w:right w:w="150" w:type="dxa"/>
            </w:tcMar>
          </w:tcPr>
          <w:p w14:paraId="5CE0C1EC" w14:textId="77777777" w:rsidR="006012E6" w:rsidRDefault="00000000">
            <w:r>
              <w:rPr>
                <w:rFonts w:ascii="Consolas" w:eastAsia="Consolas" w:hAnsi="Consolas" w:cs="Consolas"/>
                <w:color w:val="1B5E20"/>
                <w:sz w:val="16"/>
                <w:szCs w:val="16"/>
              </w:rPr>
              <w:t>----------------------------------------------------------------------</w:t>
            </w:r>
          </w:p>
          <w:p w14:paraId="5CE0C1ED" w14:textId="77777777" w:rsidR="006012E6" w:rsidRDefault="00000000">
            <w:r>
              <w:rPr>
                <w:rFonts w:ascii="Consolas" w:eastAsia="Consolas" w:hAnsi="Consolas" w:cs="Consolas"/>
                <w:color w:val="1B5E20"/>
                <w:sz w:val="16"/>
                <w:szCs w:val="16"/>
              </w:rPr>
              <w:t>STEP 6: CERTIFICATE REVOCATION (CRL)</w:t>
            </w:r>
          </w:p>
          <w:p w14:paraId="5CE0C1EE" w14:textId="77777777" w:rsidR="006012E6" w:rsidRDefault="00000000">
            <w:r>
              <w:rPr>
                <w:rFonts w:ascii="Consolas" w:eastAsia="Consolas" w:hAnsi="Consolas" w:cs="Consolas"/>
                <w:color w:val="1B5E20"/>
                <w:sz w:val="16"/>
                <w:szCs w:val="16"/>
              </w:rPr>
              <w:t>----------------------------------------------------------------------</w:t>
            </w:r>
          </w:p>
          <w:p w14:paraId="5CE0C1EF" w14:textId="77777777" w:rsidR="006012E6" w:rsidRDefault="00000000">
            <w:r>
              <w:rPr>
                <w:rFonts w:ascii="Consolas" w:eastAsia="Consolas" w:hAnsi="Consolas" w:cs="Consolas"/>
                <w:color w:val="1B5E20"/>
                <w:sz w:val="16"/>
                <w:szCs w:val="16"/>
              </w:rPr>
              <w:t>CRL issued by   : CN=SecureCorp Root CA,O=StreamVault Corp,C=IN</w:t>
            </w:r>
          </w:p>
          <w:p w14:paraId="5CE0C1F0" w14:textId="77777777" w:rsidR="006012E6" w:rsidRDefault="00000000">
            <w:r>
              <w:rPr>
                <w:rFonts w:ascii="Consolas" w:eastAsia="Consolas" w:hAnsi="Consolas" w:cs="Consolas"/>
                <w:color w:val="1B5E20"/>
                <w:sz w:val="16"/>
                <w:szCs w:val="16"/>
              </w:rPr>
              <w:t>CRL last update : 2026-09-13 03:09:38+00:00</w:t>
            </w:r>
          </w:p>
          <w:p w14:paraId="5CE0C1F1" w14:textId="77777777" w:rsidR="006012E6" w:rsidRDefault="00000000">
            <w:r>
              <w:rPr>
                <w:rFonts w:ascii="Consolas" w:eastAsia="Consolas" w:hAnsi="Consolas" w:cs="Consolas"/>
                <w:color w:val="1B5E20"/>
                <w:sz w:val="16"/>
                <w:szCs w:val="16"/>
              </w:rPr>
              <w:t>Revoked serials : [254078523955210588415526292456738202265901467304]</w:t>
            </w:r>
          </w:p>
          <w:p w14:paraId="5CE0C1F2" w14:textId="77777777" w:rsidR="006012E6" w:rsidRDefault="00000000">
            <w:r>
              <w:rPr>
                <w:rFonts w:ascii="Consolas" w:eastAsia="Consolas" w:hAnsi="Consolas" w:cs="Consolas"/>
                <w:color w:val="1B5E20"/>
                <w:sz w:val="16"/>
                <w:szCs w:val="16"/>
              </w:rPr>
              <w:t>Revocation check - Server cert (serial 206262578880652384778542686892882176408161649334): NOT REVOKED / ACTIVE</w:t>
            </w:r>
          </w:p>
          <w:p w14:paraId="5CE0C1F3" w14:textId="77777777" w:rsidR="006012E6" w:rsidRDefault="00000000">
            <w:r>
              <w:rPr>
                <w:rFonts w:ascii="Consolas" w:eastAsia="Consolas" w:hAnsi="Consolas" w:cs="Consolas"/>
                <w:color w:val="1B5E20"/>
                <w:sz w:val="16"/>
                <w:szCs w:val="16"/>
              </w:rPr>
              <w:t>Revocation check - Client cert (serial 254078523955210588415526292456738202265901467304): REVOKED</w:t>
            </w:r>
          </w:p>
          <w:p w14:paraId="5CE0C1F4" w14:textId="77777777" w:rsidR="006012E6" w:rsidRDefault="00000000">
            <w:r>
              <w:rPr>
                <w:rFonts w:ascii="Consolas" w:eastAsia="Consolas" w:hAnsi="Consolas" w:cs="Consolas"/>
                <w:color w:val="1B5E20"/>
                <w:sz w:val="16"/>
                <w:szCs w:val="16"/>
              </w:rPr>
              <w:t xml:space="preserve"> </w:t>
            </w:r>
          </w:p>
          <w:p w14:paraId="5CE0C1F5" w14:textId="77777777" w:rsidR="006012E6" w:rsidRDefault="00000000">
            <w:r>
              <w:rPr>
                <w:rFonts w:ascii="Consolas" w:eastAsia="Consolas" w:hAnsi="Consolas" w:cs="Consolas"/>
                <w:color w:val="1B5E20"/>
                <w:sz w:val="16"/>
                <w:szCs w:val="16"/>
              </w:rPr>
              <w:t>Re-attempting CLIENT authentication after revocation event:</w:t>
            </w:r>
          </w:p>
          <w:p w14:paraId="5CE0C1F6" w14:textId="77777777" w:rsidR="006012E6" w:rsidRDefault="00000000">
            <w:r>
              <w:rPr>
                <w:rFonts w:ascii="Consolas" w:eastAsia="Consolas" w:hAnsi="Consolas" w:cs="Consolas"/>
                <w:color w:val="1B5E20"/>
                <w:sz w:val="16"/>
                <w:szCs w:val="16"/>
              </w:rPr>
              <w:t>[CLIENT -&gt; SERVER] Chain valid: True | Revoked: True =&gt; Authentication REJECTED (certificate revoked)</w:t>
            </w:r>
          </w:p>
        </w:tc>
      </w:tr>
    </w:tbl>
    <w:p w14:paraId="5CE0C1F8" w14:textId="77777777" w:rsidR="006012E6" w:rsidRDefault="00000000">
      <w:pPr>
        <w:spacing w:after="140" w:line="276" w:lineRule="auto"/>
      </w:pPr>
      <w:r>
        <w:t>This is the key lifecycle-management result: the client's certificate is still cryptographically valid (correctly signed, unexpired) — a signature-only check would wrongly accept it. Only because the Validation Module also consults the CRL is the compromised identity correctly rejected, which directly validates the Section D reliability requirement that the system must correctly report certificates that should no longer be trusted.</w:t>
      </w:r>
    </w:p>
    <w:p w14:paraId="5CE0C1F9" w14:textId="77777777" w:rsidR="006012E6" w:rsidRDefault="00000000">
      <w:pPr>
        <w:pStyle w:val="Heading3"/>
      </w:pPr>
      <w:r>
        <w:lastRenderedPageBreak/>
        <w:t>Changing Scenario 2 — Impersonation / Man-in-the-Middle Attempt (Program Output)</w:t>
      </w:r>
    </w:p>
    <w:p w14:paraId="5CE0C1FA" w14:textId="77777777" w:rsidR="006012E6" w:rsidRDefault="00000000">
      <w:pPr>
        <w:spacing w:after="140" w:line="276" w:lineRule="auto"/>
      </w:pPr>
      <w:r>
        <w:t>An attacker attempts to impersonate the media server by presenting a self-signed certificate for the same Common Name, without ever having interacted with the real CA.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12E6" w14:paraId="5CE0C200" w14:textId="77777777">
        <w:tblPrEx>
          <w:tblCellMar>
            <w:top w:w="0" w:type="dxa"/>
            <w:bottom w:w="0" w:type="dxa"/>
          </w:tblCellMar>
        </w:tblPrEx>
        <w:tc>
          <w:tcPr>
            <w:tcW w:w="0" w:type="auto"/>
            <w:shd w:val="clear" w:color="auto" w:fill="0D0D0D"/>
            <w:tcMar>
              <w:top w:w="120" w:type="dxa"/>
              <w:left w:w="150" w:type="dxa"/>
              <w:bottom w:w="120" w:type="dxa"/>
              <w:right w:w="150" w:type="dxa"/>
            </w:tcMar>
          </w:tcPr>
          <w:p w14:paraId="5CE0C1FB" w14:textId="77777777" w:rsidR="006012E6" w:rsidRDefault="00000000">
            <w:r>
              <w:rPr>
                <w:rFonts w:ascii="Consolas" w:eastAsia="Consolas" w:hAnsi="Consolas" w:cs="Consolas"/>
                <w:color w:val="1B5E20"/>
                <w:sz w:val="16"/>
                <w:szCs w:val="16"/>
              </w:rPr>
              <w:t>MITM / Impersonation attempt: attacker presents a self-signed certificate</w:t>
            </w:r>
          </w:p>
          <w:p w14:paraId="5CE0C1FC" w14:textId="77777777" w:rsidR="006012E6" w:rsidRDefault="00000000">
            <w:r>
              <w:rPr>
                <w:rFonts w:ascii="Consolas" w:eastAsia="Consolas" w:hAnsi="Consolas" w:cs="Consolas"/>
                <w:color w:val="1B5E20"/>
                <w:sz w:val="16"/>
                <w:szCs w:val="16"/>
              </w:rPr>
              <w:t xml:space="preserve">  Rogue cert Subject : CN=media.streamvault.com,O=StreamVault Corp,C=IN</w:t>
            </w:r>
          </w:p>
          <w:p w14:paraId="5CE0C1FD" w14:textId="77777777" w:rsidR="006012E6" w:rsidRDefault="00000000">
            <w:r>
              <w:rPr>
                <w:rFonts w:ascii="Consolas" w:eastAsia="Consolas" w:hAnsi="Consolas" w:cs="Consolas"/>
                <w:color w:val="1B5E20"/>
                <w:sz w:val="16"/>
                <w:szCs w:val="16"/>
              </w:rPr>
              <w:t xml:space="preserve">  Rogue cert Issuer  : CN=media.streamvault.com,O=StreamVault Corp,C=IN  (should be Root CA, is NOT)</w:t>
            </w:r>
          </w:p>
          <w:p w14:paraId="5CE0C1FE" w14:textId="77777777" w:rsidR="006012E6" w:rsidRDefault="00000000">
            <w:r>
              <w:rPr>
                <w:rFonts w:ascii="Consolas" w:eastAsia="Consolas" w:hAnsi="Consolas" w:cs="Consolas"/>
                <w:color w:val="1B5E20"/>
                <w:sz w:val="16"/>
                <w:szCs w:val="16"/>
              </w:rPr>
              <w:t xml:space="preserve">  Validation against trusted Root CA -&gt; errors: ['Signature verification FAILED (not signed by trusted Root CA)', 'Issuer mismatch']</w:t>
            </w:r>
          </w:p>
          <w:p w14:paraId="5CE0C1FF" w14:textId="77777777" w:rsidR="006012E6" w:rsidRDefault="00000000">
            <w:r>
              <w:rPr>
                <w:rFonts w:ascii="Consolas" w:eastAsia="Consolas" w:hAnsi="Consolas" w:cs="Consolas"/>
                <w:color w:val="1B5E20"/>
                <w:sz w:val="16"/>
                <w:szCs w:val="16"/>
              </w:rPr>
              <w:t xml:space="preserve">  Client verdict: CONNECTION REJECTED - untrusted certificate</w:t>
            </w:r>
          </w:p>
        </w:tc>
      </w:tr>
    </w:tbl>
    <w:p w14:paraId="5CE0C201" w14:textId="77777777" w:rsidR="006012E6" w:rsidRDefault="00000000">
      <w:pPr>
        <w:spacing w:after="140" w:line="276" w:lineRule="auto"/>
      </w:pPr>
      <w:r>
        <w:t>Note that the rogue certificate's Subject Common Name is identical to the legitimate server's — an attacker can always claim any name they like in a self-signed certificate. What cannot be forged is a valid signature from the trusted Root CA's private key. This experiment is the clearest evidence that the design defeats simple impersonation: the Validation Module rejects the connection purely on signature/issuer grounds, before any application data is exchanged.</w:t>
      </w:r>
    </w:p>
    <w:p w14:paraId="5CE0C202" w14:textId="77777777" w:rsidR="006012E6" w:rsidRDefault="00000000">
      <w:pPr>
        <w:pStyle w:val="Heading3"/>
      </w:pPr>
      <w:r>
        <w:t>Round 4 — Certificate Renewal Before Expiry (Program Output)</w:t>
      </w:r>
    </w:p>
    <w:p w14:paraId="5CE0C203" w14:textId="77777777" w:rsidR="006012E6" w:rsidRDefault="00000000">
      <w:pPr>
        <w:spacing w:after="140" w:line="276" w:lineRule="auto"/>
      </w:pPr>
      <w:r>
        <w:t>The lifecycle-management requirement of Section D also covers renewal. The server's original certificate is simulated as having been issued 350 days ago (15 days from its 365-day expiry), which should trigger renewal with a freshly generated key pair — reusing the old key on renewal is avoided as a best practice, since it would not limit the exposure window of a key that may have been silently compromised over the previous year.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12E6" w14:paraId="5CE0C20B" w14:textId="77777777">
        <w:tblPrEx>
          <w:tblCellMar>
            <w:top w:w="0" w:type="dxa"/>
            <w:bottom w:w="0" w:type="dxa"/>
          </w:tblCellMar>
        </w:tblPrEx>
        <w:tc>
          <w:tcPr>
            <w:tcW w:w="0" w:type="auto"/>
            <w:shd w:val="clear" w:color="auto" w:fill="0D0D0D"/>
            <w:tcMar>
              <w:top w:w="120" w:type="dxa"/>
              <w:left w:w="150" w:type="dxa"/>
              <w:bottom w:w="120" w:type="dxa"/>
              <w:right w:w="150" w:type="dxa"/>
            </w:tcMar>
          </w:tcPr>
          <w:p w14:paraId="5CE0C204" w14:textId="77777777" w:rsidR="006012E6" w:rsidRDefault="00000000">
            <w:r>
              <w:rPr>
                <w:rFonts w:ascii="Consolas" w:eastAsia="Consolas" w:hAnsi="Consolas" w:cs="Consolas"/>
                <w:color w:val="1B5E20"/>
                <w:sz w:val="16"/>
                <w:szCs w:val="16"/>
              </w:rPr>
              <w:t>STEP 7: CERTIFICATE RENEWAL (before expiry)</w:t>
            </w:r>
          </w:p>
          <w:p w14:paraId="5CE0C205" w14:textId="77777777" w:rsidR="006012E6" w:rsidRDefault="00000000">
            <w:r>
              <w:rPr>
                <w:rFonts w:ascii="Consolas" w:eastAsia="Consolas" w:hAnsi="Consolas" w:cs="Consolas"/>
                <w:color w:val="1B5E20"/>
                <w:sz w:val="16"/>
                <w:szCs w:val="16"/>
              </w:rPr>
              <w:t>----------------------------------------------------------------------</w:t>
            </w:r>
          </w:p>
          <w:p w14:paraId="5CE0C206" w14:textId="77777777" w:rsidR="006012E6" w:rsidRDefault="00000000">
            <w:r>
              <w:rPr>
                <w:rFonts w:ascii="Consolas" w:eastAsia="Consolas" w:hAnsi="Consolas" w:cs="Consolas"/>
                <w:color w:val="1B5E20"/>
                <w:sz w:val="16"/>
                <w:szCs w:val="16"/>
              </w:rPr>
              <w:t>Existing server certificate serial 442399138903460620437914845532085232242697460501 expires in 14 days -&gt; renewal triggered</w:t>
            </w:r>
          </w:p>
          <w:p w14:paraId="5CE0C207" w14:textId="77777777" w:rsidR="006012E6" w:rsidRDefault="00000000">
            <w:r>
              <w:rPr>
                <w:rFonts w:ascii="Consolas" w:eastAsia="Consolas" w:hAnsi="Consolas" w:cs="Consolas"/>
                <w:color w:val="1B5E20"/>
                <w:sz w:val="16"/>
                <w:szCs w:val="16"/>
              </w:rPr>
              <w:t>New certificate issued  : serial 361278605298069318954502923518579228479912275256</w:t>
            </w:r>
          </w:p>
          <w:p w14:paraId="5CE0C208" w14:textId="77777777" w:rsidR="006012E6" w:rsidRDefault="00000000">
            <w:r>
              <w:rPr>
                <w:rFonts w:ascii="Consolas" w:eastAsia="Consolas" w:hAnsi="Consolas" w:cs="Consolas"/>
                <w:color w:val="1B5E20"/>
                <w:sz w:val="16"/>
                <w:szCs w:val="16"/>
              </w:rPr>
              <w:t>New key pair generated  : True (old key retired, not reused)</w:t>
            </w:r>
          </w:p>
          <w:p w14:paraId="5CE0C209" w14:textId="77777777" w:rsidR="006012E6" w:rsidRDefault="00000000">
            <w:r>
              <w:rPr>
                <w:rFonts w:ascii="Consolas" w:eastAsia="Consolas" w:hAnsi="Consolas" w:cs="Consolas"/>
                <w:color w:val="1B5E20"/>
                <w:sz w:val="16"/>
                <w:szCs w:val="16"/>
              </w:rPr>
              <w:t>New validity            : 2026-09-03 -&gt; 2027-09-03</w:t>
            </w:r>
          </w:p>
          <w:p w14:paraId="5CE0C20A" w14:textId="77777777" w:rsidR="006012E6" w:rsidRDefault="00000000">
            <w:r>
              <w:rPr>
                <w:rFonts w:ascii="Consolas" w:eastAsia="Consolas" w:hAnsi="Consolas" w:cs="Consolas"/>
                <w:color w:val="1B5E20"/>
                <w:sz w:val="16"/>
                <w:szCs w:val="16"/>
              </w:rPr>
              <w:t>Old certificate serial 442399138903460620437914845532085232242697460501 should now be retired from service (not necessarily revoked, unless compromised).</w:t>
            </w:r>
          </w:p>
        </w:tc>
      </w:tr>
    </w:tbl>
    <w:p w14:paraId="5CE0C20C" w14:textId="77777777" w:rsidR="006012E6" w:rsidRDefault="00000000">
      <w:pPr>
        <w:spacing w:after="140" w:line="276" w:lineRule="auto"/>
      </w:pPr>
      <w:r>
        <w:t>This confirms the renewal stage of the lifecycle model in Section E.2 (Part II) operates correctly: a new, independent key pair and certificate are issued well before the old one's natural expiry, with no discontinuity in the server's ability to authenticate.</w:t>
      </w:r>
    </w:p>
    <w:p w14:paraId="5CE0C20D" w14:textId="77777777" w:rsidR="006012E6" w:rsidRDefault="00000000">
      <w:pPr>
        <w:pStyle w:val="Heading3"/>
      </w:pPr>
      <w:r>
        <w:t>Consolidated Results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1287"/>
        <w:gridCol w:w="1475"/>
        <w:gridCol w:w="1472"/>
        <w:gridCol w:w="997"/>
        <w:gridCol w:w="1582"/>
      </w:tblGrid>
      <w:tr w:rsidR="006012E6" w14:paraId="5CE0C214" w14:textId="77777777">
        <w:tblPrEx>
          <w:tblCellMar>
            <w:top w:w="0" w:type="dxa"/>
            <w:bottom w:w="0" w:type="dxa"/>
          </w:tblCellMar>
        </w:tblPrEx>
        <w:trPr>
          <w:tblHeader/>
        </w:trPr>
        <w:tc>
          <w:tcPr>
            <w:tcW w:w="2600" w:type="dxa"/>
            <w:shd w:val="clear" w:color="auto" w:fill="2E5496"/>
            <w:tcMar>
              <w:top w:w="60" w:type="dxa"/>
              <w:left w:w="100" w:type="dxa"/>
              <w:bottom w:w="60" w:type="dxa"/>
              <w:right w:w="100" w:type="dxa"/>
            </w:tcMar>
            <w:vAlign w:val="center"/>
          </w:tcPr>
          <w:p w14:paraId="5CE0C20E" w14:textId="77777777" w:rsidR="006012E6" w:rsidRDefault="00000000">
            <w:r>
              <w:rPr>
                <w:b/>
                <w:bCs/>
                <w:color w:val="FFFFFF"/>
                <w:sz w:val="20"/>
                <w:szCs w:val="20"/>
              </w:rPr>
              <w:t>Test Case</w:t>
            </w:r>
          </w:p>
        </w:tc>
        <w:tc>
          <w:tcPr>
            <w:tcW w:w="1300" w:type="dxa"/>
            <w:shd w:val="clear" w:color="auto" w:fill="2E5496"/>
            <w:tcMar>
              <w:top w:w="60" w:type="dxa"/>
              <w:left w:w="100" w:type="dxa"/>
              <w:bottom w:w="60" w:type="dxa"/>
              <w:right w:w="100" w:type="dxa"/>
            </w:tcMar>
            <w:vAlign w:val="center"/>
          </w:tcPr>
          <w:p w14:paraId="5CE0C20F" w14:textId="77777777" w:rsidR="006012E6" w:rsidRDefault="00000000">
            <w:r>
              <w:rPr>
                <w:b/>
                <w:bCs/>
                <w:color w:val="FFFFFF"/>
                <w:sz w:val="20"/>
                <w:szCs w:val="20"/>
              </w:rPr>
              <w:t>Signature Valid</w:t>
            </w:r>
          </w:p>
        </w:tc>
        <w:tc>
          <w:tcPr>
            <w:tcW w:w="1500" w:type="dxa"/>
            <w:shd w:val="clear" w:color="auto" w:fill="2E5496"/>
            <w:tcMar>
              <w:top w:w="60" w:type="dxa"/>
              <w:left w:w="100" w:type="dxa"/>
              <w:bottom w:w="60" w:type="dxa"/>
              <w:right w:w="100" w:type="dxa"/>
            </w:tcMar>
            <w:vAlign w:val="center"/>
          </w:tcPr>
          <w:p w14:paraId="5CE0C210" w14:textId="77777777" w:rsidR="006012E6" w:rsidRDefault="00000000">
            <w:r>
              <w:rPr>
                <w:b/>
                <w:bCs/>
                <w:color w:val="FFFFFF"/>
                <w:sz w:val="20"/>
                <w:szCs w:val="20"/>
              </w:rPr>
              <w:t>Within Validity Window</w:t>
            </w:r>
          </w:p>
        </w:tc>
        <w:tc>
          <w:tcPr>
            <w:tcW w:w="1500" w:type="dxa"/>
            <w:shd w:val="clear" w:color="auto" w:fill="2E5496"/>
            <w:tcMar>
              <w:top w:w="60" w:type="dxa"/>
              <w:left w:w="100" w:type="dxa"/>
              <w:bottom w:w="60" w:type="dxa"/>
              <w:right w:w="100" w:type="dxa"/>
            </w:tcMar>
            <w:vAlign w:val="center"/>
          </w:tcPr>
          <w:p w14:paraId="5CE0C211" w14:textId="77777777" w:rsidR="006012E6" w:rsidRDefault="00000000">
            <w:r>
              <w:rPr>
                <w:b/>
                <w:bCs/>
                <w:color w:val="FFFFFF"/>
                <w:sz w:val="20"/>
                <w:szCs w:val="20"/>
              </w:rPr>
              <w:t>Issuer = Trusted Root CA</w:t>
            </w:r>
          </w:p>
        </w:tc>
        <w:tc>
          <w:tcPr>
            <w:tcW w:w="1000" w:type="dxa"/>
            <w:shd w:val="clear" w:color="auto" w:fill="2E5496"/>
            <w:tcMar>
              <w:top w:w="60" w:type="dxa"/>
              <w:left w:w="100" w:type="dxa"/>
              <w:bottom w:w="60" w:type="dxa"/>
              <w:right w:w="100" w:type="dxa"/>
            </w:tcMar>
            <w:vAlign w:val="center"/>
          </w:tcPr>
          <w:p w14:paraId="5CE0C212" w14:textId="77777777" w:rsidR="006012E6" w:rsidRDefault="00000000">
            <w:r>
              <w:rPr>
                <w:b/>
                <w:bCs/>
                <w:color w:val="FFFFFF"/>
                <w:sz w:val="20"/>
                <w:szCs w:val="20"/>
              </w:rPr>
              <w:t>Revoked</w:t>
            </w:r>
          </w:p>
        </w:tc>
        <w:tc>
          <w:tcPr>
            <w:tcW w:w="1450" w:type="dxa"/>
            <w:shd w:val="clear" w:color="auto" w:fill="2E5496"/>
            <w:tcMar>
              <w:top w:w="60" w:type="dxa"/>
              <w:left w:w="100" w:type="dxa"/>
              <w:bottom w:w="60" w:type="dxa"/>
              <w:right w:w="100" w:type="dxa"/>
            </w:tcMar>
            <w:vAlign w:val="center"/>
          </w:tcPr>
          <w:p w14:paraId="5CE0C213" w14:textId="77777777" w:rsidR="006012E6" w:rsidRDefault="00000000">
            <w:r>
              <w:rPr>
                <w:b/>
                <w:bCs/>
                <w:color w:val="FFFFFF"/>
                <w:sz w:val="20"/>
                <w:szCs w:val="20"/>
              </w:rPr>
              <w:t>Outcome</w:t>
            </w:r>
          </w:p>
        </w:tc>
      </w:tr>
      <w:tr w:rsidR="006012E6" w14:paraId="5CE0C21B" w14:textId="77777777">
        <w:tblPrEx>
          <w:tblCellMar>
            <w:top w:w="0" w:type="dxa"/>
            <w:bottom w:w="0" w:type="dxa"/>
          </w:tblCellMar>
        </w:tblPrEx>
        <w:tc>
          <w:tcPr>
            <w:tcW w:w="2600" w:type="dxa"/>
            <w:tcMar>
              <w:top w:w="60" w:type="dxa"/>
              <w:left w:w="100" w:type="dxa"/>
              <w:bottom w:w="60" w:type="dxa"/>
              <w:right w:w="100" w:type="dxa"/>
            </w:tcMar>
            <w:vAlign w:val="center"/>
          </w:tcPr>
          <w:p w14:paraId="5CE0C215" w14:textId="77777777" w:rsidR="006012E6" w:rsidRDefault="00000000">
            <w:r>
              <w:rPr>
                <w:sz w:val="20"/>
                <w:szCs w:val="20"/>
              </w:rPr>
              <w:t>Server certificate (normal use)</w:t>
            </w:r>
          </w:p>
        </w:tc>
        <w:tc>
          <w:tcPr>
            <w:tcW w:w="1300" w:type="dxa"/>
            <w:tcMar>
              <w:top w:w="60" w:type="dxa"/>
              <w:left w:w="100" w:type="dxa"/>
              <w:bottom w:w="60" w:type="dxa"/>
              <w:right w:w="100" w:type="dxa"/>
            </w:tcMar>
            <w:vAlign w:val="center"/>
          </w:tcPr>
          <w:p w14:paraId="5CE0C216" w14:textId="77777777" w:rsidR="006012E6" w:rsidRDefault="00000000">
            <w:r>
              <w:rPr>
                <w:sz w:val="20"/>
                <w:szCs w:val="20"/>
              </w:rPr>
              <w:t>Yes</w:t>
            </w:r>
          </w:p>
        </w:tc>
        <w:tc>
          <w:tcPr>
            <w:tcW w:w="1500" w:type="dxa"/>
            <w:tcMar>
              <w:top w:w="60" w:type="dxa"/>
              <w:left w:w="100" w:type="dxa"/>
              <w:bottom w:w="60" w:type="dxa"/>
              <w:right w:w="100" w:type="dxa"/>
            </w:tcMar>
            <w:vAlign w:val="center"/>
          </w:tcPr>
          <w:p w14:paraId="5CE0C217" w14:textId="77777777" w:rsidR="006012E6" w:rsidRDefault="00000000">
            <w:r>
              <w:rPr>
                <w:sz w:val="20"/>
                <w:szCs w:val="20"/>
              </w:rPr>
              <w:t>Yes</w:t>
            </w:r>
          </w:p>
        </w:tc>
        <w:tc>
          <w:tcPr>
            <w:tcW w:w="1500" w:type="dxa"/>
            <w:tcMar>
              <w:top w:w="60" w:type="dxa"/>
              <w:left w:w="100" w:type="dxa"/>
              <w:bottom w:w="60" w:type="dxa"/>
              <w:right w:w="100" w:type="dxa"/>
            </w:tcMar>
            <w:vAlign w:val="center"/>
          </w:tcPr>
          <w:p w14:paraId="5CE0C218" w14:textId="77777777" w:rsidR="006012E6" w:rsidRDefault="00000000">
            <w:r>
              <w:rPr>
                <w:sz w:val="20"/>
                <w:szCs w:val="20"/>
              </w:rPr>
              <w:t>Yes</w:t>
            </w:r>
          </w:p>
        </w:tc>
        <w:tc>
          <w:tcPr>
            <w:tcW w:w="1000" w:type="dxa"/>
            <w:tcMar>
              <w:top w:w="60" w:type="dxa"/>
              <w:left w:w="100" w:type="dxa"/>
              <w:bottom w:w="60" w:type="dxa"/>
              <w:right w:w="100" w:type="dxa"/>
            </w:tcMar>
            <w:vAlign w:val="center"/>
          </w:tcPr>
          <w:p w14:paraId="5CE0C219" w14:textId="77777777" w:rsidR="006012E6" w:rsidRDefault="00000000">
            <w:r>
              <w:rPr>
                <w:sz w:val="20"/>
                <w:szCs w:val="20"/>
              </w:rPr>
              <w:t>No</w:t>
            </w:r>
          </w:p>
        </w:tc>
        <w:tc>
          <w:tcPr>
            <w:tcW w:w="1450" w:type="dxa"/>
            <w:tcMar>
              <w:top w:w="60" w:type="dxa"/>
              <w:left w:w="100" w:type="dxa"/>
              <w:bottom w:w="60" w:type="dxa"/>
              <w:right w:w="100" w:type="dxa"/>
            </w:tcMar>
            <w:vAlign w:val="center"/>
          </w:tcPr>
          <w:p w14:paraId="5CE0C21A" w14:textId="77777777" w:rsidR="006012E6" w:rsidRDefault="00000000">
            <w:r>
              <w:rPr>
                <w:sz w:val="20"/>
                <w:szCs w:val="20"/>
              </w:rPr>
              <w:t>AUTHENTICATED</w:t>
            </w:r>
          </w:p>
        </w:tc>
      </w:tr>
      <w:tr w:rsidR="006012E6" w14:paraId="5CE0C222"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CE0C21C" w14:textId="77777777" w:rsidR="006012E6" w:rsidRDefault="00000000">
            <w:r>
              <w:rPr>
                <w:sz w:val="20"/>
                <w:szCs w:val="20"/>
              </w:rPr>
              <w:t>Client certificate (before revocation)</w:t>
            </w:r>
          </w:p>
        </w:tc>
        <w:tc>
          <w:tcPr>
            <w:tcW w:w="1300" w:type="dxa"/>
            <w:shd w:val="clear" w:color="auto" w:fill="F2F2F2"/>
            <w:tcMar>
              <w:top w:w="60" w:type="dxa"/>
              <w:left w:w="100" w:type="dxa"/>
              <w:bottom w:w="60" w:type="dxa"/>
              <w:right w:w="100" w:type="dxa"/>
            </w:tcMar>
            <w:vAlign w:val="center"/>
          </w:tcPr>
          <w:p w14:paraId="5CE0C21D" w14:textId="77777777" w:rsidR="006012E6" w:rsidRDefault="00000000">
            <w:r>
              <w:rPr>
                <w:sz w:val="20"/>
                <w:szCs w:val="20"/>
              </w:rPr>
              <w:t>Yes</w:t>
            </w:r>
          </w:p>
        </w:tc>
        <w:tc>
          <w:tcPr>
            <w:tcW w:w="1500" w:type="dxa"/>
            <w:shd w:val="clear" w:color="auto" w:fill="F2F2F2"/>
            <w:tcMar>
              <w:top w:w="60" w:type="dxa"/>
              <w:left w:w="100" w:type="dxa"/>
              <w:bottom w:w="60" w:type="dxa"/>
              <w:right w:w="100" w:type="dxa"/>
            </w:tcMar>
            <w:vAlign w:val="center"/>
          </w:tcPr>
          <w:p w14:paraId="5CE0C21E" w14:textId="77777777" w:rsidR="006012E6" w:rsidRDefault="00000000">
            <w:r>
              <w:rPr>
                <w:sz w:val="20"/>
                <w:szCs w:val="20"/>
              </w:rPr>
              <w:t>Yes</w:t>
            </w:r>
          </w:p>
        </w:tc>
        <w:tc>
          <w:tcPr>
            <w:tcW w:w="1500" w:type="dxa"/>
            <w:shd w:val="clear" w:color="auto" w:fill="F2F2F2"/>
            <w:tcMar>
              <w:top w:w="60" w:type="dxa"/>
              <w:left w:w="100" w:type="dxa"/>
              <w:bottom w:w="60" w:type="dxa"/>
              <w:right w:w="100" w:type="dxa"/>
            </w:tcMar>
            <w:vAlign w:val="center"/>
          </w:tcPr>
          <w:p w14:paraId="5CE0C21F" w14:textId="77777777" w:rsidR="006012E6" w:rsidRDefault="00000000">
            <w:r>
              <w:rPr>
                <w:sz w:val="20"/>
                <w:szCs w:val="20"/>
              </w:rPr>
              <w:t>Yes</w:t>
            </w:r>
          </w:p>
        </w:tc>
        <w:tc>
          <w:tcPr>
            <w:tcW w:w="1000" w:type="dxa"/>
            <w:shd w:val="clear" w:color="auto" w:fill="F2F2F2"/>
            <w:tcMar>
              <w:top w:w="60" w:type="dxa"/>
              <w:left w:w="100" w:type="dxa"/>
              <w:bottom w:w="60" w:type="dxa"/>
              <w:right w:w="100" w:type="dxa"/>
            </w:tcMar>
            <w:vAlign w:val="center"/>
          </w:tcPr>
          <w:p w14:paraId="5CE0C220" w14:textId="77777777" w:rsidR="006012E6" w:rsidRDefault="00000000">
            <w:r>
              <w:rPr>
                <w:sz w:val="20"/>
                <w:szCs w:val="20"/>
              </w:rPr>
              <w:t>No</w:t>
            </w:r>
          </w:p>
        </w:tc>
        <w:tc>
          <w:tcPr>
            <w:tcW w:w="1450" w:type="dxa"/>
            <w:shd w:val="clear" w:color="auto" w:fill="F2F2F2"/>
            <w:tcMar>
              <w:top w:w="60" w:type="dxa"/>
              <w:left w:w="100" w:type="dxa"/>
              <w:bottom w:w="60" w:type="dxa"/>
              <w:right w:w="100" w:type="dxa"/>
            </w:tcMar>
            <w:vAlign w:val="center"/>
          </w:tcPr>
          <w:p w14:paraId="5CE0C221" w14:textId="77777777" w:rsidR="006012E6" w:rsidRDefault="00000000">
            <w:r>
              <w:rPr>
                <w:sz w:val="20"/>
                <w:szCs w:val="20"/>
              </w:rPr>
              <w:t>AUTHENTICATED</w:t>
            </w:r>
          </w:p>
        </w:tc>
      </w:tr>
      <w:tr w:rsidR="006012E6" w14:paraId="5CE0C229" w14:textId="77777777">
        <w:tblPrEx>
          <w:tblCellMar>
            <w:top w:w="0" w:type="dxa"/>
            <w:bottom w:w="0" w:type="dxa"/>
          </w:tblCellMar>
        </w:tblPrEx>
        <w:tc>
          <w:tcPr>
            <w:tcW w:w="2600" w:type="dxa"/>
            <w:tcMar>
              <w:top w:w="60" w:type="dxa"/>
              <w:left w:w="100" w:type="dxa"/>
              <w:bottom w:w="60" w:type="dxa"/>
              <w:right w:w="100" w:type="dxa"/>
            </w:tcMar>
            <w:vAlign w:val="center"/>
          </w:tcPr>
          <w:p w14:paraId="5CE0C223" w14:textId="77777777" w:rsidR="006012E6" w:rsidRDefault="00000000">
            <w:r>
              <w:rPr>
                <w:sz w:val="20"/>
                <w:szCs w:val="20"/>
              </w:rPr>
              <w:t>Client certificate (after revocation)</w:t>
            </w:r>
          </w:p>
        </w:tc>
        <w:tc>
          <w:tcPr>
            <w:tcW w:w="1300" w:type="dxa"/>
            <w:tcMar>
              <w:top w:w="60" w:type="dxa"/>
              <w:left w:w="100" w:type="dxa"/>
              <w:bottom w:w="60" w:type="dxa"/>
              <w:right w:w="100" w:type="dxa"/>
            </w:tcMar>
            <w:vAlign w:val="center"/>
          </w:tcPr>
          <w:p w14:paraId="5CE0C224" w14:textId="77777777" w:rsidR="006012E6" w:rsidRDefault="00000000">
            <w:r>
              <w:rPr>
                <w:sz w:val="20"/>
                <w:szCs w:val="20"/>
              </w:rPr>
              <w:t>Yes</w:t>
            </w:r>
          </w:p>
        </w:tc>
        <w:tc>
          <w:tcPr>
            <w:tcW w:w="1500" w:type="dxa"/>
            <w:tcMar>
              <w:top w:w="60" w:type="dxa"/>
              <w:left w:w="100" w:type="dxa"/>
              <w:bottom w:w="60" w:type="dxa"/>
              <w:right w:w="100" w:type="dxa"/>
            </w:tcMar>
            <w:vAlign w:val="center"/>
          </w:tcPr>
          <w:p w14:paraId="5CE0C225" w14:textId="77777777" w:rsidR="006012E6" w:rsidRDefault="00000000">
            <w:r>
              <w:rPr>
                <w:sz w:val="20"/>
                <w:szCs w:val="20"/>
              </w:rPr>
              <w:t>Yes</w:t>
            </w:r>
          </w:p>
        </w:tc>
        <w:tc>
          <w:tcPr>
            <w:tcW w:w="1500" w:type="dxa"/>
            <w:tcMar>
              <w:top w:w="60" w:type="dxa"/>
              <w:left w:w="100" w:type="dxa"/>
              <w:bottom w:w="60" w:type="dxa"/>
              <w:right w:w="100" w:type="dxa"/>
            </w:tcMar>
            <w:vAlign w:val="center"/>
          </w:tcPr>
          <w:p w14:paraId="5CE0C226" w14:textId="77777777" w:rsidR="006012E6" w:rsidRDefault="00000000">
            <w:r>
              <w:rPr>
                <w:sz w:val="20"/>
                <w:szCs w:val="20"/>
              </w:rPr>
              <w:t>Yes</w:t>
            </w:r>
          </w:p>
        </w:tc>
        <w:tc>
          <w:tcPr>
            <w:tcW w:w="1000" w:type="dxa"/>
            <w:tcMar>
              <w:top w:w="60" w:type="dxa"/>
              <w:left w:w="100" w:type="dxa"/>
              <w:bottom w:w="60" w:type="dxa"/>
              <w:right w:w="100" w:type="dxa"/>
            </w:tcMar>
            <w:vAlign w:val="center"/>
          </w:tcPr>
          <w:p w14:paraId="5CE0C227" w14:textId="77777777" w:rsidR="006012E6" w:rsidRDefault="00000000">
            <w:r>
              <w:rPr>
                <w:sz w:val="20"/>
                <w:szCs w:val="20"/>
              </w:rPr>
              <w:t>Yes</w:t>
            </w:r>
          </w:p>
        </w:tc>
        <w:tc>
          <w:tcPr>
            <w:tcW w:w="1450" w:type="dxa"/>
            <w:tcMar>
              <w:top w:w="60" w:type="dxa"/>
              <w:left w:w="100" w:type="dxa"/>
              <w:bottom w:w="60" w:type="dxa"/>
              <w:right w:w="100" w:type="dxa"/>
            </w:tcMar>
            <w:vAlign w:val="center"/>
          </w:tcPr>
          <w:p w14:paraId="5CE0C228" w14:textId="77777777" w:rsidR="006012E6" w:rsidRDefault="00000000">
            <w:r>
              <w:rPr>
                <w:sz w:val="20"/>
                <w:szCs w:val="20"/>
              </w:rPr>
              <w:t>REJECTED</w:t>
            </w:r>
          </w:p>
        </w:tc>
      </w:tr>
      <w:tr w:rsidR="006012E6" w14:paraId="5CE0C230"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5CE0C22A" w14:textId="77777777" w:rsidR="006012E6" w:rsidRDefault="00000000">
            <w:r>
              <w:rPr>
                <w:sz w:val="20"/>
                <w:szCs w:val="20"/>
              </w:rPr>
              <w:t>Rogue self-signed certificate (MITM attempt)</w:t>
            </w:r>
          </w:p>
        </w:tc>
        <w:tc>
          <w:tcPr>
            <w:tcW w:w="1300" w:type="dxa"/>
            <w:shd w:val="clear" w:color="auto" w:fill="F2F2F2"/>
            <w:tcMar>
              <w:top w:w="60" w:type="dxa"/>
              <w:left w:w="100" w:type="dxa"/>
              <w:bottom w:w="60" w:type="dxa"/>
              <w:right w:w="100" w:type="dxa"/>
            </w:tcMar>
            <w:vAlign w:val="center"/>
          </w:tcPr>
          <w:p w14:paraId="5CE0C22B" w14:textId="77777777" w:rsidR="006012E6" w:rsidRDefault="00000000">
            <w:r>
              <w:rPr>
                <w:sz w:val="20"/>
                <w:szCs w:val="20"/>
              </w:rPr>
              <w:t>No (wrong issuer key)</w:t>
            </w:r>
          </w:p>
        </w:tc>
        <w:tc>
          <w:tcPr>
            <w:tcW w:w="1500" w:type="dxa"/>
            <w:shd w:val="clear" w:color="auto" w:fill="F2F2F2"/>
            <w:tcMar>
              <w:top w:w="60" w:type="dxa"/>
              <w:left w:w="100" w:type="dxa"/>
              <w:bottom w:w="60" w:type="dxa"/>
              <w:right w:w="100" w:type="dxa"/>
            </w:tcMar>
            <w:vAlign w:val="center"/>
          </w:tcPr>
          <w:p w14:paraId="5CE0C22C" w14:textId="77777777" w:rsidR="006012E6" w:rsidRDefault="00000000">
            <w:r>
              <w:rPr>
                <w:sz w:val="20"/>
                <w:szCs w:val="20"/>
              </w:rPr>
              <w:t>Yes</w:t>
            </w:r>
          </w:p>
        </w:tc>
        <w:tc>
          <w:tcPr>
            <w:tcW w:w="1500" w:type="dxa"/>
            <w:shd w:val="clear" w:color="auto" w:fill="F2F2F2"/>
            <w:tcMar>
              <w:top w:w="60" w:type="dxa"/>
              <w:left w:w="100" w:type="dxa"/>
              <w:bottom w:w="60" w:type="dxa"/>
              <w:right w:w="100" w:type="dxa"/>
            </w:tcMar>
            <w:vAlign w:val="center"/>
          </w:tcPr>
          <w:p w14:paraId="5CE0C22D" w14:textId="77777777" w:rsidR="006012E6" w:rsidRDefault="00000000">
            <w:r>
              <w:rPr>
                <w:sz w:val="20"/>
                <w:szCs w:val="20"/>
              </w:rPr>
              <w:t>No</w:t>
            </w:r>
          </w:p>
        </w:tc>
        <w:tc>
          <w:tcPr>
            <w:tcW w:w="1000" w:type="dxa"/>
            <w:shd w:val="clear" w:color="auto" w:fill="F2F2F2"/>
            <w:tcMar>
              <w:top w:w="60" w:type="dxa"/>
              <w:left w:w="100" w:type="dxa"/>
              <w:bottom w:w="60" w:type="dxa"/>
              <w:right w:w="100" w:type="dxa"/>
            </w:tcMar>
            <w:vAlign w:val="center"/>
          </w:tcPr>
          <w:p w14:paraId="5CE0C22E" w14:textId="77777777" w:rsidR="006012E6" w:rsidRDefault="00000000">
            <w:r>
              <w:rPr>
                <w:sz w:val="20"/>
                <w:szCs w:val="20"/>
              </w:rPr>
              <w:t>N/A</w:t>
            </w:r>
          </w:p>
        </w:tc>
        <w:tc>
          <w:tcPr>
            <w:tcW w:w="1450" w:type="dxa"/>
            <w:shd w:val="clear" w:color="auto" w:fill="F2F2F2"/>
            <w:tcMar>
              <w:top w:w="60" w:type="dxa"/>
              <w:left w:w="100" w:type="dxa"/>
              <w:bottom w:w="60" w:type="dxa"/>
              <w:right w:w="100" w:type="dxa"/>
            </w:tcMar>
            <w:vAlign w:val="center"/>
          </w:tcPr>
          <w:p w14:paraId="5CE0C22F" w14:textId="77777777" w:rsidR="006012E6" w:rsidRDefault="00000000">
            <w:r>
              <w:rPr>
                <w:sz w:val="20"/>
                <w:szCs w:val="20"/>
              </w:rPr>
              <w:t>REJECTED</w:t>
            </w:r>
          </w:p>
        </w:tc>
      </w:tr>
      <w:tr w:rsidR="006012E6" w14:paraId="5CE0C237" w14:textId="77777777">
        <w:tblPrEx>
          <w:tblCellMar>
            <w:top w:w="0" w:type="dxa"/>
            <w:bottom w:w="0" w:type="dxa"/>
          </w:tblCellMar>
        </w:tblPrEx>
        <w:tc>
          <w:tcPr>
            <w:tcW w:w="2600" w:type="dxa"/>
            <w:tcMar>
              <w:top w:w="60" w:type="dxa"/>
              <w:left w:w="100" w:type="dxa"/>
              <w:bottom w:w="60" w:type="dxa"/>
              <w:right w:w="100" w:type="dxa"/>
            </w:tcMar>
            <w:vAlign w:val="center"/>
          </w:tcPr>
          <w:p w14:paraId="5CE0C231" w14:textId="77777777" w:rsidR="006012E6" w:rsidRDefault="00000000">
            <w:r>
              <w:rPr>
                <w:sz w:val="20"/>
                <w:szCs w:val="20"/>
              </w:rPr>
              <w:t>Renewed server certificate (post-renewal)</w:t>
            </w:r>
          </w:p>
        </w:tc>
        <w:tc>
          <w:tcPr>
            <w:tcW w:w="1300" w:type="dxa"/>
            <w:tcMar>
              <w:top w:w="60" w:type="dxa"/>
              <w:left w:w="100" w:type="dxa"/>
              <w:bottom w:w="60" w:type="dxa"/>
              <w:right w:w="100" w:type="dxa"/>
            </w:tcMar>
            <w:vAlign w:val="center"/>
          </w:tcPr>
          <w:p w14:paraId="5CE0C232" w14:textId="77777777" w:rsidR="006012E6" w:rsidRDefault="00000000">
            <w:r>
              <w:rPr>
                <w:sz w:val="20"/>
                <w:szCs w:val="20"/>
              </w:rPr>
              <w:t>Yes</w:t>
            </w:r>
          </w:p>
        </w:tc>
        <w:tc>
          <w:tcPr>
            <w:tcW w:w="1500" w:type="dxa"/>
            <w:tcMar>
              <w:top w:w="60" w:type="dxa"/>
              <w:left w:w="100" w:type="dxa"/>
              <w:bottom w:w="60" w:type="dxa"/>
              <w:right w:w="100" w:type="dxa"/>
            </w:tcMar>
            <w:vAlign w:val="center"/>
          </w:tcPr>
          <w:p w14:paraId="5CE0C233" w14:textId="77777777" w:rsidR="006012E6" w:rsidRDefault="00000000">
            <w:r>
              <w:rPr>
                <w:sz w:val="20"/>
                <w:szCs w:val="20"/>
              </w:rPr>
              <w:t>Yes</w:t>
            </w:r>
          </w:p>
        </w:tc>
        <w:tc>
          <w:tcPr>
            <w:tcW w:w="1500" w:type="dxa"/>
            <w:tcMar>
              <w:top w:w="60" w:type="dxa"/>
              <w:left w:w="100" w:type="dxa"/>
              <w:bottom w:w="60" w:type="dxa"/>
              <w:right w:w="100" w:type="dxa"/>
            </w:tcMar>
            <w:vAlign w:val="center"/>
          </w:tcPr>
          <w:p w14:paraId="5CE0C234" w14:textId="77777777" w:rsidR="006012E6" w:rsidRDefault="00000000">
            <w:r>
              <w:rPr>
                <w:sz w:val="20"/>
                <w:szCs w:val="20"/>
              </w:rPr>
              <w:t>Yes</w:t>
            </w:r>
          </w:p>
        </w:tc>
        <w:tc>
          <w:tcPr>
            <w:tcW w:w="1000" w:type="dxa"/>
            <w:tcMar>
              <w:top w:w="60" w:type="dxa"/>
              <w:left w:w="100" w:type="dxa"/>
              <w:bottom w:w="60" w:type="dxa"/>
              <w:right w:w="100" w:type="dxa"/>
            </w:tcMar>
            <w:vAlign w:val="center"/>
          </w:tcPr>
          <w:p w14:paraId="5CE0C235" w14:textId="77777777" w:rsidR="006012E6" w:rsidRDefault="00000000">
            <w:r>
              <w:rPr>
                <w:sz w:val="20"/>
                <w:szCs w:val="20"/>
              </w:rPr>
              <w:t>No</w:t>
            </w:r>
          </w:p>
        </w:tc>
        <w:tc>
          <w:tcPr>
            <w:tcW w:w="1450" w:type="dxa"/>
            <w:tcMar>
              <w:top w:w="60" w:type="dxa"/>
              <w:left w:w="100" w:type="dxa"/>
              <w:bottom w:w="60" w:type="dxa"/>
              <w:right w:w="100" w:type="dxa"/>
            </w:tcMar>
            <w:vAlign w:val="center"/>
          </w:tcPr>
          <w:p w14:paraId="5CE0C236" w14:textId="77777777" w:rsidR="006012E6" w:rsidRDefault="00000000">
            <w:r>
              <w:rPr>
                <w:sz w:val="20"/>
                <w:szCs w:val="20"/>
              </w:rPr>
              <w:t>AUTHENTICATED</w:t>
            </w:r>
          </w:p>
        </w:tc>
      </w:tr>
    </w:tbl>
    <w:p w14:paraId="5CE0C238" w14:textId="77777777" w:rsidR="006012E6" w:rsidRDefault="00000000">
      <w:r>
        <w:br w:type="page"/>
      </w:r>
    </w:p>
    <w:p w14:paraId="5CE0C239" w14:textId="77777777" w:rsidR="006012E6" w:rsidRDefault="00000000">
      <w:pPr>
        <w:pStyle w:val="Heading2"/>
      </w:pPr>
      <w:r>
        <w:lastRenderedPageBreak/>
        <w:t>E.6 Analysis and Engineering Decision</w:t>
      </w:r>
    </w:p>
    <w:p w14:paraId="5CE0C23A" w14:textId="77777777" w:rsidR="006012E6" w:rsidRDefault="00000000">
      <w:pPr>
        <w:spacing w:after="140" w:line="276" w:lineRule="auto"/>
      </w:pPr>
      <w:r>
        <w:t>Framework evaluation against the criteria specified in Section 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300"/>
        <w:gridCol w:w="2950"/>
      </w:tblGrid>
      <w:tr w:rsidR="006012E6" w14:paraId="5CE0C23E" w14:textId="77777777">
        <w:tblPrEx>
          <w:tblCellMar>
            <w:top w:w="0" w:type="dxa"/>
            <w:bottom w:w="0" w:type="dxa"/>
          </w:tblCellMar>
        </w:tblPrEx>
        <w:trPr>
          <w:tblHeader/>
        </w:trPr>
        <w:tc>
          <w:tcPr>
            <w:tcW w:w="2100" w:type="dxa"/>
            <w:shd w:val="clear" w:color="auto" w:fill="2E5496"/>
            <w:tcMar>
              <w:top w:w="60" w:type="dxa"/>
              <w:left w:w="100" w:type="dxa"/>
              <w:bottom w:w="60" w:type="dxa"/>
              <w:right w:w="100" w:type="dxa"/>
            </w:tcMar>
            <w:vAlign w:val="center"/>
          </w:tcPr>
          <w:p w14:paraId="5CE0C23B" w14:textId="77777777" w:rsidR="006012E6" w:rsidRDefault="00000000">
            <w:r>
              <w:rPr>
                <w:b/>
                <w:bCs/>
                <w:color w:val="FFFFFF"/>
                <w:sz w:val="20"/>
                <w:szCs w:val="20"/>
              </w:rPr>
              <w:t>Criterion</w:t>
            </w:r>
          </w:p>
        </w:tc>
        <w:tc>
          <w:tcPr>
            <w:tcW w:w="4300" w:type="dxa"/>
            <w:shd w:val="clear" w:color="auto" w:fill="2E5496"/>
            <w:tcMar>
              <w:top w:w="60" w:type="dxa"/>
              <w:left w:w="100" w:type="dxa"/>
              <w:bottom w:w="60" w:type="dxa"/>
              <w:right w:w="100" w:type="dxa"/>
            </w:tcMar>
            <w:vAlign w:val="center"/>
          </w:tcPr>
          <w:p w14:paraId="5CE0C23C" w14:textId="77777777" w:rsidR="006012E6" w:rsidRDefault="00000000">
            <w:r>
              <w:rPr>
                <w:b/>
                <w:bCs/>
                <w:color w:val="FFFFFF"/>
                <w:sz w:val="20"/>
                <w:szCs w:val="20"/>
              </w:rPr>
              <w:t>Evaluation</w:t>
            </w:r>
          </w:p>
        </w:tc>
        <w:tc>
          <w:tcPr>
            <w:tcW w:w="2950" w:type="dxa"/>
            <w:shd w:val="clear" w:color="auto" w:fill="2E5496"/>
            <w:tcMar>
              <w:top w:w="60" w:type="dxa"/>
              <w:left w:w="100" w:type="dxa"/>
              <w:bottom w:w="60" w:type="dxa"/>
              <w:right w:w="100" w:type="dxa"/>
            </w:tcMar>
            <w:vAlign w:val="center"/>
          </w:tcPr>
          <w:p w14:paraId="5CE0C23D" w14:textId="77777777" w:rsidR="006012E6" w:rsidRDefault="00000000">
            <w:r>
              <w:rPr>
                <w:b/>
                <w:bCs/>
                <w:color w:val="FFFFFF"/>
                <w:sz w:val="20"/>
                <w:szCs w:val="20"/>
              </w:rPr>
              <w:t>Evidence</w:t>
            </w:r>
          </w:p>
        </w:tc>
      </w:tr>
      <w:tr w:rsidR="006012E6" w14:paraId="5CE0C242" w14:textId="77777777">
        <w:tblPrEx>
          <w:tblCellMar>
            <w:top w:w="0" w:type="dxa"/>
            <w:bottom w:w="0" w:type="dxa"/>
          </w:tblCellMar>
        </w:tblPrEx>
        <w:tc>
          <w:tcPr>
            <w:tcW w:w="2100" w:type="dxa"/>
            <w:tcMar>
              <w:top w:w="60" w:type="dxa"/>
              <w:left w:w="100" w:type="dxa"/>
              <w:bottom w:w="60" w:type="dxa"/>
              <w:right w:w="100" w:type="dxa"/>
            </w:tcMar>
            <w:vAlign w:val="center"/>
          </w:tcPr>
          <w:p w14:paraId="5CE0C23F" w14:textId="77777777" w:rsidR="006012E6" w:rsidRDefault="00000000">
            <w:r>
              <w:rPr>
                <w:sz w:val="20"/>
                <w:szCs w:val="20"/>
              </w:rPr>
              <w:t>Authentication strength</w:t>
            </w:r>
          </w:p>
        </w:tc>
        <w:tc>
          <w:tcPr>
            <w:tcW w:w="4300" w:type="dxa"/>
            <w:tcMar>
              <w:top w:w="60" w:type="dxa"/>
              <w:left w:w="100" w:type="dxa"/>
              <w:bottom w:w="60" w:type="dxa"/>
              <w:right w:w="100" w:type="dxa"/>
            </w:tcMar>
            <w:vAlign w:val="center"/>
          </w:tcPr>
          <w:p w14:paraId="5CE0C240" w14:textId="77777777" w:rsidR="006012E6" w:rsidRDefault="00000000">
            <w:r>
              <w:rPr>
                <w:sz w:val="20"/>
                <w:szCs w:val="20"/>
              </w:rPr>
              <w:t>Strong — based on RSA-2048/SHA-256 signatures and proof-of-possession via challenge–response; not vulnerable to credential replay in the way a static password is.</w:t>
            </w:r>
          </w:p>
        </w:tc>
        <w:tc>
          <w:tcPr>
            <w:tcW w:w="2950" w:type="dxa"/>
            <w:tcMar>
              <w:top w:w="60" w:type="dxa"/>
              <w:left w:w="100" w:type="dxa"/>
              <w:bottom w:w="60" w:type="dxa"/>
              <w:right w:w="100" w:type="dxa"/>
            </w:tcMar>
            <w:vAlign w:val="center"/>
          </w:tcPr>
          <w:p w14:paraId="5CE0C241" w14:textId="77777777" w:rsidR="006012E6" w:rsidRDefault="00000000">
            <w:r>
              <w:rPr>
                <w:sz w:val="20"/>
                <w:szCs w:val="20"/>
              </w:rPr>
              <w:t>Round 3 mutual-authentication output</w:t>
            </w:r>
          </w:p>
        </w:tc>
      </w:tr>
      <w:tr w:rsidR="006012E6" w14:paraId="5CE0C246"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5CE0C243" w14:textId="77777777" w:rsidR="006012E6" w:rsidRDefault="00000000">
            <w:r>
              <w:rPr>
                <w:sz w:val="20"/>
                <w:szCs w:val="20"/>
              </w:rPr>
              <w:t>Certificate lifecycle management</w:t>
            </w:r>
          </w:p>
        </w:tc>
        <w:tc>
          <w:tcPr>
            <w:tcW w:w="4300" w:type="dxa"/>
            <w:shd w:val="clear" w:color="auto" w:fill="F2F2F2"/>
            <w:tcMar>
              <w:top w:w="60" w:type="dxa"/>
              <w:left w:w="100" w:type="dxa"/>
              <w:bottom w:w="60" w:type="dxa"/>
              <w:right w:w="100" w:type="dxa"/>
            </w:tcMar>
            <w:vAlign w:val="center"/>
          </w:tcPr>
          <w:p w14:paraId="5CE0C244" w14:textId="77777777" w:rsidR="006012E6" w:rsidRDefault="00000000">
            <w:r>
              <w:rPr>
                <w:sz w:val="20"/>
                <w:szCs w:val="20"/>
              </w:rPr>
              <w:t>Complete for issuance, validation, and revocation; renewal is supported by the same issuance routine with a fresh validity window but was not separately timed in this simulation.</w:t>
            </w:r>
          </w:p>
        </w:tc>
        <w:tc>
          <w:tcPr>
            <w:tcW w:w="2950" w:type="dxa"/>
            <w:shd w:val="clear" w:color="auto" w:fill="F2F2F2"/>
            <w:tcMar>
              <w:top w:w="60" w:type="dxa"/>
              <w:left w:w="100" w:type="dxa"/>
              <w:bottom w:w="60" w:type="dxa"/>
              <w:right w:w="100" w:type="dxa"/>
            </w:tcMar>
            <w:vAlign w:val="center"/>
          </w:tcPr>
          <w:p w14:paraId="5CE0C245" w14:textId="77777777" w:rsidR="006012E6" w:rsidRDefault="00000000">
            <w:r>
              <w:rPr>
                <w:sz w:val="20"/>
                <w:szCs w:val="20"/>
              </w:rPr>
              <w:t>Rounds 1–2, Changing Scenario 1</w:t>
            </w:r>
          </w:p>
        </w:tc>
      </w:tr>
      <w:tr w:rsidR="006012E6" w14:paraId="5CE0C24A" w14:textId="77777777">
        <w:tblPrEx>
          <w:tblCellMar>
            <w:top w:w="0" w:type="dxa"/>
            <w:bottom w:w="0" w:type="dxa"/>
          </w:tblCellMar>
        </w:tblPrEx>
        <w:tc>
          <w:tcPr>
            <w:tcW w:w="2100" w:type="dxa"/>
            <w:tcMar>
              <w:top w:w="60" w:type="dxa"/>
              <w:left w:w="100" w:type="dxa"/>
              <w:bottom w:w="60" w:type="dxa"/>
              <w:right w:w="100" w:type="dxa"/>
            </w:tcMar>
            <w:vAlign w:val="center"/>
          </w:tcPr>
          <w:p w14:paraId="5CE0C247" w14:textId="77777777" w:rsidR="006012E6" w:rsidRDefault="00000000">
            <w:r>
              <w:rPr>
                <w:sz w:val="20"/>
                <w:szCs w:val="20"/>
              </w:rPr>
              <w:t>Trust establishment</w:t>
            </w:r>
          </w:p>
        </w:tc>
        <w:tc>
          <w:tcPr>
            <w:tcW w:w="4300" w:type="dxa"/>
            <w:tcMar>
              <w:top w:w="60" w:type="dxa"/>
              <w:left w:w="100" w:type="dxa"/>
              <w:bottom w:w="60" w:type="dxa"/>
              <w:right w:w="100" w:type="dxa"/>
            </w:tcMar>
            <w:vAlign w:val="center"/>
          </w:tcPr>
          <w:p w14:paraId="5CE0C248" w14:textId="77777777" w:rsidR="006012E6" w:rsidRDefault="00000000">
            <w:r>
              <w:rPr>
                <w:sz w:val="20"/>
                <w:szCs w:val="20"/>
              </w:rPr>
              <w:t>Established transitively: any party holding only the Root CA's public certificate can validate any entity certificate it has never seen before, with no prior direct relationship.</w:t>
            </w:r>
          </w:p>
        </w:tc>
        <w:tc>
          <w:tcPr>
            <w:tcW w:w="2950" w:type="dxa"/>
            <w:tcMar>
              <w:top w:w="60" w:type="dxa"/>
              <w:left w:w="100" w:type="dxa"/>
              <w:bottom w:w="60" w:type="dxa"/>
              <w:right w:w="100" w:type="dxa"/>
            </w:tcMar>
            <w:vAlign w:val="center"/>
          </w:tcPr>
          <w:p w14:paraId="5CE0C249" w14:textId="77777777" w:rsidR="006012E6" w:rsidRDefault="00000000">
            <w:r>
              <w:rPr>
                <w:sz w:val="20"/>
                <w:szCs w:val="20"/>
              </w:rPr>
              <w:t>Round 3 chain validation</w:t>
            </w:r>
          </w:p>
        </w:tc>
      </w:tr>
      <w:tr w:rsidR="006012E6" w14:paraId="5CE0C24E"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5CE0C24B" w14:textId="77777777" w:rsidR="006012E6" w:rsidRDefault="00000000">
            <w:r>
              <w:rPr>
                <w:sz w:val="20"/>
                <w:szCs w:val="20"/>
              </w:rPr>
              <w:t>Scalability</w:t>
            </w:r>
          </w:p>
        </w:tc>
        <w:tc>
          <w:tcPr>
            <w:tcW w:w="4300" w:type="dxa"/>
            <w:shd w:val="clear" w:color="auto" w:fill="F2F2F2"/>
            <w:tcMar>
              <w:top w:w="60" w:type="dxa"/>
              <w:left w:w="100" w:type="dxa"/>
              <w:bottom w:w="60" w:type="dxa"/>
              <w:right w:w="100" w:type="dxa"/>
            </w:tcMar>
            <w:vAlign w:val="center"/>
          </w:tcPr>
          <w:p w14:paraId="5CE0C24C" w14:textId="77777777" w:rsidR="006012E6" w:rsidRDefault="00000000">
            <w:r>
              <w:rPr>
                <w:sz w:val="20"/>
                <w:szCs w:val="20"/>
              </w:rPr>
              <w:t>Good for a single organization / single-tier CA; a two-tier Root/Intermediate hierarchy (not implemented here) would be needed to scale issuance operationally across the 'multinational' partner scope in Section C without exposing the Root key day-to-day.</w:t>
            </w:r>
          </w:p>
        </w:tc>
        <w:tc>
          <w:tcPr>
            <w:tcW w:w="2950" w:type="dxa"/>
            <w:shd w:val="clear" w:color="auto" w:fill="F2F2F2"/>
            <w:tcMar>
              <w:top w:w="60" w:type="dxa"/>
              <w:left w:w="100" w:type="dxa"/>
              <w:bottom w:w="60" w:type="dxa"/>
              <w:right w:w="100" w:type="dxa"/>
            </w:tcMar>
            <w:vAlign w:val="center"/>
          </w:tcPr>
          <w:p w14:paraId="5CE0C24D" w14:textId="77777777" w:rsidR="006012E6" w:rsidRDefault="00000000">
            <w:r>
              <w:rPr>
                <w:sz w:val="20"/>
                <w:szCs w:val="20"/>
              </w:rPr>
              <w:t>Design discussion, E.3</w:t>
            </w:r>
          </w:p>
        </w:tc>
      </w:tr>
      <w:tr w:rsidR="006012E6" w14:paraId="5CE0C252" w14:textId="77777777">
        <w:tblPrEx>
          <w:tblCellMar>
            <w:top w:w="0" w:type="dxa"/>
            <w:bottom w:w="0" w:type="dxa"/>
          </w:tblCellMar>
        </w:tblPrEx>
        <w:tc>
          <w:tcPr>
            <w:tcW w:w="2100" w:type="dxa"/>
            <w:tcMar>
              <w:top w:w="60" w:type="dxa"/>
              <w:left w:w="100" w:type="dxa"/>
              <w:bottom w:w="60" w:type="dxa"/>
              <w:right w:w="100" w:type="dxa"/>
            </w:tcMar>
            <w:vAlign w:val="center"/>
          </w:tcPr>
          <w:p w14:paraId="5CE0C24F" w14:textId="77777777" w:rsidR="006012E6" w:rsidRDefault="00000000">
            <w:r>
              <w:rPr>
                <w:sz w:val="20"/>
                <w:szCs w:val="20"/>
              </w:rPr>
              <w:t>Protection against impersonation / MITM</w:t>
            </w:r>
          </w:p>
        </w:tc>
        <w:tc>
          <w:tcPr>
            <w:tcW w:w="4300" w:type="dxa"/>
            <w:tcMar>
              <w:top w:w="60" w:type="dxa"/>
              <w:left w:w="100" w:type="dxa"/>
              <w:bottom w:w="60" w:type="dxa"/>
              <w:right w:w="100" w:type="dxa"/>
            </w:tcMar>
            <w:vAlign w:val="center"/>
          </w:tcPr>
          <w:p w14:paraId="5CE0C250" w14:textId="77777777" w:rsidR="006012E6" w:rsidRDefault="00000000">
            <w:r>
              <w:rPr>
                <w:sz w:val="20"/>
                <w:szCs w:val="20"/>
              </w:rPr>
              <w:t>Effective against a naive self-signed impersonation attempt (Changing Scenario 2); would also need hostname verification (matching the SAN to the connection target) in a full TLS stack, which is outside this simulator's scope but flagged as a limitation.</w:t>
            </w:r>
          </w:p>
        </w:tc>
        <w:tc>
          <w:tcPr>
            <w:tcW w:w="2950" w:type="dxa"/>
            <w:tcMar>
              <w:top w:w="60" w:type="dxa"/>
              <w:left w:w="100" w:type="dxa"/>
              <w:bottom w:w="60" w:type="dxa"/>
              <w:right w:w="100" w:type="dxa"/>
            </w:tcMar>
            <w:vAlign w:val="center"/>
          </w:tcPr>
          <w:p w14:paraId="5CE0C251" w14:textId="77777777" w:rsidR="006012E6" w:rsidRDefault="00000000">
            <w:r>
              <w:rPr>
                <w:sz w:val="20"/>
                <w:szCs w:val="20"/>
              </w:rPr>
              <w:t>Changing Scenario 2</w:t>
            </w:r>
          </w:p>
        </w:tc>
      </w:tr>
      <w:tr w:rsidR="006012E6" w14:paraId="5CE0C256" w14:textId="77777777">
        <w:tblPrEx>
          <w:tblCellMar>
            <w:top w:w="0" w:type="dxa"/>
            <w:bottom w:w="0" w:type="dxa"/>
          </w:tblCellMar>
        </w:tblPrEx>
        <w:tc>
          <w:tcPr>
            <w:tcW w:w="2100" w:type="dxa"/>
            <w:shd w:val="clear" w:color="auto" w:fill="F2F2F2"/>
            <w:tcMar>
              <w:top w:w="60" w:type="dxa"/>
              <w:left w:w="100" w:type="dxa"/>
              <w:bottom w:w="60" w:type="dxa"/>
              <w:right w:w="100" w:type="dxa"/>
            </w:tcMar>
            <w:vAlign w:val="center"/>
          </w:tcPr>
          <w:p w14:paraId="5CE0C253" w14:textId="77777777" w:rsidR="006012E6" w:rsidRDefault="00000000">
            <w:r>
              <w:rPr>
                <w:sz w:val="20"/>
                <w:szCs w:val="20"/>
              </w:rPr>
              <w:t>Revocation handling</w:t>
            </w:r>
          </w:p>
        </w:tc>
        <w:tc>
          <w:tcPr>
            <w:tcW w:w="4300" w:type="dxa"/>
            <w:shd w:val="clear" w:color="auto" w:fill="F2F2F2"/>
            <w:tcMar>
              <w:top w:w="60" w:type="dxa"/>
              <w:left w:w="100" w:type="dxa"/>
              <w:bottom w:w="60" w:type="dxa"/>
              <w:right w:w="100" w:type="dxa"/>
            </w:tcMar>
            <w:vAlign w:val="center"/>
          </w:tcPr>
          <w:p w14:paraId="5CE0C254" w14:textId="77777777" w:rsidR="006012E6" w:rsidRDefault="00000000">
            <w:r>
              <w:rPr>
                <w:sz w:val="20"/>
                <w:szCs w:val="20"/>
              </w:rPr>
              <w:t>Functional via CRL; correctly rejects a cryptographically valid but revoked certificate (Changing Scenario 1). Limitation: CRL introduces a delay window between compromise and the next published list.</w:t>
            </w:r>
          </w:p>
        </w:tc>
        <w:tc>
          <w:tcPr>
            <w:tcW w:w="2950" w:type="dxa"/>
            <w:shd w:val="clear" w:color="auto" w:fill="F2F2F2"/>
            <w:tcMar>
              <w:top w:w="60" w:type="dxa"/>
              <w:left w:w="100" w:type="dxa"/>
              <w:bottom w:w="60" w:type="dxa"/>
              <w:right w:w="100" w:type="dxa"/>
            </w:tcMar>
            <w:vAlign w:val="center"/>
          </w:tcPr>
          <w:p w14:paraId="5CE0C255" w14:textId="77777777" w:rsidR="006012E6" w:rsidRDefault="00000000">
            <w:r>
              <w:rPr>
                <w:sz w:val="20"/>
                <w:szCs w:val="20"/>
              </w:rPr>
              <w:t>Changing Scenario 1</w:t>
            </w:r>
          </w:p>
        </w:tc>
      </w:tr>
      <w:tr w:rsidR="006012E6" w14:paraId="5CE0C25A" w14:textId="77777777">
        <w:tblPrEx>
          <w:tblCellMar>
            <w:top w:w="0" w:type="dxa"/>
            <w:bottom w:w="0" w:type="dxa"/>
          </w:tblCellMar>
        </w:tblPrEx>
        <w:tc>
          <w:tcPr>
            <w:tcW w:w="2100" w:type="dxa"/>
            <w:tcMar>
              <w:top w:w="60" w:type="dxa"/>
              <w:left w:w="100" w:type="dxa"/>
              <w:bottom w:w="60" w:type="dxa"/>
              <w:right w:w="100" w:type="dxa"/>
            </w:tcMar>
            <w:vAlign w:val="center"/>
          </w:tcPr>
          <w:p w14:paraId="5CE0C257" w14:textId="77777777" w:rsidR="006012E6" w:rsidRDefault="00000000">
            <w:r>
              <w:rPr>
                <w:sz w:val="20"/>
                <w:szCs w:val="20"/>
              </w:rPr>
              <w:t>Privacy and accountability</w:t>
            </w:r>
          </w:p>
        </w:tc>
        <w:tc>
          <w:tcPr>
            <w:tcW w:w="4300" w:type="dxa"/>
            <w:tcMar>
              <w:top w:w="60" w:type="dxa"/>
              <w:left w:w="100" w:type="dxa"/>
              <w:bottom w:w="60" w:type="dxa"/>
              <w:right w:w="100" w:type="dxa"/>
            </w:tcMar>
            <w:vAlign w:val="center"/>
          </w:tcPr>
          <w:p w14:paraId="5CE0C258" w14:textId="77777777" w:rsidR="006012E6" w:rsidRDefault="00000000">
            <w:r>
              <w:rPr>
                <w:sz w:val="20"/>
                <w:szCs w:val="20"/>
              </w:rPr>
              <w:t>Each certificate is bound to one entity's public key only; private keys are generated and retained locally per entity and never appear in any issued artifact, satisfying the Section D security/privacy requirement.</w:t>
            </w:r>
          </w:p>
        </w:tc>
        <w:tc>
          <w:tcPr>
            <w:tcW w:w="2950" w:type="dxa"/>
            <w:tcMar>
              <w:top w:w="60" w:type="dxa"/>
              <w:left w:w="100" w:type="dxa"/>
              <w:bottom w:w="60" w:type="dxa"/>
              <w:right w:w="100" w:type="dxa"/>
            </w:tcMar>
            <w:vAlign w:val="center"/>
          </w:tcPr>
          <w:p w14:paraId="5CE0C259" w14:textId="77777777" w:rsidR="006012E6" w:rsidRDefault="00000000">
            <w:r>
              <w:rPr>
                <w:sz w:val="20"/>
                <w:szCs w:val="20"/>
              </w:rPr>
              <w:t>Source code design, E.3</w:t>
            </w:r>
          </w:p>
        </w:tc>
      </w:tr>
    </w:tbl>
    <w:p w14:paraId="5CE0C25B" w14:textId="77777777" w:rsidR="006012E6" w:rsidRDefault="00000000">
      <w:pPr>
        <w:spacing w:after="140" w:line="276" w:lineRule="auto"/>
      </w:pPr>
      <w:r>
        <w:t>Trade-off discussion: the single-tier CA used here is simpler to implement and reason about, but in production the Root CA's private key would be kept offline (air-gapped) and an Intermediate CA would perform day-to-day issuance, so that a compromise of the issuance system does not compromise the root of trust. CRL-based revocation is simple and was sufficient to prove the lifecycle requirement, but the recommendation below proposes OCSP (or OCSP stapling) for production, trading CRL's offline-friendliness for materially faster revocation visibility.</w:t>
      </w:r>
    </w:p>
    <w:p w14:paraId="5CE0C25C" w14:textId="77777777" w:rsidR="006012E6" w:rsidRDefault="00000000">
      <w:pPr>
        <w:spacing w:after="140" w:line="276" w:lineRule="auto"/>
      </w:pPr>
      <w:r>
        <w:t>Engineering decision — recommended production controls, justified by the quantitative results above:</w:t>
      </w:r>
    </w:p>
    <w:p w14:paraId="5CE0C25D" w14:textId="77777777" w:rsidR="006012E6" w:rsidRDefault="00000000">
      <w:pPr>
        <w:pStyle w:val="ListParagraph"/>
        <w:numPr>
          <w:ilvl w:val="0"/>
          <w:numId w:val="3"/>
        </w:numPr>
        <w:spacing w:after="80"/>
      </w:pPr>
      <w:r>
        <w:t>Adopt a two-tier CA hierarchy (offline Root + online Issuing CA) to reduce the blast radius of an issuance-system compromise, addressing the scalability limitation identified above.</w:t>
      </w:r>
    </w:p>
    <w:p w14:paraId="5CE0C25E" w14:textId="77777777" w:rsidR="006012E6" w:rsidRDefault="00000000">
      <w:pPr>
        <w:pStyle w:val="ListParagraph"/>
        <w:numPr>
          <w:ilvl w:val="0"/>
          <w:numId w:val="3"/>
        </w:numPr>
        <w:spacing w:after="80"/>
      </w:pPr>
      <w:r>
        <w:lastRenderedPageBreak/>
        <w:t>Add OCSP stapling alongside the CRL demonstrated here, closing the revocation-latency window shown in Changing Scenario 1.</w:t>
      </w:r>
    </w:p>
    <w:p w14:paraId="5CE0C25F" w14:textId="77777777" w:rsidR="006012E6" w:rsidRDefault="00000000">
      <w:pPr>
        <w:pStyle w:val="ListParagraph"/>
        <w:numPr>
          <w:ilvl w:val="0"/>
          <w:numId w:val="3"/>
        </w:numPr>
        <w:spacing w:after="80"/>
      </w:pPr>
      <w:r>
        <w:t>Enforce hostname/SAN verification at the TLS layer in addition to the chain-validation logic demonstrated here, since Changing Scenario 2 shows a certificate can claim any Common Name — the missing check is what a full TLS client adds on top of this simulator's validation.</w:t>
      </w:r>
    </w:p>
    <w:p w14:paraId="5CE0C260" w14:textId="77777777" w:rsidR="006012E6" w:rsidRDefault="00000000">
      <w:pPr>
        <w:pStyle w:val="ListParagraph"/>
        <w:numPr>
          <w:ilvl w:val="0"/>
          <w:numId w:val="3"/>
        </w:numPr>
        <w:spacing w:after="80"/>
      </w:pPr>
      <w:r>
        <w:t>Shorten leaf-certificate lifetimes (already modelled at 365 days) further where automation (e.g., ACME-style renewal) is available, reducing the exposure window of any single compromised key.</w:t>
      </w:r>
    </w:p>
    <w:p w14:paraId="5CE0C261" w14:textId="77777777" w:rsidR="006012E6" w:rsidRDefault="00000000">
      <w:pPr>
        <w:pStyle w:val="Heading2"/>
      </w:pPr>
      <w:r>
        <w:t>E.7 Broader Considerations</w:t>
      </w:r>
    </w:p>
    <w:p w14:paraId="5CE0C262" w14:textId="77777777" w:rsidR="006012E6" w:rsidRDefault="00000000">
      <w:pPr>
        <w:pStyle w:val="Heading3"/>
      </w:pPr>
      <w:r>
        <w:t>Reliability &amp; Safety</w:t>
      </w:r>
    </w:p>
    <w:p w14:paraId="5CE0C263" w14:textId="77777777" w:rsidR="006012E6" w:rsidRDefault="00000000">
      <w:pPr>
        <w:spacing w:after="140" w:line="276" w:lineRule="auto"/>
      </w:pPr>
      <w:r>
        <w:t>The design ensures certificate data cannot be corrupted or forged in transit because every certificate and CRL is itself digitally signed by the CA — any single-bit modification invalidates the signature, which the Validation Module detects deterministically (Round 3, Changing Scenario 2). Private keys never leave the entity that generated them, so a failure or breach of the issuance workflow cannot expose an entity's signing capability.</w:t>
      </w:r>
    </w:p>
    <w:p w14:paraId="5CE0C264" w14:textId="77777777" w:rsidR="006012E6" w:rsidRDefault="00000000">
      <w:pPr>
        <w:pStyle w:val="Heading3"/>
      </w:pPr>
      <w:r>
        <w:t>Sustainability / Economics</w:t>
      </w:r>
    </w:p>
    <w:p w14:paraId="5CE0C265" w14:textId="77777777" w:rsidR="006012E6" w:rsidRDefault="00000000">
      <w:pPr>
        <w:spacing w:after="140" w:line="276" w:lineRule="auto"/>
      </w:pPr>
      <w:r>
        <w:t>Centralized, automatable certificate lifecycle management (as modelled here) reduces the operational cost of manually managing trust relationships pairwise between every server and client, and reduces the security-incident cost of undetected impersonation or use of compromised credentials — both of which scale poorly as an organization's number of partners and services grows.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100"/>
        <w:gridCol w:w="2950"/>
      </w:tblGrid>
      <w:tr w:rsidR="006012E6" w14:paraId="5CE0C269" w14:textId="77777777">
        <w:tblPrEx>
          <w:tblCellMar>
            <w:top w:w="0" w:type="dxa"/>
            <w:bottom w:w="0" w:type="dxa"/>
          </w:tblCellMar>
        </w:tblPrEx>
        <w:trPr>
          <w:tblHeader/>
        </w:trPr>
        <w:tc>
          <w:tcPr>
            <w:tcW w:w="3300" w:type="dxa"/>
            <w:shd w:val="clear" w:color="auto" w:fill="2E5496"/>
            <w:tcMar>
              <w:top w:w="60" w:type="dxa"/>
              <w:left w:w="100" w:type="dxa"/>
              <w:bottom w:w="60" w:type="dxa"/>
              <w:right w:w="100" w:type="dxa"/>
            </w:tcMar>
            <w:vAlign w:val="center"/>
          </w:tcPr>
          <w:p w14:paraId="5CE0C266" w14:textId="77777777" w:rsidR="006012E6" w:rsidRDefault="00000000">
            <w:r>
              <w:rPr>
                <w:b/>
                <w:bCs/>
                <w:color w:val="FFFFFF"/>
                <w:sz w:val="20"/>
                <w:szCs w:val="20"/>
              </w:rPr>
              <w:t>Approach</w:t>
            </w:r>
          </w:p>
        </w:tc>
        <w:tc>
          <w:tcPr>
            <w:tcW w:w="3100" w:type="dxa"/>
            <w:shd w:val="clear" w:color="auto" w:fill="2E5496"/>
            <w:tcMar>
              <w:top w:w="60" w:type="dxa"/>
              <w:left w:w="100" w:type="dxa"/>
              <w:bottom w:w="60" w:type="dxa"/>
              <w:right w:w="100" w:type="dxa"/>
            </w:tcMar>
            <w:vAlign w:val="center"/>
          </w:tcPr>
          <w:p w14:paraId="5CE0C267" w14:textId="77777777" w:rsidR="006012E6" w:rsidRDefault="00000000">
            <w:r>
              <w:rPr>
                <w:b/>
                <w:bCs/>
                <w:color w:val="FFFFFF"/>
                <w:sz w:val="20"/>
                <w:szCs w:val="20"/>
              </w:rPr>
              <w:t>Relationships to Manage for N Entities</w:t>
            </w:r>
          </w:p>
        </w:tc>
        <w:tc>
          <w:tcPr>
            <w:tcW w:w="2950" w:type="dxa"/>
            <w:shd w:val="clear" w:color="auto" w:fill="2E5496"/>
            <w:tcMar>
              <w:top w:w="60" w:type="dxa"/>
              <w:left w:w="100" w:type="dxa"/>
              <w:bottom w:w="60" w:type="dxa"/>
              <w:right w:w="100" w:type="dxa"/>
            </w:tcMar>
            <w:vAlign w:val="center"/>
          </w:tcPr>
          <w:p w14:paraId="5CE0C268" w14:textId="77777777" w:rsidR="006012E6" w:rsidRDefault="00000000">
            <w:r>
              <w:rPr>
                <w:b/>
                <w:bCs/>
                <w:color w:val="FFFFFF"/>
                <w:sz w:val="20"/>
                <w:szCs w:val="20"/>
              </w:rPr>
              <w:t>Operational Cost Trend</w:t>
            </w:r>
          </w:p>
        </w:tc>
      </w:tr>
      <w:tr w:rsidR="006012E6" w14:paraId="5CE0C26D" w14:textId="77777777">
        <w:tblPrEx>
          <w:tblCellMar>
            <w:top w:w="0" w:type="dxa"/>
            <w:bottom w:w="0" w:type="dxa"/>
          </w:tblCellMar>
        </w:tblPrEx>
        <w:tc>
          <w:tcPr>
            <w:tcW w:w="3300" w:type="dxa"/>
            <w:tcMar>
              <w:top w:w="60" w:type="dxa"/>
              <w:left w:w="100" w:type="dxa"/>
              <w:bottom w:w="60" w:type="dxa"/>
              <w:right w:w="100" w:type="dxa"/>
            </w:tcMar>
            <w:vAlign w:val="center"/>
          </w:tcPr>
          <w:p w14:paraId="5CE0C26A" w14:textId="77777777" w:rsidR="006012E6" w:rsidRDefault="00000000">
            <w:r>
              <w:rPr>
                <w:sz w:val="20"/>
                <w:szCs w:val="20"/>
              </w:rPr>
              <w:t>Pairwise shared secrets (no PKI)</w:t>
            </w:r>
          </w:p>
        </w:tc>
        <w:tc>
          <w:tcPr>
            <w:tcW w:w="3100" w:type="dxa"/>
            <w:tcMar>
              <w:top w:w="60" w:type="dxa"/>
              <w:left w:w="100" w:type="dxa"/>
              <w:bottom w:w="60" w:type="dxa"/>
              <w:right w:w="100" w:type="dxa"/>
            </w:tcMar>
            <w:vAlign w:val="center"/>
          </w:tcPr>
          <w:p w14:paraId="5CE0C26B" w14:textId="77777777" w:rsidR="006012E6" w:rsidRDefault="00000000">
            <w:r>
              <w:rPr>
                <w:sz w:val="20"/>
                <w:szCs w:val="20"/>
              </w:rPr>
              <w:t>O(N²)</w:t>
            </w:r>
          </w:p>
        </w:tc>
        <w:tc>
          <w:tcPr>
            <w:tcW w:w="2950" w:type="dxa"/>
            <w:tcMar>
              <w:top w:w="60" w:type="dxa"/>
              <w:left w:w="100" w:type="dxa"/>
              <w:bottom w:w="60" w:type="dxa"/>
              <w:right w:w="100" w:type="dxa"/>
            </w:tcMar>
            <w:vAlign w:val="center"/>
          </w:tcPr>
          <w:p w14:paraId="5CE0C26C" w14:textId="77777777" w:rsidR="006012E6" w:rsidRDefault="00000000">
            <w:r>
              <w:rPr>
                <w:sz w:val="20"/>
                <w:szCs w:val="20"/>
              </w:rPr>
              <w:t>Grows quadratically — unmanageable past a few dozen entities</w:t>
            </w:r>
          </w:p>
        </w:tc>
      </w:tr>
      <w:tr w:rsidR="006012E6" w14:paraId="5CE0C271" w14:textId="77777777">
        <w:tblPrEx>
          <w:tblCellMar>
            <w:top w:w="0" w:type="dxa"/>
            <w:bottom w:w="0" w:type="dxa"/>
          </w:tblCellMar>
        </w:tblPrEx>
        <w:tc>
          <w:tcPr>
            <w:tcW w:w="3300" w:type="dxa"/>
            <w:shd w:val="clear" w:color="auto" w:fill="F2F2F2"/>
            <w:tcMar>
              <w:top w:w="60" w:type="dxa"/>
              <w:left w:w="100" w:type="dxa"/>
              <w:bottom w:w="60" w:type="dxa"/>
              <w:right w:w="100" w:type="dxa"/>
            </w:tcMar>
            <w:vAlign w:val="center"/>
          </w:tcPr>
          <w:p w14:paraId="5CE0C26E" w14:textId="77777777" w:rsidR="006012E6" w:rsidRDefault="00000000">
            <w:r>
              <w:rPr>
                <w:sz w:val="20"/>
                <w:szCs w:val="20"/>
              </w:rPr>
              <w:t>Hierarchical PKI (this design)</w:t>
            </w:r>
          </w:p>
        </w:tc>
        <w:tc>
          <w:tcPr>
            <w:tcW w:w="3100" w:type="dxa"/>
            <w:shd w:val="clear" w:color="auto" w:fill="F2F2F2"/>
            <w:tcMar>
              <w:top w:w="60" w:type="dxa"/>
              <w:left w:w="100" w:type="dxa"/>
              <w:bottom w:w="60" w:type="dxa"/>
              <w:right w:w="100" w:type="dxa"/>
            </w:tcMar>
            <w:vAlign w:val="center"/>
          </w:tcPr>
          <w:p w14:paraId="5CE0C26F" w14:textId="77777777" w:rsidR="006012E6" w:rsidRDefault="00000000">
            <w:r>
              <w:rPr>
                <w:sz w:val="20"/>
                <w:szCs w:val="20"/>
              </w:rPr>
              <w:t>O(N)</w:t>
            </w:r>
          </w:p>
        </w:tc>
        <w:tc>
          <w:tcPr>
            <w:tcW w:w="2950" w:type="dxa"/>
            <w:shd w:val="clear" w:color="auto" w:fill="F2F2F2"/>
            <w:tcMar>
              <w:top w:w="60" w:type="dxa"/>
              <w:left w:w="100" w:type="dxa"/>
              <w:bottom w:w="60" w:type="dxa"/>
              <w:right w:w="100" w:type="dxa"/>
            </w:tcMar>
            <w:vAlign w:val="center"/>
          </w:tcPr>
          <w:p w14:paraId="5CE0C270" w14:textId="77777777" w:rsidR="006012E6" w:rsidRDefault="00000000">
            <w:r>
              <w:rPr>
                <w:sz w:val="20"/>
                <w:szCs w:val="20"/>
              </w:rPr>
              <w:t>Each entity needs only one certificate and the CA's public root — linear growth</w:t>
            </w:r>
          </w:p>
        </w:tc>
      </w:tr>
    </w:tbl>
    <w:p w14:paraId="5CE0C272" w14:textId="77777777" w:rsidR="006012E6" w:rsidRDefault="00000000">
      <w:pPr>
        <w:pStyle w:val="Heading3"/>
      </w:pPr>
      <w:r>
        <w:t>Accessibility &amp; Society</w:t>
      </w:r>
    </w:p>
    <w:p w14:paraId="5CE0C273" w14:textId="77777777" w:rsidR="006012E6" w:rsidRDefault="00000000">
      <w:pPr>
        <w:spacing w:after="140" w:line="276" w:lineRule="auto"/>
      </w:pPr>
      <w:r>
        <w:t>Because certificate validation is purely local (a relying party needs only the Root CA's public certificate, not a live connection to the CA for every check), the design supports fast, fair access for all users regardless of network conditions to the CA itself — an important property for partner organizations that may be geographically distant from the issuing CA's infrastructure.</w:t>
      </w:r>
    </w:p>
    <w:p w14:paraId="5CE0C274" w14:textId="77777777" w:rsidR="006012E6" w:rsidRDefault="00000000">
      <w:pPr>
        <w:pStyle w:val="Heading3"/>
      </w:pPr>
      <w:r>
        <w:t>Ethics / Professional Responsibility</w:t>
      </w:r>
    </w:p>
    <w:p w14:paraId="5CE0C275" w14:textId="77777777" w:rsidR="006012E6" w:rsidRDefault="00000000">
      <w:pPr>
        <w:spacing w:after="140" w:line="276" w:lineRule="auto"/>
      </w:pPr>
      <w:r>
        <w:t>A PKI Security Analyst is entrusted with the organization's root of trust; issuing a certificate to an unverified identity, or failing to revoke a compromised one promptly, has consequences for every relying party across the organization and its partners. The design's separation of the CA's signing key from all entity keys, and its explicit revocation check, reflect the professional responsibility to protect user/employee identity data and respect certificate ownership on shared infrastructure.</w:t>
      </w:r>
    </w:p>
    <w:p w14:paraId="5CE0C276" w14:textId="77777777" w:rsidR="006012E6" w:rsidRDefault="00000000">
      <w:pPr>
        <w:pStyle w:val="Heading2"/>
      </w:pPr>
      <w:r>
        <w:t>E.8 Conclusion</w:t>
      </w:r>
    </w:p>
    <w:p w14:paraId="5CE0C277" w14:textId="77777777" w:rsidR="006012E6" w:rsidRDefault="00000000">
      <w:pPr>
        <w:spacing w:after="140" w:line="276" w:lineRule="auto"/>
      </w:pPr>
      <w:r>
        <w:lastRenderedPageBreak/>
        <w:t>This assignment designed, implemented, and validated a Certificate Management Simulator for a multinational organization's PKI needs. The simulator demonstrated the complete certificate lifecycle — key generation, CSR creation, CA-based issuance, chain validation, mutual authentication, and CRL-based revocation — using industry-standard RSA-2048/SHA-256 cryptography via the Python `cryptography` library, independently cross-verified with OpenSSL. Results confirmed that legitimate, unexpired, non-revoked certificates authenticate successfully; that a certificate revoked after key compromise is correctly rejected despite otherwise being cryptographically valid; and that a naive self-signed impersonation attempt is rejected on signature/issuer grounds. All Section D requirements — functional, reliability, resource, security/privacy, and standards-based — were satisfied within the scope of a single-tier CA. Limitations include the absence of a two-tier CA hierarchy, OCSP-based real-time revocation, and TLS-layer hostname verification, all of which are identified as recommended future improvements.</w:t>
      </w:r>
    </w:p>
    <w:p w14:paraId="5CE0C278" w14:textId="77777777" w:rsidR="006012E6" w:rsidRDefault="00000000">
      <w:pPr>
        <w:pStyle w:val="Heading2"/>
      </w:pPr>
      <w:r>
        <w:t>E.9 Student Reflection</w:t>
      </w:r>
    </w:p>
    <w:p w14:paraId="5CE0C279" w14:textId="77777777" w:rsidR="006012E6" w:rsidRDefault="00000000">
      <w:pPr>
        <w:spacing w:after="140" w:line="276" w:lineRule="auto"/>
      </w:pPr>
      <w:r>
        <w:rPr>
          <w:b/>
          <w:bCs/>
        </w:rPr>
        <w:t xml:space="preserve">What did you learn from building a simulator that combines certificate issuance, authentication, and revocation, beyond what was covered separately in class?  </w:t>
      </w:r>
      <w:r>
        <w:t>Studying digital signatures, X.509 fields, and revocation as separate topics did not make clear how tightly the CRL check depends on the certificate's own signature being valid first — a revoked certificate is still a syntactically perfect, correctly-signed object, and it is only the lifecycle bookkeeping (the CRL) that changes its trust status. Implementing the full flow end-to-end, including the impersonation test, made the difference between 'cryptographically valid' and 'currently trusted' concrete rather than definitional.</w:t>
      </w:r>
    </w:p>
    <w:p w14:paraId="5CE0C27A" w14:textId="77777777" w:rsidR="006012E6" w:rsidRDefault="00000000">
      <w:pPr>
        <w:spacing w:after="140" w:line="276" w:lineRule="auto"/>
      </w:pPr>
      <w:r>
        <w:rPr>
          <w:b/>
          <w:bCs/>
        </w:rPr>
        <w:t xml:space="preserve">If given additional time/resources, what would you improve, and why?  </w:t>
      </w:r>
      <w:r>
        <w:t>I would extend the simulator to a two-tier Root/Intermediate CA hierarchy and add OCSP alongside the CRL, so that revocation latency could be measured and compared quantitatively rather than only demonstrated qualitatively. I would also add real hostname/SAN verification and test against a certificate whose SAN does not match the connection target, since Changing Scenario 2 showed that Common Name alone is not a sufficient check — this would let the simulator catch a subtler impersonation than a fully self-signed rogue certificate.</w:t>
      </w:r>
    </w:p>
    <w:p w14:paraId="5CE0C27B" w14:textId="77777777" w:rsidR="006012E6" w:rsidRDefault="00000000">
      <w:pPr>
        <w:pStyle w:val="Heading2"/>
      </w:pPr>
      <w:r>
        <w:t>E.10 References</w:t>
      </w:r>
    </w:p>
    <w:p w14:paraId="5CE0C27C" w14:textId="77777777" w:rsidR="006012E6" w:rsidRDefault="00000000">
      <w:pPr>
        <w:pStyle w:val="ListParagraph"/>
        <w:numPr>
          <w:ilvl w:val="0"/>
          <w:numId w:val="4"/>
        </w:numPr>
        <w:spacing w:after="80"/>
      </w:pPr>
      <w:r>
        <w:t>R. Housley, W. Polk, W. Ford, and D. Solo, "Internet X.509 Public Key Infrastructure Certificate and Certificate Revocation List (CRL) Profile," RFC 5280, IETF, May 2008.</w:t>
      </w:r>
    </w:p>
    <w:p w14:paraId="5CE0C27D" w14:textId="77777777" w:rsidR="006012E6" w:rsidRDefault="00000000">
      <w:pPr>
        <w:pStyle w:val="ListParagraph"/>
        <w:numPr>
          <w:ilvl w:val="0"/>
          <w:numId w:val="4"/>
        </w:numPr>
        <w:spacing w:after="80"/>
      </w:pPr>
      <w:r>
        <w:t>B. Kaliski, "PKCS #10: Certification Request Syntax Specification, Version 1.7," RFC 2986, IETF, Nov. 2000.</w:t>
      </w:r>
    </w:p>
    <w:p w14:paraId="5CE0C27E" w14:textId="77777777" w:rsidR="006012E6" w:rsidRDefault="00000000">
      <w:pPr>
        <w:pStyle w:val="ListParagraph"/>
        <w:numPr>
          <w:ilvl w:val="0"/>
          <w:numId w:val="4"/>
        </w:numPr>
        <w:spacing w:after="80"/>
      </w:pPr>
      <w:r>
        <w:t>S. Santesson, M. Myers, R. Ankney, A. Malpani, S. Galperin, and C. Adams, "X.509 Internet Public Key Infrastructure Online Certificate Status Protocol (OCSP)," RFC 6960, IETF, June 2013.</w:t>
      </w:r>
    </w:p>
    <w:p w14:paraId="5CE0C27F" w14:textId="77777777" w:rsidR="006012E6" w:rsidRDefault="00000000">
      <w:pPr>
        <w:pStyle w:val="ListParagraph"/>
        <w:numPr>
          <w:ilvl w:val="0"/>
          <w:numId w:val="4"/>
        </w:numPr>
        <w:spacing w:after="80"/>
      </w:pPr>
      <w:r>
        <w:t>NIST Special Publication 800-57 Part 1 Rev. 5, "Recommendation for Key Management," National Institute of Standards and Technology, 2020.</w:t>
      </w:r>
    </w:p>
    <w:p w14:paraId="5CE0C280" w14:textId="77777777" w:rsidR="006012E6" w:rsidRDefault="00000000">
      <w:pPr>
        <w:pStyle w:val="ListParagraph"/>
        <w:numPr>
          <w:ilvl w:val="0"/>
          <w:numId w:val="4"/>
        </w:numPr>
        <w:spacing w:after="80"/>
      </w:pPr>
      <w:r>
        <w:t>W. Stallings, Cryptography and Network Security: Principles and Practice, 8th ed. Pearson, 2020.</w:t>
      </w:r>
    </w:p>
    <w:p w14:paraId="5CE0C281" w14:textId="77777777" w:rsidR="006012E6" w:rsidRDefault="00000000">
      <w:pPr>
        <w:pStyle w:val="ListParagraph"/>
        <w:numPr>
          <w:ilvl w:val="0"/>
          <w:numId w:val="4"/>
        </w:numPr>
        <w:spacing w:after="80"/>
      </w:pPr>
      <w:r>
        <w:t>CA/Browser Forum, "Baseline Requirements for the Issuance and Management of Publicly-Trusted Certificates," version in effect 2026.</w:t>
      </w:r>
    </w:p>
    <w:p w14:paraId="5CE0C282" w14:textId="77777777" w:rsidR="006012E6" w:rsidRDefault="00000000">
      <w:pPr>
        <w:pStyle w:val="ListParagraph"/>
        <w:numPr>
          <w:ilvl w:val="0"/>
          <w:numId w:val="4"/>
        </w:numPr>
        <w:spacing w:after="80"/>
      </w:pPr>
      <w:r>
        <w:t>Python Cryptographic Authority, "cryptography" library documentation, https://cryptography.io/.</w:t>
      </w:r>
    </w:p>
    <w:p w14:paraId="5CE0C283" w14:textId="77777777" w:rsidR="006012E6" w:rsidRDefault="00000000">
      <w:pPr>
        <w:pStyle w:val="ListParagraph"/>
        <w:numPr>
          <w:ilvl w:val="0"/>
          <w:numId w:val="4"/>
        </w:numPr>
        <w:spacing w:after="80"/>
      </w:pPr>
      <w:r>
        <w:t>OpenSSL Project, "OpenSSL Command-Line Interface Documentation," https://www.openssl.org/docs/.</w:t>
      </w:r>
    </w:p>
    <w:p w14:paraId="5CE0C284" w14:textId="77777777" w:rsidR="006012E6" w:rsidRDefault="00000000">
      <w:pPr>
        <w:pStyle w:val="ListParagraph"/>
        <w:numPr>
          <w:ilvl w:val="0"/>
          <w:numId w:val="4"/>
        </w:numPr>
        <w:spacing w:after="80"/>
      </w:pPr>
      <w:r>
        <w:t>AI-assisted tool used: Claude (Anthropic) was used to assist with structuring the simulator design and this report; all cryptographic logic was executed and verified by the author using the tools cited above.</w:t>
      </w:r>
    </w:p>
    <w:p w14:paraId="5CE0C285" w14:textId="77777777" w:rsidR="006012E6" w:rsidRDefault="00000000">
      <w:r>
        <w:br w:type="page"/>
      </w:r>
    </w:p>
    <w:p w14:paraId="5CE0C286" w14:textId="77777777" w:rsidR="006012E6" w:rsidRDefault="00000000">
      <w:pPr>
        <w:pStyle w:val="Heading1"/>
      </w:pPr>
      <w:r>
        <w:lastRenderedPageBreak/>
        <w:t>Appendix I — Source Code (Python)</w:t>
      </w:r>
    </w:p>
    <w:p w14:paraId="5CE0C287" w14:textId="77777777" w:rsidR="006012E6" w:rsidRDefault="00000000">
      <w:pPr>
        <w:spacing w:after="140" w:line="276" w:lineRule="auto"/>
      </w:pPr>
      <w:r>
        <w:t>Complete source code of the Certificate Management Simulator (core module). The revocation and impersonation test-harness code is listed separately in Appendix II for clarity.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12E6" w14:paraId="5CE0C347" w14:textId="77777777">
        <w:tblPrEx>
          <w:tblCellMar>
            <w:top w:w="0" w:type="dxa"/>
            <w:bottom w:w="0" w:type="dxa"/>
          </w:tblCellMar>
        </w:tblPrEx>
        <w:tc>
          <w:tcPr>
            <w:tcW w:w="0" w:type="auto"/>
            <w:shd w:val="clear" w:color="auto" w:fill="1E1E1E"/>
            <w:tcMar>
              <w:top w:w="120" w:type="dxa"/>
              <w:left w:w="150" w:type="dxa"/>
              <w:bottom w:w="120" w:type="dxa"/>
              <w:right w:w="150" w:type="dxa"/>
            </w:tcMar>
          </w:tcPr>
          <w:p w14:paraId="5CE0C288" w14:textId="77777777" w:rsidR="006012E6" w:rsidRDefault="00000000">
            <w:r>
              <w:rPr>
                <w:rFonts w:ascii="Consolas" w:eastAsia="Consolas" w:hAnsi="Consolas" w:cs="Consolas"/>
                <w:sz w:val="16"/>
                <w:szCs w:val="16"/>
              </w:rPr>
              <w:t>"""</w:t>
            </w:r>
          </w:p>
          <w:p w14:paraId="5CE0C289" w14:textId="77777777" w:rsidR="006012E6" w:rsidRDefault="00000000">
            <w:r>
              <w:rPr>
                <w:rFonts w:ascii="Consolas" w:eastAsia="Consolas" w:hAnsi="Consolas" w:cs="Consolas"/>
                <w:sz w:val="16"/>
                <w:szCs w:val="16"/>
              </w:rPr>
              <w:t>PKI CERTIFICATE MANAGEMENT SIMULATOR</w:t>
            </w:r>
          </w:p>
          <w:p w14:paraId="5CE0C28A" w14:textId="77777777" w:rsidR="006012E6" w:rsidRDefault="00000000">
            <w:r>
              <w:rPr>
                <w:rFonts w:ascii="Consolas" w:eastAsia="Consolas" w:hAnsi="Consolas" w:cs="Consolas"/>
                <w:sz w:val="16"/>
                <w:szCs w:val="16"/>
              </w:rPr>
              <w:t>CSA51 - Cryptography and Network Security, Assignment 7</w:t>
            </w:r>
          </w:p>
          <w:p w14:paraId="5CE0C28B" w14:textId="77777777" w:rsidR="006012E6" w:rsidRDefault="00000000">
            <w:r>
              <w:rPr>
                <w:rFonts w:ascii="Consolas" w:eastAsia="Consolas" w:hAnsi="Consolas" w:cs="Consolas"/>
                <w:sz w:val="16"/>
                <w:szCs w:val="16"/>
              </w:rPr>
              <w:t>Simulates: Key generation, CSR creation, CA issuance, certificate</w:t>
            </w:r>
          </w:p>
          <w:p w14:paraId="5CE0C28C" w14:textId="77777777" w:rsidR="006012E6" w:rsidRDefault="00000000">
            <w:r>
              <w:rPr>
                <w:rFonts w:ascii="Consolas" w:eastAsia="Consolas" w:hAnsi="Consolas" w:cs="Consolas"/>
                <w:sz w:val="16"/>
                <w:szCs w:val="16"/>
              </w:rPr>
              <w:t>validation, mutual authentication, and revocation (CRL-based).</w:t>
            </w:r>
          </w:p>
          <w:p w14:paraId="5CE0C28D" w14:textId="77777777" w:rsidR="006012E6" w:rsidRDefault="00000000">
            <w:r>
              <w:rPr>
                <w:rFonts w:ascii="Consolas" w:eastAsia="Consolas" w:hAnsi="Consolas" w:cs="Consolas"/>
                <w:sz w:val="16"/>
                <w:szCs w:val="16"/>
              </w:rPr>
              <w:t>"""</w:t>
            </w:r>
          </w:p>
          <w:p w14:paraId="5CE0C28E" w14:textId="77777777" w:rsidR="006012E6" w:rsidRDefault="00000000">
            <w:r>
              <w:rPr>
                <w:rFonts w:ascii="Consolas" w:eastAsia="Consolas" w:hAnsi="Consolas" w:cs="Consolas"/>
                <w:sz w:val="16"/>
                <w:szCs w:val="16"/>
              </w:rPr>
              <w:t>import datetime</w:t>
            </w:r>
          </w:p>
          <w:p w14:paraId="5CE0C28F" w14:textId="77777777" w:rsidR="006012E6" w:rsidRDefault="00000000">
            <w:r>
              <w:rPr>
                <w:rFonts w:ascii="Consolas" w:eastAsia="Consolas" w:hAnsi="Consolas" w:cs="Consolas"/>
                <w:sz w:val="16"/>
                <w:szCs w:val="16"/>
              </w:rPr>
              <w:t>from cryptography import x509</w:t>
            </w:r>
          </w:p>
          <w:p w14:paraId="5CE0C290" w14:textId="77777777" w:rsidR="006012E6" w:rsidRDefault="00000000">
            <w:r>
              <w:rPr>
                <w:rFonts w:ascii="Consolas" w:eastAsia="Consolas" w:hAnsi="Consolas" w:cs="Consolas"/>
                <w:sz w:val="16"/>
                <w:szCs w:val="16"/>
              </w:rPr>
              <w:t>from cryptography.x509.oid import NameOID, ExtendedKeyUsageOID</w:t>
            </w:r>
          </w:p>
          <w:p w14:paraId="5CE0C291" w14:textId="77777777" w:rsidR="006012E6" w:rsidRDefault="00000000">
            <w:r>
              <w:rPr>
                <w:rFonts w:ascii="Consolas" w:eastAsia="Consolas" w:hAnsi="Consolas" w:cs="Consolas"/>
                <w:sz w:val="16"/>
                <w:szCs w:val="16"/>
              </w:rPr>
              <w:t>from cryptography.hazmat.primitives import hashes, serialization</w:t>
            </w:r>
          </w:p>
          <w:p w14:paraId="5CE0C292" w14:textId="77777777" w:rsidR="006012E6" w:rsidRDefault="00000000">
            <w:r>
              <w:rPr>
                <w:rFonts w:ascii="Consolas" w:eastAsia="Consolas" w:hAnsi="Consolas" w:cs="Consolas"/>
                <w:sz w:val="16"/>
                <w:szCs w:val="16"/>
              </w:rPr>
              <w:t>from cryptography.hazmat.primitives.asymmetric import rsa, padding</w:t>
            </w:r>
          </w:p>
          <w:p w14:paraId="5CE0C293" w14:textId="77777777" w:rsidR="006012E6" w:rsidRDefault="00000000">
            <w:r>
              <w:rPr>
                <w:rFonts w:ascii="Consolas" w:eastAsia="Consolas" w:hAnsi="Consolas" w:cs="Consolas"/>
                <w:sz w:val="16"/>
                <w:szCs w:val="16"/>
              </w:rPr>
              <w:t>from cryptography.exceptions import InvalidSignature</w:t>
            </w:r>
          </w:p>
          <w:p w14:paraId="5CE0C294" w14:textId="77777777" w:rsidR="006012E6" w:rsidRDefault="00000000">
            <w:r>
              <w:rPr>
                <w:rFonts w:ascii="Consolas" w:eastAsia="Consolas" w:hAnsi="Consolas" w:cs="Consolas"/>
                <w:sz w:val="16"/>
                <w:szCs w:val="16"/>
              </w:rPr>
              <w:t xml:space="preserve"> </w:t>
            </w:r>
          </w:p>
          <w:p w14:paraId="5CE0C295" w14:textId="77777777" w:rsidR="006012E6" w:rsidRDefault="00000000">
            <w:r>
              <w:rPr>
                <w:rFonts w:ascii="Consolas" w:eastAsia="Consolas" w:hAnsi="Consolas" w:cs="Consolas"/>
                <w:sz w:val="16"/>
                <w:szCs w:val="16"/>
              </w:rPr>
              <w:t>SEP = "-" * 70</w:t>
            </w:r>
          </w:p>
          <w:p w14:paraId="5CE0C296" w14:textId="77777777" w:rsidR="006012E6" w:rsidRDefault="00000000">
            <w:r>
              <w:rPr>
                <w:rFonts w:ascii="Consolas" w:eastAsia="Consolas" w:hAnsi="Consolas" w:cs="Consolas"/>
                <w:sz w:val="16"/>
                <w:szCs w:val="16"/>
              </w:rPr>
              <w:t xml:space="preserve"> </w:t>
            </w:r>
          </w:p>
          <w:p w14:paraId="5CE0C297" w14:textId="77777777" w:rsidR="006012E6" w:rsidRDefault="00000000">
            <w:r>
              <w:rPr>
                <w:rFonts w:ascii="Consolas" w:eastAsia="Consolas" w:hAnsi="Consolas" w:cs="Consolas"/>
                <w:sz w:val="16"/>
                <w:szCs w:val="16"/>
              </w:rPr>
              <w:t>def gen_keypair(bits=2048):</w:t>
            </w:r>
          </w:p>
          <w:p w14:paraId="5CE0C298" w14:textId="77777777" w:rsidR="006012E6" w:rsidRDefault="00000000">
            <w:r>
              <w:rPr>
                <w:rFonts w:ascii="Consolas" w:eastAsia="Consolas" w:hAnsi="Consolas" w:cs="Consolas"/>
                <w:sz w:val="16"/>
                <w:szCs w:val="16"/>
              </w:rPr>
              <w:t xml:space="preserve">    return rsa.generate_private_key(public_exponent=65537, key_size=bits)</w:t>
            </w:r>
          </w:p>
          <w:p w14:paraId="5CE0C299" w14:textId="77777777" w:rsidR="006012E6" w:rsidRDefault="00000000">
            <w:r>
              <w:rPr>
                <w:rFonts w:ascii="Consolas" w:eastAsia="Consolas" w:hAnsi="Consolas" w:cs="Consolas"/>
                <w:sz w:val="16"/>
                <w:szCs w:val="16"/>
              </w:rPr>
              <w:t xml:space="preserve"> </w:t>
            </w:r>
          </w:p>
          <w:p w14:paraId="5CE0C29A" w14:textId="77777777" w:rsidR="006012E6" w:rsidRDefault="00000000">
            <w:r>
              <w:rPr>
                <w:rFonts w:ascii="Consolas" w:eastAsia="Consolas" w:hAnsi="Consolas" w:cs="Consolas"/>
                <w:sz w:val="16"/>
                <w:szCs w:val="16"/>
              </w:rPr>
              <w:t>def build_name(cn, org="StreamVault Corp", country="IN"):</w:t>
            </w:r>
          </w:p>
          <w:p w14:paraId="5CE0C29B" w14:textId="77777777" w:rsidR="006012E6" w:rsidRDefault="00000000">
            <w:r>
              <w:rPr>
                <w:rFonts w:ascii="Consolas" w:eastAsia="Consolas" w:hAnsi="Consolas" w:cs="Consolas"/>
                <w:sz w:val="16"/>
                <w:szCs w:val="16"/>
              </w:rPr>
              <w:t xml:space="preserve">    return x509.Name([</w:t>
            </w:r>
          </w:p>
          <w:p w14:paraId="5CE0C29C" w14:textId="77777777" w:rsidR="006012E6" w:rsidRDefault="00000000">
            <w:r>
              <w:rPr>
                <w:rFonts w:ascii="Consolas" w:eastAsia="Consolas" w:hAnsi="Consolas" w:cs="Consolas"/>
                <w:sz w:val="16"/>
                <w:szCs w:val="16"/>
              </w:rPr>
              <w:t xml:space="preserve">        x509.NameAttribute(NameOID.COUNTRY_NAME, country),</w:t>
            </w:r>
          </w:p>
          <w:p w14:paraId="5CE0C29D" w14:textId="77777777" w:rsidR="006012E6" w:rsidRDefault="00000000">
            <w:r>
              <w:rPr>
                <w:rFonts w:ascii="Consolas" w:eastAsia="Consolas" w:hAnsi="Consolas" w:cs="Consolas"/>
                <w:sz w:val="16"/>
                <w:szCs w:val="16"/>
              </w:rPr>
              <w:t xml:space="preserve">        x509.NameAttribute(NameOID.ORGANIZATION_NAME, org),</w:t>
            </w:r>
          </w:p>
          <w:p w14:paraId="5CE0C29E" w14:textId="77777777" w:rsidR="006012E6" w:rsidRDefault="00000000">
            <w:r>
              <w:rPr>
                <w:rFonts w:ascii="Consolas" w:eastAsia="Consolas" w:hAnsi="Consolas" w:cs="Consolas"/>
                <w:sz w:val="16"/>
                <w:szCs w:val="16"/>
              </w:rPr>
              <w:t xml:space="preserve">        x509.NameAttribute(NameOID.COMMON_NAME, cn),</w:t>
            </w:r>
          </w:p>
          <w:p w14:paraId="5CE0C29F" w14:textId="77777777" w:rsidR="006012E6" w:rsidRDefault="00000000">
            <w:r>
              <w:rPr>
                <w:rFonts w:ascii="Consolas" w:eastAsia="Consolas" w:hAnsi="Consolas" w:cs="Consolas"/>
                <w:sz w:val="16"/>
                <w:szCs w:val="16"/>
              </w:rPr>
              <w:t xml:space="preserve">    ])</w:t>
            </w:r>
          </w:p>
          <w:p w14:paraId="5CE0C2A0" w14:textId="77777777" w:rsidR="006012E6" w:rsidRDefault="00000000">
            <w:r>
              <w:rPr>
                <w:rFonts w:ascii="Consolas" w:eastAsia="Consolas" w:hAnsi="Consolas" w:cs="Consolas"/>
                <w:sz w:val="16"/>
                <w:szCs w:val="16"/>
              </w:rPr>
              <w:t xml:space="preserve"> </w:t>
            </w:r>
          </w:p>
          <w:p w14:paraId="5CE0C2A1" w14:textId="77777777" w:rsidR="006012E6" w:rsidRDefault="00000000">
            <w:r>
              <w:rPr>
                <w:rFonts w:ascii="Consolas" w:eastAsia="Consolas" w:hAnsi="Consolas" w:cs="Consolas"/>
                <w:sz w:val="16"/>
                <w:szCs w:val="16"/>
              </w:rPr>
              <w:t># ---------- STEP 1: Root CA key pair + self-signed root certificate ----------</w:t>
            </w:r>
          </w:p>
          <w:p w14:paraId="5CE0C2A2" w14:textId="77777777" w:rsidR="006012E6" w:rsidRDefault="00000000">
            <w:r>
              <w:rPr>
                <w:rFonts w:ascii="Consolas" w:eastAsia="Consolas" w:hAnsi="Consolas" w:cs="Consolas"/>
                <w:sz w:val="16"/>
                <w:szCs w:val="16"/>
              </w:rPr>
              <w:t>print(SEP); print("STEP 1: ROOT CA SETUP"); print(SEP)</w:t>
            </w:r>
          </w:p>
          <w:p w14:paraId="5CE0C2A3" w14:textId="77777777" w:rsidR="006012E6" w:rsidRDefault="00000000">
            <w:r>
              <w:rPr>
                <w:rFonts w:ascii="Consolas" w:eastAsia="Consolas" w:hAnsi="Consolas" w:cs="Consolas"/>
                <w:sz w:val="16"/>
                <w:szCs w:val="16"/>
              </w:rPr>
              <w:t>ca_key = gen_keypair()</w:t>
            </w:r>
          </w:p>
          <w:p w14:paraId="5CE0C2A4" w14:textId="77777777" w:rsidR="006012E6" w:rsidRDefault="00000000">
            <w:r>
              <w:rPr>
                <w:rFonts w:ascii="Consolas" w:eastAsia="Consolas" w:hAnsi="Consolas" w:cs="Consolas"/>
                <w:sz w:val="16"/>
                <w:szCs w:val="16"/>
              </w:rPr>
              <w:t>ca_name = build_name("SecureCorp Root CA")</w:t>
            </w:r>
          </w:p>
          <w:p w14:paraId="5CE0C2A5" w14:textId="77777777" w:rsidR="006012E6" w:rsidRDefault="00000000">
            <w:r>
              <w:rPr>
                <w:rFonts w:ascii="Consolas" w:eastAsia="Consolas" w:hAnsi="Consolas" w:cs="Consolas"/>
                <w:sz w:val="16"/>
                <w:szCs w:val="16"/>
              </w:rPr>
              <w:t>now = datetime.datetime.utcnow()</w:t>
            </w:r>
          </w:p>
          <w:p w14:paraId="5CE0C2A6" w14:textId="77777777" w:rsidR="006012E6" w:rsidRDefault="00000000">
            <w:r>
              <w:rPr>
                <w:rFonts w:ascii="Consolas" w:eastAsia="Consolas" w:hAnsi="Consolas" w:cs="Consolas"/>
                <w:sz w:val="16"/>
                <w:szCs w:val="16"/>
              </w:rPr>
              <w:t xml:space="preserve"> </w:t>
            </w:r>
          </w:p>
          <w:p w14:paraId="5CE0C2A7" w14:textId="77777777" w:rsidR="006012E6" w:rsidRDefault="00000000">
            <w:r>
              <w:rPr>
                <w:rFonts w:ascii="Consolas" w:eastAsia="Consolas" w:hAnsi="Consolas" w:cs="Consolas"/>
                <w:sz w:val="16"/>
                <w:szCs w:val="16"/>
              </w:rPr>
              <w:t>ca_cert = (</w:t>
            </w:r>
          </w:p>
          <w:p w14:paraId="5CE0C2A8" w14:textId="77777777" w:rsidR="006012E6" w:rsidRDefault="00000000">
            <w:r>
              <w:rPr>
                <w:rFonts w:ascii="Consolas" w:eastAsia="Consolas" w:hAnsi="Consolas" w:cs="Consolas"/>
                <w:sz w:val="16"/>
                <w:szCs w:val="16"/>
              </w:rPr>
              <w:t xml:space="preserve">    x509.CertificateBuilder()</w:t>
            </w:r>
          </w:p>
          <w:p w14:paraId="5CE0C2A9" w14:textId="77777777" w:rsidR="006012E6" w:rsidRDefault="00000000">
            <w:r>
              <w:rPr>
                <w:rFonts w:ascii="Consolas" w:eastAsia="Consolas" w:hAnsi="Consolas" w:cs="Consolas"/>
                <w:sz w:val="16"/>
                <w:szCs w:val="16"/>
              </w:rPr>
              <w:t xml:space="preserve">    .subject_name(ca_name)</w:t>
            </w:r>
          </w:p>
          <w:p w14:paraId="5CE0C2AA" w14:textId="77777777" w:rsidR="006012E6" w:rsidRDefault="00000000">
            <w:r>
              <w:rPr>
                <w:rFonts w:ascii="Consolas" w:eastAsia="Consolas" w:hAnsi="Consolas" w:cs="Consolas"/>
                <w:sz w:val="16"/>
                <w:szCs w:val="16"/>
              </w:rPr>
              <w:t xml:space="preserve">    .issuer_name(ca_name)                      # self-signed: subject == issuer</w:t>
            </w:r>
          </w:p>
          <w:p w14:paraId="5CE0C2AB" w14:textId="77777777" w:rsidR="006012E6" w:rsidRDefault="00000000">
            <w:r>
              <w:rPr>
                <w:rFonts w:ascii="Consolas" w:eastAsia="Consolas" w:hAnsi="Consolas" w:cs="Consolas"/>
                <w:sz w:val="16"/>
                <w:szCs w:val="16"/>
              </w:rPr>
              <w:t xml:space="preserve">    .public_key(ca_key.public_key())</w:t>
            </w:r>
          </w:p>
          <w:p w14:paraId="5CE0C2AC" w14:textId="77777777" w:rsidR="006012E6" w:rsidRDefault="00000000">
            <w:r>
              <w:rPr>
                <w:rFonts w:ascii="Consolas" w:eastAsia="Consolas" w:hAnsi="Consolas" w:cs="Consolas"/>
                <w:sz w:val="16"/>
                <w:szCs w:val="16"/>
              </w:rPr>
              <w:t xml:space="preserve">    .serial_number(x509.random_serial_number())</w:t>
            </w:r>
          </w:p>
          <w:p w14:paraId="5CE0C2AD" w14:textId="77777777" w:rsidR="006012E6" w:rsidRDefault="00000000">
            <w:r>
              <w:rPr>
                <w:rFonts w:ascii="Consolas" w:eastAsia="Consolas" w:hAnsi="Consolas" w:cs="Consolas"/>
                <w:sz w:val="16"/>
                <w:szCs w:val="16"/>
              </w:rPr>
              <w:t xml:space="preserve">    .not_valid_before(now)</w:t>
            </w:r>
          </w:p>
          <w:p w14:paraId="5CE0C2AE" w14:textId="77777777" w:rsidR="006012E6" w:rsidRDefault="00000000">
            <w:r>
              <w:rPr>
                <w:rFonts w:ascii="Consolas" w:eastAsia="Consolas" w:hAnsi="Consolas" w:cs="Consolas"/>
                <w:sz w:val="16"/>
                <w:szCs w:val="16"/>
              </w:rPr>
              <w:t xml:space="preserve">    .not_valid_after(now + datetime.timedelta(days=3650))</w:t>
            </w:r>
          </w:p>
          <w:p w14:paraId="5CE0C2AF" w14:textId="77777777" w:rsidR="006012E6" w:rsidRDefault="00000000">
            <w:r>
              <w:rPr>
                <w:rFonts w:ascii="Consolas" w:eastAsia="Consolas" w:hAnsi="Consolas" w:cs="Consolas"/>
                <w:sz w:val="16"/>
                <w:szCs w:val="16"/>
              </w:rPr>
              <w:t xml:space="preserve">    .add_extension(x509.BasicConstraints(ca=True, path_length=1), critical=True)</w:t>
            </w:r>
          </w:p>
          <w:p w14:paraId="5CE0C2B0" w14:textId="77777777" w:rsidR="006012E6" w:rsidRDefault="00000000">
            <w:r>
              <w:rPr>
                <w:rFonts w:ascii="Consolas" w:eastAsia="Consolas" w:hAnsi="Consolas" w:cs="Consolas"/>
                <w:sz w:val="16"/>
                <w:szCs w:val="16"/>
              </w:rPr>
              <w:t xml:space="preserve">    .add_extension(x509.KeyUsage(digital_signature=True, key_cert_sign=True,</w:t>
            </w:r>
          </w:p>
          <w:p w14:paraId="5CE0C2B1" w14:textId="77777777" w:rsidR="006012E6" w:rsidRDefault="00000000">
            <w:r>
              <w:rPr>
                <w:rFonts w:ascii="Consolas" w:eastAsia="Consolas" w:hAnsi="Consolas" w:cs="Consolas"/>
                <w:sz w:val="16"/>
                <w:szCs w:val="16"/>
              </w:rPr>
              <w:t xml:space="preserve">                                  crl_sign=True, content_commitment=False,</w:t>
            </w:r>
          </w:p>
          <w:p w14:paraId="5CE0C2B2" w14:textId="77777777" w:rsidR="006012E6" w:rsidRDefault="00000000">
            <w:r>
              <w:rPr>
                <w:rFonts w:ascii="Consolas" w:eastAsia="Consolas" w:hAnsi="Consolas" w:cs="Consolas"/>
                <w:sz w:val="16"/>
                <w:szCs w:val="16"/>
              </w:rPr>
              <w:t xml:space="preserve">                                  key_encipherment=False, data_encipherment=False,</w:t>
            </w:r>
          </w:p>
          <w:p w14:paraId="5CE0C2B3" w14:textId="77777777" w:rsidR="006012E6" w:rsidRDefault="00000000">
            <w:r>
              <w:rPr>
                <w:rFonts w:ascii="Consolas" w:eastAsia="Consolas" w:hAnsi="Consolas" w:cs="Consolas"/>
                <w:sz w:val="16"/>
                <w:szCs w:val="16"/>
              </w:rPr>
              <w:t xml:space="preserve">                                  key_agreement=False, encipher_only=False,</w:t>
            </w:r>
          </w:p>
          <w:p w14:paraId="5CE0C2B4" w14:textId="77777777" w:rsidR="006012E6" w:rsidRDefault="00000000">
            <w:r>
              <w:rPr>
                <w:rFonts w:ascii="Consolas" w:eastAsia="Consolas" w:hAnsi="Consolas" w:cs="Consolas"/>
                <w:sz w:val="16"/>
                <w:szCs w:val="16"/>
              </w:rPr>
              <w:t xml:space="preserve">                                  decipher_only=False), critical=True)</w:t>
            </w:r>
          </w:p>
          <w:p w14:paraId="5CE0C2B5" w14:textId="77777777" w:rsidR="006012E6" w:rsidRDefault="00000000">
            <w:r>
              <w:rPr>
                <w:rFonts w:ascii="Consolas" w:eastAsia="Consolas" w:hAnsi="Consolas" w:cs="Consolas"/>
                <w:sz w:val="16"/>
                <w:szCs w:val="16"/>
              </w:rPr>
              <w:t xml:space="preserve">    .sign(ca_key, hashes.SHA256())</w:t>
            </w:r>
          </w:p>
          <w:p w14:paraId="5CE0C2B6" w14:textId="77777777" w:rsidR="006012E6" w:rsidRDefault="00000000">
            <w:r>
              <w:rPr>
                <w:rFonts w:ascii="Consolas" w:eastAsia="Consolas" w:hAnsi="Consolas" w:cs="Consolas"/>
                <w:sz w:val="16"/>
                <w:szCs w:val="16"/>
              </w:rPr>
              <w:t>)</w:t>
            </w:r>
          </w:p>
          <w:p w14:paraId="5CE0C2B7" w14:textId="77777777" w:rsidR="006012E6" w:rsidRDefault="00000000">
            <w:r>
              <w:rPr>
                <w:rFonts w:ascii="Consolas" w:eastAsia="Consolas" w:hAnsi="Consolas" w:cs="Consolas"/>
                <w:sz w:val="16"/>
                <w:szCs w:val="16"/>
              </w:rPr>
              <w:t>print(f"CA Subject      : {ca_cert.subject.rfc4514_string()}")</w:t>
            </w:r>
          </w:p>
          <w:p w14:paraId="5CE0C2B8" w14:textId="77777777" w:rsidR="006012E6" w:rsidRDefault="00000000">
            <w:r>
              <w:rPr>
                <w:rFonts w:ascii="Consolas" w:eastAsia="Consolas" w:hAnsi="Consolas" w:cs="Consolas"/>
                <w:sz w:val="16"/>
                <w:szCs w:val="16"/>
              </w:rPr>
              <w:t>print(f"CA Serial No.   : {ca_cert.serial_number}")</w:t>
            </w:r>
          </w:p>
          <w:p w14:paraId="5CE0C2B9" w14:textId="77777777" w:rsidR="006012E6" w:rsidRDefault="00000000">
            <w:r>
              <w:rPr>
                <w:rFonts w:ascii="Consolas" w:eastAsia="Consolas" w:hAnsi="Consolas" w:cs="Consolas"/>
                <w:sz w:val="16"/>
                <w:szCs w:val="16"/>
              </w:rPr>
              <w:t>print(f"CA Public Key   : RSA-2048")</w:t>
            </w:r>
          </w:p>
          <w:p w14:paraId="5CE0C2BA" w14:textId="77777777" w:rsidR="006012E6" w:rsidRDefault="00000000">
            <w:r>
              <w:rPr>
                <w:rFonts w:ascii="Consolas" w:eastAsia="Consolas" w:hAnsi="Consolas" w:cs="Consolas"/>
                <w:sz w:val="16"/>
                <w:szCs w:val="16"/>
              </w:rPr>
              <w:t>print(f"Validity        : {ca_cert.not_valid_before_utc.date()} -&gt; {ca_cert.not_valid_after_utc.date()}")</w:t>
            </w:r>
          </w:p>
          <w:p w14:paraId="5CE0C2BB" w14:textId="77777777" w:rsidR="006012E6" w:rsidRDefault="00000000">
            <w:r>
              <w:rPr>
                <w:rFonts w:ascii="Consolas" w:eastAsia="Consolas" w:hAnsi="Consolas" w:cs="Consolas"/>
                <w:sz w:val="16"/>
                <w:szCs w:val="16"/>
              </w:rPr>
              <w:t>print(f"Signature Algo  : {ca_cert.signature_algorithm_oid._name}")</w:t>
            </w:r>
          </w:p>
          <w:p w14:paraId="5CE0C2BC" w14:textId="77777777" w:rsidR="006012E6" w:rsidRDefault="00000000">
            <w:r>
              <w:rPr>
                <w:rFonts w:ascii="Consolas" w:eastAsia="Consolas" w:hAnsi="Consolas" w:cs="Consolas"/>
                <w:sz w:val="16"/>
                <w:szCs w:val="16"/>
              </w:rPr>
              <w:t xml:space="preserve"> </w:t>
            </w:r>
          </w:p>
          <w:p w14:paraId="5CE0C2BD" w14:textId="77777777" w:rsidR="006012E6" w:rsidRDefault="00000000">
            <w:r>
              <w:rPr>
                <w:rFonts w:ascii="Consolas" w:eastAsia="Consolas" w:hAnsi="Consolas" w:cs="Consolas"/>
                <w:sz w:val="16"/>
                <w:szCs w:val="16"/>
              </w:rPr>
              <w:t># ---------- STEP 2: Entity key pairs + CSR generation ----------</w:t>
            </w:r>
          </w:p>
          <w:p w14:paraId="5CE0C2BE" w14:textId="77777777" w:rsidR="006012E6" w:rsidRDefault="00000000">
            <w:r>
              <w:rPr>
                <w:rFonts w:ascii="Consolas" w:eastAsia="Consolas" w:hAnsi="Consolas" w:cs="Consolas"/>
                <w:sz w:val="16"/>
                <w:szCs w:val="16"/>
              </w:rPr>
              <w:t>print("\n" + SEP); print("STEP 2: CSR GENERATION (Server &amp; Client)"); print(SEP)</w:t>
            </w:r>
          </w:p>
          <w:p w14:paraId="5CE0C2BF" w14:textId="77777777" w:rsidR="006012E6" w:rsidRDefault="00000000">
            <w:r>
              <w:rPr>
                <w:rFonts w:ascii="Consolas" w:eastAsia="Consolas" w:hAnsi="Consolas" w:cs="Consolas"/>
                <w:sz w:val="16"/>
                <w:szCs w:val="16"/>
              </w:rPr>
              <w:t xml:space="preserve"> </w:t>
            </w:r>
          </w:p>
          <w:p w14:paraId="5CE0C2C0" w14:textId="77777777" w:rsidR="006012E6" w:rsidRDefault="00000000">
            <w:r>
              <w:rPr>
                <w:rFonts w:ascii="Consolas" w:eastAsia="Consolas" w:hAnsi="Consolas" w:cs="Consolas"/>
                <w:sz w:val="16"/>
                <w:szCs w:val="16"/>
              </w:rPr>
              <w:t>def make_csr(key, cn, sans=None):</w:t>
            </w:r>
          </w:p>
          <w:p w14:paraId="5CE0C2C1" w14:textId="77777777" w:rsidR="006012E6" w:rsidRDefault="00000000">
            <w:r>
              <w:rPr>
                <w:rFonts w:ascii="Consolas" w:eastAsia="Consolas" w:hAnsi="Consolas" w:cs="Consolas"/>
                <w:sz w:val="16"/>
                <w:szCs w:val="16"/>
              </w:rPr>
              <w:t xml:space="preserve">    builder = x509.CertificateSigningRequestBuilder().subject_name(build_name(cn))</w:t>
            </w:r>
          </w:p>
          <w:p w14:paraId="5CE0C2C2" w14:textId="77777777" w:rsidR="006012E6" w:rsidRDefault="00000000">
            <w:r>
              <w:rPr>
                <w:rFonts w:ascii="Consolas" w:eastAsia="Consolas" w:hAnsi="Consolas" w:cs="Consolas"/>
                <w:sz w:val="16"/>
                <w:szCs w:val="16"/>
              </w:rPr>
              <w:t xml:space="preserve">    if sans:</w:t>
            </w:r>
          </w:p>
          <w:p w14:paraId="5CE0C2C3" w14:textId="77777777" w:rsidR="006012E6" w:rsidRDefault="00000000">
            <w:r>
              <w:rPr>
                <w:rFonts w:ascii="Consolas" w:eastAsia="Consolas" w:hAnsi="Consolas" w:cs="Consolas"/>
                <w:sz w:val="16"/>
                <w:szCs w:val="16"/>
              </w:rPr>
              <w:t xml:space="preserve">        builder = builder.add_extension(x509.SubjectAlternativeName(sans), critical=False)</w:t>
            </w:r>
          </w:p>
          <w:p w14:paraId="5CE0C2C4" w14:textId="77777777" w:rsidR="006012E6" w:rsidRDefault="00000000">
            <w:r>
              <w:rPr>
                <w:rFonts w:ascii="Consolas" w:eastAsia="Consolas" w:hAnsi="Consolas" w:cs="Consolas"/>
                <w:sz w:val="16"/>
                <w:szCs w:val="16"/>
              </w:rPr>
              <w:lastRenderedPageBreak/>
              <w:t xml:space="preserve">    return builder.sign(key, hashes.SHA256())</w:t>
            </w:r>
          </w:p>
          <w:p w14:paraId="5CE0C2C5" w14:textId="77777777" w:rsidR="006012E6" w:rsidRDefault="00000000">
            <w:r>
              <w:rPr>
                <w:rFonts w:ascii="Consolas" w:eastAsia="Consolas" w:hAnsi="Consolas" w:cs="Consolas"/>
                <w:sz w:val="16"/>
                <w:szCs w:val="16"/>
              </w:rPr>
              <w:t xml:space="preserve"> </w:t>
            </w:r>
          </w:p>
          <w:p w14:paraId="5CE0C2C6" w14:textId="77777777" w:rsidR="006012E6" w:rsidRDefault="00000000">
            <w:r>
              <w:rPr>
                <w:rFonts w:ascii="Consolas" w:eastAsia="Consolas" w:hAnsi="Consolas" w:cs="Consolas"/>
                <w:sz w:val="16"/>
                <w:szCs w:val="16"/>
              </w:rPr>
              <w:t>server_key = gen_keypair()</w:t>
            </w:r>
          </w:p>
          <w:p w14:paraId="5CE0C2C7" w14:textId="77777777" w:rsidR="006012E6" w:rsidRDefault="00000000">
            <w:r>
              <w:rPr>
                <w:rFonts w:ascii="Consolas" w:eastAsia="Consolas" w:hAnsi="Consolas" w:cs="Consolas"/>
                <w:sz w:val="16"/>
                <w:szCs w:val="16"/>
              </w:rPr>
              <w:t>server_csr = make_csr(server_key, "media.streamvault.com",</w:t>
            </w:r>
          </w:p>
          <w:p w14:paraId="5CE0C2C8" w14:textId="77777777" w:rsidR="006012E6" w:rsidRDefault="00000000">
            <w:r>
              <w:rPr>
                <w:rFonts w:ascii="Consolas" w:eastAsia="Consolas" w:hAnsi="Consolas" w:cs="Consolas"/>
                <w:sz w:val="16"/>
                <w:szCs w:val="16"/>
              </w:rPr>
              <w:t xml:space="preserve">                       [x509.DNSName("media.streamvault.com"), x509.DNSName("www.streamvault.com")])</w:t>
            </w:r>
          </w:p>
          <w:p w14:paraId="5CE0C2C9" w14:textId="77777777" w:rsidR="006012E6" w:rsidRDefault="00000000">
            <w:r>
              <w:rPr>
                <w:rFonts w:ascii="Consolas" w:eastAsia="Consolas" w:hAnsi="Consolas" w:cs="Consolas"/>
                <w:sz w:val="16"/>
                <w:szCs w:val="16"/>
              </w:rPr>
              <w:t xml:space="preserve"> </w:t>
            </w:r>
          </w:p>
          <w:p w14:paraId="5CE0C2CA" w14:textId="77777777" w:rsidR="006012E6" w:rsidRDefault="00000000">
            <w:r>
              <w:rPr>
                <w:rFonts w:ascii="Consolas" w:eastAsia="Consolas" w:hAnsi="Consolas" w:cs="Consolas"/>
                <w:sz w:val="16"/>
                <w:szCs w:val="16"/>
              </w:rPr>
              <w:t>client_key = gen_keypair()</w:t>
            </w:r>
          </w:p>
          <w:p w14:paraId="5CE0C2CB" w14:textId="77777777" w:rsidR="006012E6" w:rsidRDefault="00000000">
            <w:r>
              <w:rPr>
                <w:rFonts w:ascii="Consolas" w:eastAsia="Consolas" w:hAnsi="Consolas" w:cs="Consolas"/>
                <w:sz w:val="16"/>
                <w:szCs w:val="16"/>
              </w:rPr>
              <w:t>client_csr = make_csr(client_key, "asil.saffan@streamvault.com")</w:t>
            </w:r>
          </w:p>
          <w:p w14:paraId="5CE0C2CC" w14:textId="77777777" w:rsidR="006012E6" w:rsidRDefault="00000000">
            <w:r>
              <w:rPr>
                <w:rFonts w:ascii="Consolas" w:eastAsia="Consolas" w:hAnsi="Consolas" w:cs="Consolas"/>
                <w:sz w:val="16"/>
                <w:szCs w:val="16"/>
              </w:rPr>
              <w:t xml:space="preserve"> </w:t>
            </w:r>
          </w:p>
          <w:p w14:paraId="5CE0C2CD" w14:textId="77777777" w:rsidR="006012E6" w:rsidRDefault="00000000">
            <w:r>
              <w:rPr>
                <w:rFonts w:ascii="Consolas" w:eastAsia="Consolas" w:hAnsi="Consolas" w:cs="Consolas"/>
                <w:sz w:val="16"/>
                <w:szCs w:val="16"/>
              </w:rPr>
              <w:t>for label, csr in [("Server (media.streamvault.com)", server_csr), ("Client (asil.saffan)", client_csr)]:</w:t>
            </w:r>
          </w:p>
          <w:p w14:paraId="5CE0C2CE" w14:textId="77777777" w:rsidR="006012E6" w:rsidRDefault="00000000">
            <w:r>
              <w:rPr>
                <w:rFonts w:ascii="Consolas" w:eastAsia="Consolas" w:hAnsi="Consolas" w:cs="Consolas"/>
                <w:sz w:val="16"/>
                <w:szCs w:val="16"/>
              </w:rPr>
              <w:t xml:space="preserve">    valid = csr.is_signature_valid</w:t>
            </w:r>
          </w:p>
          <w:p w14:paraId="5CE0C2CF" w14:textId="77777777" w:rsidR="006012E6" w:rsidRDefault="00000000">
            <w:r>
              <w:rPr>
                <w:rFonts w:ascii="Consolas" w:eastAsia="Consolas" w:hAnsi="Consolas" w:cs="Consolas"/>
                <w:sz w:val="16"/>
                <w:szCs w:val="16"/>
              </w:rPr>
              <w:t xml:space="preserve">    print(f"{label:38s} CSR Subject: {csr.subject.rfc4514_string():45s} | CSR Signature Valid: {valid}")</w:t>
            </w:r>
          </w:p>
          <w:p w14:paraId="5CE0C2D0" w14:textId="77777777" w:rsidR="006012E6" w:rsidRDefault="00000000">
            <w:r>
              <w:rPr>
                <w:rFonts w:ascii="Consolas" w:eastAsia="Consolas" w:hAnsi="Consolas" w:cs="Consolas"/>
                <w:sz w:val="16"/>
                <w:szCs w:val="16"/>
              </w:rPr>
              <w:t xml:space="preserve"> </w:t>
            </w:r>
          </w:p>
          <w:p w14:paraId="5CE0C2D1" w14:textId="77777777" w:rsidR="006012E6" w:rsidRDefault="00000000">
            <w:r>
              <w:rPr>
                <w:rFonts w:ascii="Consolas" w:eastAsia="Consolas" w:hAnsi="Consolas" w:cs="Consolas"/>
                <w:sz w:val="16"/>
                <w:szCs w:val="16"/>
              </w:rPr>
              <w:t># ---------- STEP 3: CA issues certificates from CSRs ----------</w:t>
            </w:r>
          </w:p>
          <w:p w14:paraId="5CE0C2D2" w14:textId="77777777" w:rsidR="006012E6" w:rsidRDefault="00000000">
            <w:r>
              <w:rPr>
                <w:rFonts w:ascii="Consolas" w:eastAsia="Consolas" w:hAnsi="Consolas" w:cs="Consolas"/>
                <w:sz w:val="16"/>
                <w:szCs w:val="16"/>
              </w:rPr>
              <w:t>print("\n" + SEP); print("STEP 3: CERTIFICATE ISSUANCE BY CA"); print(SEP)</w:t>
            </w:r>
          </w:p>
          <w:p w14:paraId="5CE0C2D3" w14:textId="77777777" w:rsidR="006012E6" w:rsidRDefault="00000000">
            <w:r>
              <w:rPr>
                <w:rFonts w:ascii="Consolas" w:eastAsia="Consolas" w:hAnsi="Consolas" w:cs="Consolas"/>
                <w:sz w:val="16"/>
                <w:szCs w:val="16"/>
              </w:rPr>
              <w:t xml:space="preserve"> </w:t>
            </w:r>
          </w:p>
          <w:p w14:paraId="5CE0C2D4" w14:textId="77777777" w:rsidR="006012E6" w:rsidRDefault="00000000">
            <w:r>
              <w:rPr>
                <w:rFonts w:ascii="Consolas" w:eastAsia="Consolas" w:hAnsi="Consolas" w:cs="Consolas"/>
                <w:sz w:val="16"/>
                <w:szCs w:val="16"/>
              </w:rPr>
              <w:t>def issue_cert(csr, ca_cert, ca_key, days=365, server_auth=False, client_auth=False):</w:t>
            </w:r>
          </w:p>
          <w:p w14:paraId="5CE0C2D5" w14:textId="77777777" w:rsidR="006012E6" w:rsidRDefault="00000000">
            <w:r>
              <w:rPr>
                <w:rFonts w:ascii="Consolas" w:eastAsia="Consolas" w:hAnsi="Consolas" w:cs="Consolas"/>
                <w:sz w:val="16"/>
                <w:szCs w:val="16"/>
              </w:rPr>
              <w:t xml:space="preserve">    builder = (</w:t>
            </w:r>
          </w:p>
          <w:p w14:paraId="5CE0C2D6" w14:textId="77777777" w:rsidR="006012E6" w:rsidRDefault="00000000">
            <w:r>
              <w:rPr>
                <w:rFonts w:ascii="Consolas" w:eastAsia="Consolas" w:hAnsi="Consolas" w:cs="Consolas"/>
                <w:sz w:val="16"/>
                <w:szCs w:val="16"/>
              </w:rPr>
              <w:t xml:space="preserve">        x509.CertificateBuilder()</w:t>
            </w:r>
          </w:p>
          <w:p w14:paraId="5CE0C2D7" w14:textId="77777777" w:rsidR="006012E6" w:rsidRDefault="00000000">
            <w:r>
              <w:rPr>
                <w:rFonts w:ascii="Consolas" w:eastAsia="Consolas" w:hAnsi="Consolas" w:cs="Consolas"/>
                <w:sz w:val="16"/>
                <w:szCs w:val="16"/>
              </w:rPr>
              <w:t xml:space="preserve">        .subject_name(csr.subject)</w:t>
            </w:r>
          </w:p>
          <w:p w14:paraId="5CE0C2D8" w14:textId="77777777" w:rsidR="006012E6" w:rsidRDefault="00000000">
            <w:r>
              <w:rPr>
                <w:rFonts w:ascii="Consolas" w:eastAsia="Consolas" w:hAnsi="Consolas" w:cs="Consolas"/>
                <w:sz w:val="16"/>
                <w:szCs w:val="16"/>
              </w:rPr>
              <w:t xml:space="preserve">        .issuer_name(ca_cert.subject)</w:t>
            </w:r>
          </w:p>
          <w:p w14:paraId="5CE0C2D9" w14:textId="77777777" w:rsidR="006012E6" w:rsidRDefault="00000000">
            <w:r>
              <w:rPr>
                <w:rFonts w:ascii="Consolas" w:eastAsia="Consolas" w:hAnsi="Consolas" w:cs="Consolas"/>
                <w:sz w:val="16"/>
                <w:szCs w:val="16"/>
              </w:rPr>
              <w:t xml:space="preserve">        .public_key(csr.public_key())</w:t>
            </w:r>
          </w:p>
          <w:p w14:paraId="5CE0C2DA" w14:textId="77777777" w:rsidR="006012E6" w:rsidRDefault="00000000">
            <w:r>
              <w:rPr>
                <w:rFonts w:ascii="Consolas" w:eastAsia="Consolas" w:hAnsi="Consolas" w:cs="Consolas"/>
                <w:sz w:val="16"/>
                <w:szCs w:val="16"/>
              </w:rPr>
              <w:t xml:space="preserve">        .serial_number(x509.random_serial_number())</w:t>
            </w:r>
          </w:p>
          <w:p w14:paraId="5CE0C2DB" w14:textId="77777777" w:rsidR="006012E6" w:rsidRDefault="00000000">
            <w:r>
              <w:rPr>
                <w:rFonts w:ascii="Consolas" w:eastAsia="Consolas" w:hAnsi="Consolas" w:cs="Consolas"/>
                <w:sz w:val="16"/>
                <w:szCs w:val="16"/>
              </w:rPr>
              <w:t xml:space="preserve">        .not_valid_before(now)</w:t>
            </w:r>
          </w:p>
          <w:p w14:paraId="5CE0C2DC" w14:textId="77777777" w:rsidR="006012E6" w:rsidRDefault="00000000">
            <w:r>
              <w:rPr>
                <w:rFonts w:ascii="Consolas" w:eastAsia="Consolas" w:hAnsi="Consolas" w:cs="Consolas"/>
                <w:sz w:val="16"/>
                <w:szCs w:val="16"/>
              </w:rPr>
              <w:t xml:space="preserve">        .not_valid_after(now + datetime.timedelta(days=days))</w:t>
            </w:r>
          </w:p>
          <w:p w14:paraId="5CE0C2DD" w14:textId="77777777" w:rsidR="006012E6" w:rsidRDefault="00000000">
            <w:r>
              <w:rPr>
                <w:rFonts w:ascii="Consolas" w:eastAsia="Consolas" w:hAnsi="Consolas" w:cs="Consolas"/>
                <w:sz w:val="16"/>
                <w:szCs w:val="16"/>
              </w:rPr>
              <w:t xml:space="preserve">        .add_extension(x509.BasicConstraints(ca=False, path_length=None), critical=True)</w:t>
            </w:r>
          </w:p>
          <w:p w14:paraId="5CE0C2DE" w14:textId="77777777" w:rsidR="006012E6" w:rsidRDefault="00000000">
            <w:r>
              <w:rPr>
                <w:rFonts w:ascii="Consolas" w:eastAsia="Consolas" w:hAnsi="Consolas" w:cs="Consolas"/>
                <w:sz w:val="16"/>
                <w:szCs w:val="16"/>
              </w:rPr>
              <w:t xml:space="preserve">        .add_extension(x509.SubjectKeyIdentifier.from_public_key(csr.public_key()), critical=False)</w:t>
            </w:r>
          </w:p>
          <w:p w14:paraId="5CE0C2DF" w14:textId="77777777" w:rsidR="006012E6" w:rsidRDefault="00000000">
            <w:r>
              <w:rPr>
                <w:rFonts w:ascii="Consolas" w:eastAsia="Consolas" w:hAnsi="Consolas" w:cs="Consolas"/>
                <w:sz w:val="16"/>
                <w:szCs w:val="16"/>
              </w:rPr>
              <w:t xml:space="preserve">        .add_extension(x509.AuthorityKeyIdentifier.from_issuer_public_key(ca_key.public_key()), critical=False)</w:t>
            </w:r>
          </w:p>
          <w:p w14:paraId="5CE0C2E0" w14:textId="77777777" w:rsidR="006012E6" w:rsidRDefault="00000000">
            <w:r>
              <w:rPr>
                <w:rFonts w:ascii="Consolas" w:eastAsia="Consolas" w:hAnsi="Consolas" w:cs="Consolas"/>
                <w:sz w:val="16"/>
                <w:szCs w:val="16"/>
              </w:rPr>
              <w:t xml:space="preserve">    )</w:t>
            </w:r>
          </w:p>
          <w:p w14:paraId="5CE0C2E1" w14:textId="77777777" w:rsidR="006012E6" w:rsidRDefault="00000000">
            <w:r>
              <w:rPr>
                <w:rFonts w:ascii="Consolas" w:eastAsia="Consolas" w:hAnsi="Consolas" w:cs="Consolas"/>
                <w:sz w:val="16"/>
                <w:szCs w:val="16"/>
              </w:rPr>
              <w:t xml:space="preserve">    eku = []</w:t>
            </w:r>
          </w:p>
          <w:p w14:paraId="5CE0C2E2" w14:textId="77777777" w:rsidR="006012E6" w:rsidRDefault="00000000">
            <w:r>
              <w:rPr>
                <w:rFonts w:ascii="Consolas" w:eastAsia="Consolas" w:hAnsi="Consolas" w:cs="Consolas"/>
                <w:sz w:val="16"/>
                <w:szCs w:val="16"/>
              </w:rPr>
              <w:t xml:space="preserve">    if server_auth: eku.append(ExtendedKeyUsageOID.SERVER_AUTH)</w:t>
            </w:r>
          </w:p>
          <w:p w14:paraId="5CE0C2E3" w14:textId="77777777" w:rsidR="006012E6" w:rsidRDefault="00000000">
            <w:r>
              <w:rPr>
                <w:rFonts w:ascii="Consolas" w:eastAsia="Consolas" w:hAnsi="Consolas" w:cs="Consolas"/>
                <w:sz w:val="16"/>
                <w:szCs w:val="16"/>
              </w:rPr>
              <w:t xml:space="preserve">    if client_auth: eku.append(ExtendedKeyUsageOID.CLIENT_AUTH)</w:t>
            </w:r>
          </w:p>
          <w:p w14:paraId="5CE0C2E4" w14:textId="77777777" w:rsidR="006012E6" w:rsidRDefault="00000000">
            <w:r>
              <w:rPr>
                <w:rFonts w:ascii="Consolas" w:eastAsia="Consolas" w:hAnsi="Consolas" w:cs="Consolas"/>
                <w:sz w:val="16"/>
                <w:szCs w:val="16"/>
              </w:rPr>
              <w:t xml:space="preserve">    if eku:</w:t>
            </w:r>
          </w:p>
          <w:p w14:paraId="5CE0C2E5" w14:textId="77777777" w:rsidR="006012E6" w:rsidRDefault="00000000">
            <w:r>
              <w:rPr>
                <w:rFonts w:ascii="Consolas" w:eastAsia="Consolas" w:hAnsi="Consolas" w:cs="Consolas"/>
                <w:sz w:val="16"/>
                <w:szCs w:val="16"/>
              </w:rPr>
              <w:t xml:space="preserve">        builder = builder.add_extension(x509.ExtendedKeyUsage(eku), critical=False)</w:t>
            </w:r>
          </w:p>
          <w:p w14:paraId="5CE0C2E6" w14:textId="77777777" w:rsidR="006012E6" w:rsidRDefault="00000000">
            <w:r>
              <w:rPr>
                <w:rFonts w:ascii="Consolas" w:eastAsia="Consolas" w:hAnsi="Consolas" w:cs="Consolas"/>
                <w:sz w:val="16"/>
                <w:szCs w:val="16"/>
              </w:rPr>
              <w:t xml:space="preserve">    for ext in csr.extensions:</w:t>
            </w:r>
          </w:p>
          <w:p w14:paraId="5CE0C2E7" w14:textId="77777777" w:rsidR="006012E6" w:rsidRDefault="00000000">
            <w:r>
              <w:rPr>
                <w:rFonts w:ascii="Consolas" w:eastAsia="Consolas" w:hAnsi="Consolas" w:cs="Consolas"/>
                <w:sz w:val="16"/>
                <w:szCs w:val="16"/>
              </w:rPr>
              <w:t xml:space="preserve">        if isinstance(ext.value, x509.SubjectAlternativeName):</w:t>
            </w:r>
          </w:p>
          <w:p w14:paraId="5CE0C2E8" w14:textId="77777777" w:rsidR="006012E6" w:rsidRDefault="00000000">
            <w:r>
              <w:rPr>
                <w:rFonts w:ascii="Consolas" w:eastAsia="Consolas" w:hAnsi="Consolas" w:cs="Consolas"/>
                <w:sz w:val="16"/>
                <w:szCs w:val="16"/>
              </w:rPr>
              <w:t xml:space="preserve">            builder = builder.add_extension(ext.value, critical=False)</w:t>
            </w:r>
          </w:p>
          <w:p w14:paraId="5CE0C2E9" w14:textId="77777777" w:rsidR="006012E6" w:rsidRDefault="00000000">
            <w:r>
              <w:rPr>
                <w:rFonts w:ascii="Consolas" w:eastAsia="Consolas" w:hAnsi="Consolas" w:cs="Consolas"/>
                <w:sz w:val="16"/>
                <w:szCs w:val="16"/>
              </w:rPr>
              <w:t xml:space="preserve">    return builder.sign(ca_key, hashes.SHA256())</w:t>
            </w:r>
          </w:p>
          <w:p w14:paraId="5CE0C2EA" w14:textId="77777777" w:rsidR="006012E6" w:rsidRDefault="00000000">
            <w:r>
              <w:rPr>
                <w:rFonts w:ascii="Consolas" w:eastAsia="Consolas" w:hAnsi="Consolas" w:cs="Consolas"/>
                <w:sz w:val="16"/>
                <w:szCs w:val="16"/>
              </w:rPr>
              <w:t xml:space="preserve"> </w:t>
            </w:r>
          </w:p>
          <w:p w14:paraId="5CE0C2EB" w14:textId="77777777" w:rsidR="006012E6" w:rsidRDefault="00000000">
            <w:r>
              <w:rPr>
                <w:rFonts w:ascii="Consolas" w:eastAsia="Consolas" w:hAnsi="Consolas" w:cs="Consolas"/>
                <w:sz w:val="16"/>
                <w:szCs w:val="16"/>
              </w:rPr>
              <w:t>server_cert = issue_cert(server_csr, ca_cert, ca_key, days=365, server_auth=True)</w:t>
            </w:r>
          </w:p>
          <w:p w14:paraId="5CE0C2EC" w14:textId="77777777" w:rsidR="006012E6" w:rsidRDefault="00000000">
            <w:r>
              <w:rPr>
                <w:rFonts w:ascii="Consolas" w:eastAsia="Consolas" w:hAnsi="Consolas" w:cs="Consolas"/>
                <w:sz w:val="16"/>
                <w:szCs w:val="16"/>
              </w:rPr>
              <w:t>client_cert = issue_cert(client_csr, ca_cert, ca_key, days=365, client_auth=True)</w:t>
            </w:r>
          </w:p>
          <w:p w14:paraId="5CE0C2ED" w14:textId="77777777" w:rsidR="006012E6" w:rsidRDefault="00000000">
            <w:r>
              <w:rPr>
                <w:rFonts w:ascii="Consolas" w:eastAsia="Consolas" w:hAnsi="Consolas" w:cs="Consolas"/>
                <w:sz w:val="16"/>
                <w:szCs w:val="16"/>
              </w:rPr>
              <w:t xml:space="preserve"> </w:t>
            </w:r>
          </w:p>
          <w:p w14:paraId="5CE0C2EE" w14:textId="77777777" w:rsidR="006012E6" w:rsidRDefault="00000000">
            <w:r>
              <w:rPr>
                <w:rFonts w:ascii="Consolas" w:eastAsia="Consolas" w:hAnsi="Consolas" w:cs="Consolas"/>
                <w:sz w:val="16"/>
                <w:szCs w:val="16"/>
              </w:rPr>
              <w:t>for label, cert in [("Server Certificate", server_cert), ("Client Certificate", client_cert)]:</w:t>
            </w:r>
          </w:p>
          <w:p w14:paraId="5CE0C2EF" w14:textId="77777777" w:rsidR="006012E6" w:rsidRDefault="00000000">
            <w:r>
              <w:rPr>
                <w:rFonts w:ascii="Consolas" w:eastAsia="Consolas" w:hAnsi="Consolas" w:cs="Consolas"/>
                <w:sz w:val="16"/>
                <w:szCs w:val="16"/>
              </w:rPr>
              <w:t xml:space="preserve">    print(f"\n{label}:")</w:t>
            </w:r>
          </w:p>
          <w:p w14:paraId="5CE0C2F0" w14:textId="77777777" w:rsidR="006012E6" w:rsidRDefault="00000000">
            <w:r>
              <w:rPr>
                <w:rFonts w:ascii="Consolas" w:eastAsia="Consolas" w:hAnsi="Consolas" w:cs="Consolas"/>
                <w:sz w:val="16"/>
                <w:szCs w:val="16"/>
              </w:rPr>
              <w:t xml:space="preserve">    print(f"  Subject   : {cert.subject.rfc4514_string()}")</w:t>
            </w:r>
          </w:p>
          <w:p w14:paraId="5CE0C2F1" w14:textId="77777777" w:rsidR="006012E6" w:rsidRDefault="00000000">
            <w:r>
              <w:rPr>
                <w:rFonts w:ascii="Consolas" w:eastAsia="Consolas" w:hAnsi="Consolas" w:cs="Consolas"/>
                <w:sz w:val="16"/>
                <w:szCs w:val="16"/>
              </w:rPr>
              <w:t xml:space="preserve">    print(f"  Issuer    : {cert.issuer.rfc4514_string()}")</w:t>
            </w:r>
          </w:p>
          <w:p w14:paraId="5CE0C2F2" w14:textId="77777777" w:rsidR="006012E6" w:rsidRDefault="00000000">
            <w:r>
              <w:rPr>
                <w:rFonts w:ascii="Consolas" w:eastAsia="Consolas" w:hAnsi="Consolas" w:cs="Consolas"/>
                <w:sz w:val="16"/>
                <w:szCs w:val="16"/>
              </w:rPr>
              <w:t xml:space="preserve">    print(f"  Serial No.: {cert.serial_number}")</w:t>
            </w:r>
          </w:p>
          <w:p w14:paraId="5CE0C2F3" w14:textId="77777777" w:rsidR="006012E6" w:rsidRDefault="00000000">
            <w:r>
              <w:rPr>
                <w:rFonts w:ascii="Consolas" w:eastAsia="Consolas" w:hAnsi="Consolas" w:cs="Consolas"/>
                <w:sz w:val="16"/>
                <w:szCs w:val="16"/>
              </w:rPr>
              <w:t xml:space="preserve">    print(f"  Valid     : {cert.not_valid_before_utc.date()} -&gt; {cert.not_valid_after_utc.date()}")</w:t>
            </w:r>
          </w:p>
          <w:p w14:paraId="5CE0C2F4" w14:textId="77777777" w:rsidR="006012E6" w:rsidRDefault="00000000">
            <w:r>
              <w:rPr>
                <w:rFonts w:ascii="Consolas" w:eastAsia="Consolas" w:hAnsi="Consolas" w:cs="Consolas"/>
                <w:sz w:val="16"/>
                <w:szCs w:val="16"/>
              </w:rPr>
              <w:t xml:space="preserve"> </w:t>
            </w:r>
          </w:p>
          <w:p w14:paraId="5CE0C2F5" w14:textId="77777777" w:rsidR="006012E6" w:rsidRDefault="00000000">
            <w:r>
              <w:rPr>
                <w:rFonts w:ascii="Consolas" w:eastAsia="Consolas" w:hAnsi="Consolas" w:cs="Consolas"/>
                <w:sz w:val="16"/>
                <w:szCs w:val="16"/>
              </w:rPr>
              <w:t># ---------- STEP 4: Certificate chain validation ----------</w:t>
            </w:r>
          </w:p>
          <w:p w14:paraId="5CE0C2F6" w14:textId="77777777" w:rsidR="006012E6" w:rsidRDefault="00000000">
            <w:r>
              <w:rPr>
                <w:rFonts w:ascii="Consolas" w:eastAsia="Consolas" w:hAnsi="Consolas" w:cs="Consolas"/>
                <w:sz w:val="16"/>
                <w:szCs w:val="16"/>
              </w:rPr>
              <w:t>print("\n" + SEP); print("STEP 4: CERTIFICATE CHAIN VALIDATION"); print(SEP)</w:t>
            </w:r>
          </w:p>
          <w:p w14:paraId="5CE0C2F7" w14:textId="77777777" w:rsidR="006012E6" w:rsidRDefault="00000000">
            <w:r>
              <w:rPr>
                <w:rFonts w:ascii="Consolas" w:eastAsia="Consolas" w:hAnsi="Consolas" w:cs="Consolas"/>
                <w:sz w:val="16"/>
                <w:szCs w:val="16"/>
              </w:rPr>
              <w:t xml:space="preserve"> </w:t>
            </w:r>
          </w:p>
          <w:p w14:paraId="5CE0C2F8" w14:textId="77777777" w:rsidR="006012E6" w:rsidRDefault="00000000">
            <w:r>
              <w:rPr>
                <w:rFonts w:ascii="Consolas" w:eastAsia="Consolas" w:hAnsi="Consolas" w:cs="Consolas"/>
                <w:sz w:val="16"/>
                <w:szCs w:val="16"/>
              </w:rPr>
              <w:t>def validate_cert(cert, issuer_cert, check_time=None):</w:t>
            </w:r>
          </w:p>
          <w:p w14:paraId="5CE0C2F9" w14:textId="77777777" w:rsidR="006012E6" w:rsidRDefault="00000000">
            <w:r>
              <w:rPr>
                <w:rFonts w:ascii="Consolas" w:eastAsia="Consolas" w:hAnsi="Consolas" w:cs="Consolas"/>
                <w:sz w:val="16"/>
                <w:szCs w:val="16"/>
              </w:rPr>
              <w:t xml:space="preserve">    check_time = check_time or datetime.datetime.utcnow()</w:t>
            </w:r>
          </w:p>
          <w:p w14:paraId="5CE0C2FA" w14:textId="77777777" w:rsidR="006012E6" w:rsidRDefault="00000000">
            <w:r>
              <w:rPr>
                <w:rFonts w:ascii="Consolas" w:eastAsia="Consolas" w:hAnsi="Consolas" w:cs="Consolas"/>
                <w:sz w:val="16"/>
                <w:szCs w:val="16"/>
              </w:rPr>
              <w:t xml:space="preserve">    errors = []</w:t>
            </w:r>
          </w:p>
          <w:p w14:paraId="5CE0C2FB" w14:textId="77777777" w:rsidR="006012E6" w:rsidRDefault="00000000">
            <w:r>
              <w:rPr>
                <w:rFonts w:ascii="Consolas" w:eastAsia="Consolas" w:hAnsi="Consolas" w:cs="Consolas"/>
                <w:sz w:val="16"/>
                <w:szCs w:val="16"/>
              </w:rPr>
              <w:t xml:space="preserve">    try:</w:t>
            </w:r>
          </w:p>
          <w:p w14:paraId="5CE0C2FC" w14:textId="77777777" w:rsidR="006012E6" w:rsidRDefault="00000000">
            <w:r>
              <w:rPr>
                <w:rFonts w:ascii="Consolas" w:eastAsia="Consolas" w:hAnsi="Consolas" w:cs="Consolas"/>
                <w:sz w:val="16"/>
                <w:szCs w:val="16"/>
              </w:rPr>
              <w:t xml:space="preserve">        issuer_cert.public_key().verify(</w:t>
            </w:r>
          </w:p>
          <w:p w14:paraId="5CE0C2FD" w14:textId="77777777" w:rsidR="006012E6" w:rsidRDefault="00000000">
            <w:r>
              <w:rPr>
                <w:rFonts w:ascii="Consolas" w:eastAsia="Consolas" w:hAnsi="Consolas" w:cs="Consolas"/>
                <w:sz w:val="16"/>
                <w:szCs w:val="16"/>
              </w:rPr>
              <w:t xml:space="preserve">            cert.signature, cert.tbs_certificate_bytes,</w:t>
            </w:r>
          </w:p>
          <w:p w14:paraId="5CE0C2FE" w14:textId="77777777" w:rsidR="006012E6" w:rsidRDefault="00000000">
            <w:r>
              <w:rPr>
                <w:rFonts w:ascii="Consolas" w:eastAsia="Consolas" w:hAnsi="Consolas" w:cs="Consolas"/>
                <w:sz w:val="16"/>
                <w:szCs w:val="16"/>
              </w:rPr>
              <w:t xml:space="preserve">            padding.PKCS1v15(), cert.signature_hash_algorithm)</w:t>
            </w:r>
          </w:p>
          <w:p w14:paraId="5CE0C2FF" w14:textId="77777777" w:rsidR="006012E6" w:rsidRDefault="00000000">
            <w:r>
              <w:rPr>
                <w:rFonts w:ascii="Consolas" w:eastAsia="Consolas" w:hAnsi="Consolas" w:cs="Consolas"/>
                <w:sz w:val="16"/>
                <w:szCs w:val="16"/>
              </w:rPr>
              <w:t xml:space="preserve">    except InvalidSignature:</w:t>
            </w:r>
          </w:p>
          <w:p w14:paraId="5CE0C300" w14:textId="77777777" w:rsidR="006012E6" w:rsidRDefault="00000000">
            <w:r>
              <w:rPr>
                <w:rFonts w:ascii="Consolas" w:eastAsia="Consolas" w:hAnsi="Consolas" w:cs="Consolas"/>
                <w:sz w:val="16"/>
                <w:szCs w:val="16"/>
              </w:rPr>
              <w:t xml:space="preserve">        errors.append("Signature verification FAILED")</w:t>
            </w:r>
          </w:p>
          <w:p w14:paraId="5CE0C301" w14:textId="77777777" w:rsidR="006012E6" w:rsidRDefault="00000000">
            <w:r>
              <w:rPr>
                <w:rFonts w:ascii="Consolas" w:eastAsia="Consolas" w:hAnsi="Consolas" w:cs="Consolas"/>
                <w:sz w:val="16"/>
                <w:szCs w:val="16"/>
              </w:rPr>
              <w:t xml:space="preserve">    if not (cert.not_valid_before_utc.replace(tzinfo=None) &lt;= check_time &lt;= cert.not_valid_after_utc.replace(tzinfo=None)):</w:t>
            </w:r>
          </w:p>
          <w:p w14:paraId="5CE0C302" w14:textId="77777777" w:rsidR="006012E6" w:rsidRDefault="00000000">
            <w:r>
              <w:rPr>
                <w:rFonts w:ascii="Consolas" w:eastAsia="Consolas" w:hAnsi="Consolas" w:cs="Consolas"/>
                <w:sz w:val="16"/>
                <w:szCs w:val="16"/>
              </w:rPr>
              <w:t xml:space="preserve">        errors.append("Certificate expired or not yet valid")</w:t>
            </w:r>
          </w:p>
          <w:p w14:paraId="5CE0C303" w14:textId="77777777" w:rsidR="006012E6" w:rsidRDefault="00000000">
            <w:r>
              <w:rPr>
                <w:rFonts w:ascii="Consolas" w:eastAsia="Consolas" w:hAnsi="Consolas" w:cs="Consolas"/>
                <w:sz w:val="16"/>
                <w:szCs w:val="16"/>
              </w:rPr>
              <w:lastRenderedPageBreak/>
              <w:t xml:space="preserve">    if cert.issuer != issuer_cert.subject:</w:t>
            </w:r>
          </w:p>
          <w:p w14:paraId="5CE0C304" w14:textId="77777777" w:rsidR="006012E6" w:rsidRDefault="00000000">
            <w:r>
              <w:rPr>
                <w:rFonts w:ascii="Consolas" w:eastAsia="Consolas" w:hAnsi="Consolas" w:cs="Consolas"/>
                <w:sz w:val="16"/>
                <w:szCs w:val="16"/>
              </w:rPr>
              <w:t xml:space="preserve">        errors.append("Issuer mismatch")</w:t>
            </w:r>
          </w:p>
          <w:p w14:paraId="5CE0C305" w14:textId="77777777" w:rsidR="006012E6" w:rsidRDefault="00000000">
            <w:r>
              <w:rPr>
                <w:rFonts w:ascii="Consolas" w:eastAsia="Consolas" w:hAnsi="Consolas" w:cs="Consolas"/>
                <w:sz w:val="16"/>
                <w:szCs w:val="16"/>
              </w:rPr>
              <w:t xml:space="preserve">    return errors</w:t>
            </w:r>
          </w:p>
          <w:p w14:paraId="5CE0C306" w14:textId="77777777" w:rsidR="006012E6" w:rsidRDefault="00000000">
            <w:r>
              <w:rPr>
                <w:rFonts w:ascii="Consolas" w:eastAsia="Consolas" w:hAnsi="Consolas" w:cs="Consolas"/>
                <w:sz w:val="16"/>
                <w:szCs w:val="16"/>
              </w:rPr>
              <w:t xml:space="preserve"> </w:t>
            </w:r>
          </w:p>
          <w:p w14:paraId="5CE0C307" w14:textId="77777777" w:rsidR="006012E6" w:rsidRDefault="00000000">
            <w:r>
              <w:rPr>
                <w:rFonts w:ascii="Consolas" w:eastAsia="Consolas" w:hAnsi="Consolas" w:cs="Consolas"/>
                <w:sz w:val="16"/>
                <w:szCs w:val="16"/>
              </w:rPr>
              <w:t>for label, cert in [("Server", server_cert), ("Client", client_cert)]:</w:t>
            </w:r>
          </w:p>
          <w:p w14:paraId="5CE0C308" w14:textId="77777777" w:rsidR="006012E6" w:rsidRDefault="00000000">
            <w:r>
              <w:rPr>
                <w:rFonts w:ascii="Consolas" w:eastAsia="Consolas" w:hAnsi="Consolas" w:cs="Consolas"/>
                <w:sz w:val="16"/>
                <w:szCs w:val="16"/>
              </w:rPr>
              <w:t xml:space="preserve">    errs = validate_cert(cert, ca_cert)</w:t>
            </w:r>
          </w:p>
          <w:p w14:paraId="5CE0C309" w14:textId="77777777" w:rsidR="006012E6" w:rsidRDefault="00000000">
            <w:r>
              <w:rPr>
                <w:rFonts w:ascii="Consolas" w:eastAsia="Consolas" w:hAnsi="Consolas" w:cs="Consolas"/>
                <w:sz w:val="16"/>
                <w:szCs w:val="16"/>
              </w:rPr>
              <w:t xml:space="preserve">    status = "VALID - trust chain verified to Root CA" if not errs else f"INVALID: {errs}"</w:t>
            </w:r>
          </w:p>
          <w:p w14:paraId="5CE0C30A" w14:textId="77777777" w:rsidR="006012E6" w:rsidRDefault="00000000">
            <w:r>
              <w:rPr>
                <w:rFonts w:ascii="Consolas" w:eastAsia="Consolas" w:hAnsi="Consolas" w:cs="Consolas"/>
                <w:sz w:val="16"/>
                <w:szCs w:val="16"/>
              </w:rPr>
              <w:t xml:space="preserve">    print(f"{label} certificate validation: {status}")</w:t>
            </w:r>
          </w:p>
          <w:p w14:paraId="5CE0C30B" w14:textId="77777777" w:rsidR="006012E6" w:rsidRDefault="00000000">
            <w:r>
              <w:rPr>
                <w:rFonts w:ascii="Consolas" w:eastAsia="Consolas" w:hAnsi="Consolas" w:cs="Consolas"/>
                <w:sz w:val="16"/>
                <w:szCs w:val="16"/>
              </w:rPr>
              <w:t xml:space="preserve"> </w:t>
            </w:r>
          </w:p>
          <w:p w14:paraId="5CE0C30C" w14:textId="77777777" w:rsidR="006012E6" w:rsidRDefault="00000000">
            <w:r>
              <w:rPr>
                <w:rFonts w:ascii="Consolas" w:eastAsia="Consolas" w:hAnsi="Consolas" w:cs="Consolas"/>
                <w:sz w:val="16"/>
                <w:szCs w:val="16"/>
              </w:rPr>
              <w:t># ---------- STEP 5: Mutual authentication handshake simulation ----------</w:t>
            </w:r>
          </w:p>
          <w:p w14:paraId="5CE0C30D" w14:textId="77777777" w:rsidR="006012E6" w:rsidRDefault="00000000">
            <w:r>
              <w:rPr>
                <w:rFonts w:ascii="Consolas" w:eastAsia="Consolas" w:hAnsi="Consolas" w:cs="Consolas"/>
                <w:sz w:val="16"/>
                <w:szCs w:val="16"/>
              </w:rPr>
              <w:t>print("\n" + SEP); print("STEP 5: MUTUAL AUTHENTICATION HANDSHAKE (simplified)"); print(SEP)</w:t>
            </w:r>
          </w:p>
          <w:p w14:paraId="5CE0C30E" w14:textId="77777777" w:rsidR="006012E6" w:rsidRDefault="00000000">
            <w:r>
              <w:rPr>
                <w:rFonts w:ascii="Consolas" w:eastAsia="Consolas" w:hAnsi="Consolas" w:cs="Consolas"/>
                <w:sz w:val="16"/>
                <w:szCs w:val="16"/>
              </w:rPr>
              <w:t xml:space="preserve"> </w:t>
            </w:r>
          </w:p>
          <w:p w14:paraId="5CE0C30F" w14:textId="77777777" w:rsidR="006012E6" w:rsidRDefault="00000000">
            <w:r>
              <w:rPr>
                <w:rFonts w:ascii="Consolas" w:eastAsia="Consolas" w:hAnsi="Consolas" w:cs="Consolas"/>
                <w:sz w:val="16"/>
                <w:szCs w:val="16"/>
              </w:rPr>
              <w:t>def challenge_response_auth(prover_key, prover_cert, verifier_ca_cert, role):</w:t>
            </w:r>
          </w:p>
          <w:p w14:paraId="5CE0C310" w14:textId="77777777" w:rsidR="006012E6" w:rsidRDefault="00000000">
            <w:r>
              <w:rPr>
                <w:rFonts w:ascii="Consolas" w:eastAsia="Consolas" w:hAnsi="Consolas" w:cs="Consolas"/>
                <w:sz w:val="16"/>
                <w:szCs w:val="16"/>
              </w:rPr>
              <w:t xml:space="preserve">    challenge = b"StreamVault-Auth-Nonce-2026-08-24T10:00Z"</w:t>
            </w:r>
          </w:p>
          <w:p w14:paraId="5CE0C311" w14:textId="77777777" w:rsidR="006012E6" w:rsidRDefault="00000000">
            <w:r>
              <w:rPr>
                <w:rFonts w:ascii="Consolas" w:eastAsia="Consolas" w:hAnsi="Consolas" w:cs="Consolas"/>
                <w:sz w:val="16"/>
                <w:szCs w:val="16"/>
              </w:rPr>
              <w:t xml:space="preserve">    signature = prover_key.sign(challenge, padding.PKCS1v15(), hashes.SHA256())</w:t>
            </w:r>
          </w:p>
          <w:p w14:paraId="5CE0C312" w14:textId="77777777" w:rsidR="006012E6" w:rsidRDefault="00000000">
            <w:r>
              <w:rPr>
                <w:rFonts w:ascii="Consolas" w:eastAsia="Consolas" w:hAnsi="Consolas" w:cs="Consolas"/>
                <w:sz w:val="16"/>
                <w:szCs w:val="16"/>
              </w:rPr>
              <w:t xml:space="preserve">    errs = validate_cert(prover_cert, verifier_ca_cert)</w:t>
            </w:r>
          </w:p>
          <w:p w14:paraId="5CE0C313" w14:textId="77777777" w:rsidR="006012E6" w:rsidRDefault="00000000">
            <w:r>
              <w:rPr>
                <w:rFonts w:ascii="Consolas" w:eastAsia="Consolas" w:hAnsi="Consolas" w:cs="Consolas"/>
                <w:sz w:val="16"/>
                <w:szCs w:val="16"/>
              </w:rPr>
              <w:t xml:space="preserve">    try:</w:t>
            </w:r>
          </w:p>
          <w:p w14:paraId="5CE0C314" w14:textId="77777777" w:rsidR="006012E6" w:rsidRDefault="00000000">
            <w:r>
              <w:rPr>
                <w:rFonts w:ascii="Consolas" w:eastAsia="Consolas" w:hAnsi="Consolas" w:cs="Consolas"/>
                <w:sz w:val="16"/>
                <w:szCs w:val="16"/>
              </w:rPr>
              <w:t xml:space="preserve">        prover_cert.public_key().verify(signature, challenge, padding.PKCS1v15(), hashes.SHA256())</w:t>
            </w:r>
          </w:p>
          <w:p w14:paraId="5CE0C315" w14:textId="77777777" w:rsidR="006012E6" w:rsidRDefault="00000000">
            <w:r>
              <w:rPr>
                <w:rFonts w:ascii="Consolas" w:eastAsia="Consolas" w:hAnsi="Consolas" w:cs="Consolas"/>
                <w:sz w:val="16"/>
                <w:szCs w:val="16"/>
              </w:rPr>
              <w:t xml:space="preserve">        proof_ok = True</w:t>
            </w:r>
          </w:p>
          <w:p w14:paraId="5CE0C316" w14:textId="77777777" w:rsidR="006012E6" w:rsidRDefault="00000000">
            <w:r>
              <w:rPr>
                <w:rFonts w:ascii="Consolas" w:eastAsia="Consolas" w:hAnsi="Consolas" w:cs="Consolas"/>
                <w:sz w:val="16"/>
                <w:szCs w:val="16"/>
              </w:rPr>
              <w:t xml:space="preserve">    except InvalidSignature:</w:t>
            </w:r>
          </w:p>
          <w:p w14:paraId="5CE0C317" w14:textId="77777777" w:rsidR="006012E6" w:rsidRDefault="00000000">
            <w:r>
              <w:rPr>
                <w:rFonts w:ascii="Consolas" w:eastAsia="Consolas" w:hAnsi="Consolas" w:cs="Consolas"/>
                <w:sz w:val="16"/>
                <w:szCs w:val="16"/>
              </w:rPr>
              <w:t xml:space="preserve">        proof_ok = False</w:t>
            </w:r>
          </w:p>
          <w:p w14:paraId="5CE0C318" w14:textId="77777777" w:rsidR="006012E6" w:rsidRDefault="00000000">
            <w:r>
              <w:rPr>
                <w:rFonts w:ascii="Consolas" w:eastAsia="Consolas" w:hAnsi="Consolas" w:cs="Consolas"/>
                <w:sz w:val="16"/>
                <w:szCs w:val="16"/>
              </w:rPr>
              <w:t xml:space="preserve">    ok = (not errs) and proof_ok</w:t>
            </w:r>
          </w:p>
          <w:p w14:paraId="5CE0C319" w14:textId="77777777" w:rsidR="006012E6" w:rsidRDefault="00000000">
            <w:r>
              <w:rPr>
                <w:rFonts w:ascii="Consolas" w:eastAsia="Consolas" w:hAnsi="Consolas" w:cs="Consolas"/>
                <w:sz w:val="16"/>
                <w:szCs w:val="16"/>
              </w:rPr>
              <w:t xml:space="preserve">    print(f"[{role}] Certificate chain valid: {not errs} | Possesses matching private key: {proof_ok} "</w:t>
            </w:r>
          </w:p>
          <w:p w14:paraId="5CE0C31A" w14:textId="77777777" w:rsidR="006012E6" w:rsidRDefault="00000000">
            <w:r>
              <w:rPr>
                <w:rFonts w:ascii="Consolas" w:eastAsia="Consolas" w:hAnsi="Consolas" w:cs="Consolas"/>
                <w:sz w:val="16"/>
                <w:szCs w:val="16"/>
              </w:rPr>
              <w:t xml:space="preserve">          f"=&gt; Authentication {'SUCCESS' if ok else 'FAILURE'}")</w:t>
            </w:r>
          </w:p>
          <w:p w14:paraId="5CE0C31B" w14:textId="77777777" w:rsidR="006012E6" w:rsidRDefault="00000000">
            <w:r>
              <w:rPr>
                <w:rFonts w:ascii="Consolas" w:eastAsia="Consolas" w:hAnsi="Consolas" w:cs="Consolas"/>
                <w:sz w:val="16"/>
                <w:szCs w:val="16"/>
              </w:rPr>
              <w:t xml:space="preserve">    return ok</w:t>
            </w:r>
          </w:p>
          <w:p w14:paraId="5CE0C31C" w14:textId="77777777" w:rsidR="006012E6" w:rsidRDefault="00000000">
            <w:r>
              <w:rPr>
                <w:rFonts w:ascii="Consolas" w:eastAsia="Consolas" w:hAnsi="Consolas" w:cs="Consolas"/>
                <w:sz w:val="16"/>
                <w:szCs w:val="16"/>
              </w:rPr>
              <w:t xml:space="preserve"> </w:t>
            </w:r>
          </w:p>
          <w:p w14:paraId="5CE0C31D" w14:textId="77777777" w:rsidR="006012E6" w:rsidRDefault="00000000">
            <w:r>
              <w:rPr>
                <w:rFonts w:ascii="Consolas" w:eastAsia="Consolas" w:hAnsi="Consolas" w:cs="Consolas"/>
                <w:sz w:val="16"/>
                <w:szCs w:val="16"/>
              </w:rPr>
              <w:t>server_auth_ok = challenge_response_auth(server_key, server_cert, ca_cert, "SERVER -&gt; CLIENT")</w:t>
            </w:r>
          </w:p>
          <w:p w14:paraId="5CE0C31E" w14:textId="77777777" w:rsidR="006012E6" w:rsidRDefault="00000000">
            <w:r>
              <w:rPr>
                <w:rFonts w:ascii="Consolas" w:eastAsia="Consolas" w:hAnsi="Consolas" w:cs="Consolas"/>
                <w:sz w:val="16"/>
                <w:szCs w:val="16"/>
              </w:rPr>
              <w:t>client_auth_ok = challenge_response_auth(client_key, client_cert, ca_cert, "CLIENT -&gt; SERVER")</w:t>
            </w:r>
          </w:p>
          <w:p w14:paraId="5CE0C31F" w14:textId="77777777" w:rsidR="006012E6" w:rsidRDefault="00000000">
            <w:r>
              <w:rPr>
                <w:rFonts w:ascii="Consolas" w:eastAsia="Consolas" w:hAnsi="Consolas" w:cs="Consolas"/>
                <w:sz w:val="16"/>
                <w:szCs w:val="16"/>
              </w:rPr>
              <w:t>print(f"Mutual TLS-style authentication result: {'ESTABLISHED' if server_auth_ok and client_auth_ok else 'REJECTED'}")</w:t>
            </w:r>
          </w:p>
          <w:p w14:paraId="5CE0C320" w14:textId="77777777" w:rsidR="006012E6" w:rsidRDefault="00000000">
            <w:r>
              <w:rPr>
                <w:rFonts w:ascii="Consolas" w:eastAsia="Consolas" w:hAnsi="Consolas" w:cs="Consolas"/>
                <w:sz w:val="16"/>
                <w:szCs w:val="16"/>
              </w:rPr>
              <w:t xml:space="preserve"> </w:t>
            </w:r>
          </w:p>
          <w:p w14:paraId="5CE0C321" w14:textId="77777777" w:rsidR="006012E6" w:rsidRDefault="00000000">
            <w:r>
              <w:rPr>
                <w:rFonts w:ascii="Consolas" w:eastAsia="Consolas" w:hAnsi="Consolas" w:cs="Consolas"/>
                <w:sz w:val="16"/>
                <w:szCs w:val="16"/>
              </w:rPr>
              <w:t># ---------- STEP 6: Revocation (CRL) ----------</w:t>
            </w:r>
          </w:p>
          <w:p w14:paraId="5CE0C322" w14:textId="77777777" w:rsidR="006012E6" w:rsidRDefault="00000000">
            <w:r>
              <w:rPr>
                <w:rFonts w:ascii="Consolas" w:eastAsia="Consolas" w:hAnsi="Consolas" w:cs="Consolas"/>
                <w:sz w:val="16"/>
                <w:szCs w:val="16"/>
              </w:rPr>
              <w:t>print("\n" + SEP); print("STEP 6: CERTIFICATE REVOCATION (CRL)"); print(SEP)</w:t>
            </w:r>
          </w:p>
          <w:p w14:paraId="5CE0C323" w14:textId="77777777" w:rsidR="006012E6" w:rsidRDefault="00000000">
            <w:r>
              <w:rPr>
                <w:rFonts w:ascii="Consolas" w:eastAsia="Consolas" w:hAnsi="Consolas" w:cs="Consolas"/>
                <w:sz w:val="16"/>
                <w:szCs w:val="16"/>
              </w:rPr>
              <w:t xml:space="preserve"> </w:t>
            </w:r>
          </w:p>
          <w:p w14:paraId="5CE0C324" w14:textId="77777777" w:rsidR="006012E6" w:rsidRDefault="00000000">
            <w:r>
              <w:rPr>
                <w:rFonts w:ascii="Consolas" w:eastAsia="Consolas" w:hAnsi="Consolas" w:cs="Consolas"/>
                <w:sz w:val="16"/>
                <w:szCs w:val="16"/>
              </w:rPr>
              <w:t>revoked_entry = (</w:t>
            </w:r>
          </w:p>
          <w:p w14:paraId="5CE0C325" w14:textId="77777777" w:rsidR="006012E6" w:rsidRDefault="00000000">
            <w:r>
              <w:rPr>
                <w:rFonts w:ascii="Consolas" w:eastAsia="Consolas" w:hAnsi="Consolas" w:cs="Consolas"/>
                <w:sz w:val="16"/>
                <w:szCs w:val="16"/>
              </w:rPr>
              <w:t xml:space="preserve">    x509.RevokedCertificateBuilder()</w:t>
            </w:r>
          </w:p>
          <w:p w14:paraId="5CE0C326" w14:textId="77777777" w:rsidR="006012E6" w:rsidRDefault="00000000">
            <w:r>
              <w:rPr>
                <w:rFonts w:ascii="Consolas" w:eastAsia="Consolas" w:hAnsi="Consolas" w:cs="Consolas"/>
                <w:sz w:val="16"/>
                <w:szCs w:val="16"/>
              </w:rPr>
              <w:t xml:space="preserve">    .serial_number(client_cert.serial_number)</w:t>
            </w:r>
          </w:p>
          <w:p w14:paraId="5CE0C327" w14:textId="77777777" w:rsidR="006012E6" w:rsidRDefault="00000000">
            <w:r>
              <w:rPr>
                <w:rFonts w:ascii="Consolas" w:eastAsia="Consolas" w:hAnsi="Consolas" w:cs="Consolas"/>
                <w:sz w:val="16"/>
                <w:szCs w:val="16"/>
              </w:rPr>
              <w:t xml:space="preserve">    .revocation_date(now + datetime.timedelta(days=10))</w:t>
            </w:r>
          </w:p>
          <w:p w14:paraId="5CE0C328" w14:textId="77777777" w:rsidR="006012E6" w:rsidRDefault="00000000">
            <w:r>
              <w:rPr>
                <w:rFonts w:ascii="Consolas" w:eastAsia="Consolas" w:hAnsi="Consolas" w:cs="Consolas"/>
                <w:sz w:val="16"/>
                <w:szCs w:val="16"/>
              </w:rPr>
              <w:t xml:space="preserve">    .build()</w:t>
            </w:r>
          </w:p>
          <w:p w14:paraId="5CE0C329" w14:textId="77777777" w:rsidR="006012E6" w:rsidRDefault="00000000">
            <w:r>
              <w:rPr>
                <w:rFonts w:ascii="Consolas" w:eastAsia="Consolas" w:hAnsi="Consolas" w:cs="Consolas"/>
                <w:sz w:val="16"/>
                <w:szCs w:val="16"/>
              </w:rPr>
              <w:t>)</w:t>
            </w:r>
          </w:p>
          <w:p w14:paraId="5CE0C32A" w14:textId="77777777" w:rsidR="006012E6" w:rsidRDefault="00000000">
            <w:r>
              <w:rPr>
                <w:rFonts w:ascii="Consolas" w:eastAsia="Consolas" w:hAnsi="Consolas" w:cs="Consolas"/>
                <w:sz w:val="16"/>
                <w:szCs w:val="16"/>
              </w:rPr>
              <w:t>crl = (</w:t>
            </w:r>
          </w:p>
          <w:p w14:paraId="5CE0C32B" w14:textId="77777777" w:rsidR="006012E6" w:rsidRDefault="00000000">
            <w:r>
              <w:rPr>
                <w:rFonts w:ascii="Consolas" w:eastAsia="Consolas" w:hAnsi="Consolas" w:cs="Consolas"/>
                <w:sz w:val="16"/>
                <w:szCs w:val="16"/>
              </w:rPr>
              <w:t xml:space="preserve">    x509.CertificateRevocationListBuilder()</w:t>
            </w:r>
          </w:p>
          <w:p w14:paraId="5CE0C32C" w14:textId="77777777" w:rsidR="006012E6" w:rsidRDefault="00000000">
            <w:r>
              <w:rPr>
                <w:rFonts w:ascii="Consolas" w:eastAsia="Consolas" w:hAnsi="Consolas" w:cs="Consolas"/>
                <w:sz w:val="16"/>
                <w:szCs w:val="16"/>
              </w:rPr>
              <w:t xml:space="preserve">    .issuer_name(ca_cert.subject)</w:t>
            </w:r>
          </w:p>
          <w:p w14:paraId="5CE0C32D" w14:textId="77777777" w:rsidR="006012E6" w:rsidRDefault="00000000">
            <w:r>
              <w:rPr>
                <w:rFonts w:ascii="Consolas" w:eastAsia="Consolas" w:hAnsi="Consolas" w:cs="Consolas"/>
                <w:sz w:val="16"/>
                <w:szCs w:val="16"/>
              </w:rPr>
              <w:t xml:space="preserve">    .last_update(now + datetime.timedelta(days=10))</w:t>
            </w:r>
          </w:p>
          <w:p w14:paraId="5CE0C32E" w14:textId="77777777" w:rsidR="006012E6" w:rsidRDefault="00000000">
            <w:r>
              <w:rPr>
                <w:rFonts w:ascii="Consolas" w:eastAsia="Consolas" w:hAnsi="Consolas" w:cs="Consolas"/>
                <w:sz w:val="16"/>
                <w:szCs w:val="16"/>
              </w:rPr>
              <w:t xml:space="preserve">    .next_update(now + datetime.timedelta(days=17))</w:t>
            </w:r>
          </w:p>
          <w:p w14:paraId="5CE0C32F" w14:textId="77777777" w:rsidR="006012E6" w:rsidRDefault="00000000">
            <w:r>
              <w:rPr>
                <w:rFonts w:ascii="Consolas" w:eastAsia="Consolas" w:hAnsi="Consolas" w:cs="Consolas"/>
                <w:sz w:val="16"/>
                <w:szCs w:val="16"/>
              </w:rPr>
              <w:t xml:space="preserve">    .add_revoked_certificate(revoked_entry)</w:t>
            </w:r>
          </w:p>
          <w:p w14:paraId="5CE0C330" w14:textId="77777777" w:rsidR="006012E6" w:rsidRDefault="00000000">
            <w:r>
              <w:rPr>
                <w:rFonts w:ascii="Consolas" w:eastAsia="Consolas" w:hAnsi="Consolas" w:cs="Consolas"/>
                <w:sz w:val="16"/>
                <w:szCs w:val="16"/>
              </w:rPr>
              <w:t xml:space="preserve">    .sign(ca_key, hashes.SHA256())</w:t>
            </w:r>
          </w:p>
          <w:p w14:paraId="5CE0C331" w14:textId="77777777" w:rsidR="006012E6" w:rsidRDefault="00000000">
            <w:r>
              <w:rPr>
                <w:rFonts w:ascii="Consolas" w:eastAsia="Consolas" w:hAnsi="Consolas" w:cs="Consolas"/>
                <w:sz w:val="16"/>
                <w:szCs w:val="16"/>
              </w:rPr>
              <w:t>)</w:t>
            </w:r>
          </w:p>
          <w:p w14:paraId="5CE0C332" w14:textId="77777777" w:rsidR="006012E6" w:rsidRDefault="00000000">
            <w:r>
              <w:rPr>
                <w:rFonts w:ascii="Consolas" w:eastAsia="Consolas" w:hAnsi="Consolas" w:cs="Consolas"/>
                <w:sz w:val="16"/>
                <w:szCs w:val="16"/>
              </w:rPr>
              <w:t>print(f"CRL issued by   : {crl.issuer.rfc4514_string()}")</w:t>
            </w:r>
          </w:p>
          <w:p w14:paraId="5CE0C333" w14:textId="77777777" w:rsidR="006012E6" w:rsidRDefault="00000000">
            <w:r>
              <w:rPr>
                <w:rFonts w:ascii="Consolas" w:eastAsia="Consolas" w:hAnsi="Consolas" w:cs="Consolas"/>
                <w:sz w:val="16"/>
                <w:szCs w:val="16"/>
              </w:rPr>
              <w:t>print(f"CRL last update : {crl.last_update_utc}")</w:t>
            </w:r>
          </w:p>
          <w:p w14:paraId="5CE0C334" w14:textId="77777777" w:rsidR="006012E6" w:rsidRDefault="00000000">
            <w:r>
              <w:rPr>
                <w:rFonts w:ascii="Consolas" w:eastAsia="Consolas" w:hAnsi="Consolas" w:cs="Consolas"/>
                <w:sz w:val="16"/>
                <w:szCs w:val="16"/>
              </w:rPr>
              <w:t>print(f"Revoked serials : {[r.serial_number for r in crl]}")</w:t>
            </w:r>
          </w:p>
          <w:p w14:paraId="5CE0C335" w14:textId="77777777" w:rsidR="006012E6" w:rsidRDefault="00000000">
            <w:r>
              <w:rPr>
                <w:rFonts w:ascii="Consolas" w:eastAsia="Consolas" w:hAnsi="Consolas" w:cs="Consolas"/>
                <w:sz w:val="16"/>
                <w:szCs w:val="16"/>
              </w:rPr>
              <w:t xml:space="preserve"> </w:t>
            </w:r>
          </w:p>
          <w:p w14:paraId="5CE0C336" w14:textId="77777777" w:rsidR="006012E6" w:rsidRDefault="00000000">
            <w:r>
              <w:rPr>
                <w:rFonts w:ascii="Consolas" w:eastAsia="Consolas" w:hAnsi="Consolas" w:cs="Consolas"/>
                <w:sz w:val="16"/>
                <w:szCs w:val="16"/>
              </w:rPr>
              <w:t>def is_revoked(cert, crl):</w:t>
            </w:r>
          </w:p>
          <w:p w14:paraId="5CE0C337" w14:textId="77777777" w:rsidR="006012E6" w:rsidRDefault="00000000">
            <w:r>
              <w:rPr>
                <w:rFonts w:ascii="Consolas" w:eastAsia="Consolas" w:hAnsi="Consolas" w:cs="Consolas"/>
                <w:sz w:val="16"/>
                <w:szCs w:val="16"/>
              </w:rPr>
              <w:t xml:space="preserve">    return any(r.serial_number == cert.serial_number for r in crl)</w:t>
            </w:r>
          </w:p>
          <w:p w14:paraId="5CE0C338" w14:textId="77777777" w:rsidR="006012E6" w:rsidRDefault="00000000">
            <w:r>
              <w:rPr>
                <w:rFonts w:ascii="Consolas" w:eastAsia="Consolas" w:hAnsi="Consolas" w:cs="Consolas"/>
                <w:sz w:val="16"/>
                <w:szCs w:val="16"/>
              </w:rPr>
              <w:t xml:space="preserve"> </w:t>
            </w:r>
          </w:p>
          <w:p w14:paraId="5CE0C339" w14:textId="77777777" w:rsidR="006012E6" w:rsidRDefault="00000000">
            <w:r>
              <w:rPr>
                <w:rFonts w:ascii="Consolas" w:eastAsia="Consolas" w:hAnsi="Consolas" w:cs="Consolas"/>
                <w:sz w:val="16"/>
                <w:szCs w:val="16"/>
              </w:rPr>
              <w:t>for label, cert in [("Server", server_cert), ("Client", client_cert)]:</w:t>
            </w:r>
          </w:p>
          <w:p w14:paraId="5CE0C33A" w14:textId="77777777" w:rsidR="006012E6" w:rsidRDefault="00000000">
            <w:r>
              <w:rPr>
                <w:rFonts w:ascii="Consolas" w:eastAsia="Consolas" w:hAnsi="Consolas" w:cs="Consolas"/>
                <w:sz w:val="16"/>
                <w:szCs w:val="16"/>
              </w:rPr>
              <w:t xml:space="preserve">    print(f"Revocation check - {label} cert (serial {cert.serial_number}): "</w:t>
            </w:r>
          </w:p>
          <w:p w14:paraId="5CE0C33B" w14:textId="77777777" w:rsidR="006012E6" w:rsidRDefault="00000000">
            <w:r>
              <w:rPr>
                <w:rFonts w:ascii="Consolas" w:eastAsia="Consolas" w:hAnsi="Consolas" w:cs="Consolas"/>
                <w:sz w:val="16"/>
                <w:szCs w:val="16"/>
              </w:rPr>
              <w:t xml:space="preserve">          f"{'REVOKED' if is_revoked(cert, crl) else 'NOT REVOKED / ACTIVE'}")</w:t>
            </w:r>
          </w:p>
          <w:p w14:paraId="5CE0C33C" w14:textId="77777777" w:rsidR="006012E6" w:rsidRDefault="00000000">
            <w:r>
              <w:rPr>
                <w:rFonts w:ascii="Consolas" w:eastAsia="Consolas" w:hAnsi="Consolas" w:cs="Consolas"/>
                <w:sz w:val="16"/>
                <w:szCs w:val="16"/>
              </w:rPr>
              <w:t xml:space="preserve"> </w:t>
            </w:r>
          </w:p>
          <w:p w14:paraId="5CE0C33D" w14:textId="77777777" w:rsidR="006012E6" w:rsidRDefault="00000000">
            <w:r>
              <w:rPr>
                <w:rFonts w:ascii="Consolas" w:eastAsia="Consolas" w:hAnsi="Consolas" w:cs="Consolas"/>
                <w:sz w:val="16"/>
                <w:szCs w:val="16"/>
              </w:rPr>
              <w:t># Re-attempt client authentication AFTER revocation</w:t>
            </w:r>
          </w:p>
          <w:p w14:paraId="5CE0C33E" w14:textId="77777777" w:rsidR="006012E6" w:rsidRDefault="00000000">
            <w:r>
              <w:rPr>
                <w:rFonts w:ascii="Consolas" w:eastAsia="Consolas" w:hAnsi="Consolas" w:cs="Consolas"/>
                <w:sz w:val="16"/>
                <w:szCs w:val="16"/>
              </w:rPr>
              <w:t>print("\nRe-attempting CLIENT authentication after revocation event:")</w:t>
            </w:r>
          </w:p>
          <w:p w14:paraId="5CE0C33F" w14:textId="77777777" w:rsidR="006012E6" w:rsidRDefault="00000000">
            <w:r>
              <w:rPr>
                <w:rFonts w:ascii="Consolas" w:eastAsia="Consolas" w:hAnsi="Consolas" w:cs="Consolas"/>
                <w:sz w:val="16"/>
                <w:szCs w:val="16"/>
              </w:rPr>
              <w:t>chain_ok = not validate_cert(client_cert, ca_cert)</w:t>
            </w:r>
          </w:p>
          <w:p w14:paraId="5CE0C340" w14:textId="77777777" w:rsidR="006012E6" w:rsidRDefault="00000000">
            <w:r>
              <w:rPr>
                <w:rFonts w:ascii="Consolas" w:eastAsia="Consolas" w:hAnsi="Consolas" w:cs="Consolas"/>
                <w:sz w:val="16"/>
                <w:szCs w:val="16"/>
              </w:rPr>
              <w:t>revoked = is_revoked(client_cert, crl)</w:t>
            </w:r>
          </w:p>
          <w:p w14:paraId="5CE0C341" w14:textId="77777777" w:rsidR="006012E6" w:rsidRDefault="00000000">
            <w:r>
              <w:rPr>
                <w:rFonts w:ascii="Consolas" w:eastAsia="Consolas" w:hAnsi="Consolas" w:cs="Consolas"/>
                <w:sz w:val="16"/>
                <w:szCs w:val="16"/>
              </w:rPr>
              <w:t>final_ok = chain_ok and not revoked</w:t>
            </w:r>
          </w:p>
          <w:p w14:paraId="5CE0C342" w14:textId="77777777" w:rsidR="006012E6" w:rsidRDefault="00000000">
            <w:r>
              <w:rPr>
                <w:rFonts w:ascii="Consolas" w:eastAsia="Consolas" w:hAnsi="Consolas" w:cs="Consolas"/>
                <w:sz w:val="16"/>
                <w:szCs w:val="16"/>
              </w:rPr>
              <w:t>print(f"[CLIENT -&gt; SERVER] Chain valid: {chain_ok} | Revoked: {revoked} "</w:t>
            </w:r>
          </w:p>
          <w:p w14:paraId="5CE0C343" w14:textId="77777777" w:rsidR="006012E6" w:rsidRDefault="00000000">
            <w:r>
              <w:rPr>
                <w:rFonts w:ascii="Consolas" w:eastAsia="Consolas" w:hAnsi="Consolas" w:cs="Consolas"/>
                <w:sz w:val="16"/>
                <w:szCs w:val="16"/>
              </w:rPr>
              <w:t xml:space="preserve">      f"=&gt; Authentication {'SUCCESS' if final_ok else 'REJECTED (certificate revoked)'}")</w:t>
            </w:r>
          </w:p>
          <w:p w14:paraId="5CE0C344" w14:textId="77777777" w:rsidR="006012E6" w:rsidRDefault="00000000">
            <w:r>
              <w:rPr>
                <w:rFonts w:ascii="Consolas" w:eastAsia="Consolas" w:hAnsi="Consolas" w:cs="Consolas"/>
                <w:sz w:val="16"/>
                <w:szCs w:val="16"/>
              </w:rPr>
              <w:lastRenderedPageBreak/>
              <w:t xml:space="preserve"> </w:t>
            </w:r>
          </w:p>
          <w:p w14:paraId="5CE0C345" w14:textId="77777777" w:rsidR="006012E6" w:rsidRDefault="00000000">
            <w:r>
              <w:rPr>
                <w:rFonts w:ascii="Consolas" w:eastAsia="Consolas" w:hAnsi="Consolas" w:cs="Consolas"/>
                <w:sz w:val="16"/>
                <w:szCs w:val="16"/>
              </w:rPr>
              <w:t>print("\n" + SEP); print("SIMULATION COMPLETE"); print(SEP)</w:t>
            </w:r>
          </w:p>
          <w:p w14:paraId="5CE0C346" w14:textId="77777777" w:rsidR="006012E6" w:rsidRDefault="00000000">
            <w:r>
              <w:rPr>
                <w:rFonts w:ascii="Consolas" w:eastAsia="Consolas" w:hAnsi="Consolas" w:cs="Consolas"/>
                <w:sz w:val="16"/>
                <w:szCs w:val="16"/>
              </w:rPr>
              <w:t xml:space="preserve"> </w:t>
            </w:r>
          </w:p>
        </w:tc>
      </w:tr>
    </w:tbl>
    <w:p w14:paraId="5CE0C348" w14:textId="77777777" w:rsidR="006012E6" w:rsidRDefault="00000000">
      <w:r>
        <w:lastRenderedPageBreak/>
        <w:br w:type="page"/>
      </w:r>
    </w:p>
    <w:p w14:paraId="5CE0C349" w14:textId="77777777" w:rsidR="006012E6" w:rsidRDefault="00000000">
      <w:pPr>
        <w:pStyle w:val="Heading1"/>
      </w:pPr>
      <w:r>
        <w:lastRenderedPageBreak/>
        <w:t>Appendix II — Impersonation / MITM Test Harness (Python)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012E6" w14:paraId="5CE0C382" w14:textId="77777777">
        <w:tblPrEx>
          <w:tblCellMar>
            <w:top w:w="0" w:type="dxa"/>
            <w:bottom w:w="0" w:type="dxa"/>
          </w:tblCellMar>
        </w:tblPrEx>
        <w:tc>
          <w:tcPr>
            <w:tcW w:w="0" w:type="auto"/>
            <w:shd w:val="clear" w:color="auto" w:fill="1E1E1E"/>
            <w:tcMar>
              <w:top w:w="120" w:type="dxa"/>
              <w:left w:w="150" w:type="dxa"/>
              <w:bottom w:w="120" w:type="dxa"/>
              <w:right w:w="150" w:type="dxa"/>
            </w:tcMar>
          </w:tcPr>
          <w:p w14:paraId="5CE0C34A" w14:textId="77777777" w:rsidR="006012E6" w:rsidRDefault="00000000">
            <w:r>
              <w:rPr>
                <w:rFonts w:ascii="Consolas" w:eastAsia="Consolas" w:hAnsi="Consolas" w:cs="Consolas"/>
                <w:sz w:val="16"/>
                <w:szCs w:val="16"/>
              </w:rPr>
              <w:t>import datetime</w:t>
            </w:r>
          </w:p>
          <w:p w14:paraId="5CE0C34B" w14:textId="77777777" w:rsidR="006012E6" w:rsidRDefault="00000000">
            <w:r>
              <w:rPr>
                <w:rFonts w:ascii="Consolas" w:eastAsia="Consolas" w:hAnsi="Consolas" w:cs="Consolas"/>
                <w:sz w:val="16"/>
                <w:szCs w:val="16"/>
              </w:rPr>
              <w:t>from cryptography import x509</w:t>
            </w:r>
          </w:p>
          <w:p w14:paraId="5CE0C34C" w14:textId="77777777" w:rsidR="006012E6" w:rsidRDefault="00000000">
            <w:r>
              <w:rPr>
                <w:rFonts w:ascii="Consolas" w:eastAsia="Consolas" w:hAnsi="Consolas" w:cs="Consolas"/>
                <w:sz w:val="16"/>
                <w:szCs w:val="16"/>
              </w:rPr>
              <w:t>from cryptography.x509.oid import NameOID</w:t>
            </w:r>
          </w:p>
          <w:p w14:paraId="5CE0C34D" w14:textId="77777777" w:rsidR="006012E6" w:rsidRDefault="00000000">
            <w:r>
              <w:rPr>
                <w:rFonts w:ascii="Consolas" w:eastAsia="Consolas" w:hAnsi="Consolas" w:cs="Consolas"/>
                <w:sz w:val="16"/>
                <w:szCs w:val="16"/>
              </w:rPr>
              <w:t>from cryptography.hazmat.primitives import hashes</w:t>
            </w:r>
          </w:p>
          <w:p w14:paraId="5CE0C34E" w14:textId="77777777" w:rsidR="006012E6" w:rsidRDefault="00000000">
            <w:r>
              <w:rPr>
                <w:rFonts w:ascii="Consolas" w:eastAsia="Consolas" w:hAnsi="Consolas" w:cs="Consolas"/>
                <w:sz w:val="16"/>
                <w:szCs w:val="16"/>
              </w:rPr>
              <w:t>from cryptography.hazmat.primitives.asymmetric import rsa, padding</w:t>
            </w:r>
          </w:p>
          <w:p w14:paraId="5CE0C34F" w14:textId="77777777" w:rsidR="006012E6" w:rsidRDefault="00000000">
            <w:r>
              <w:rPr>
                <w:rFonts w:ascii="Consolas" w:eastAsia="Consolas" w:hAnsi="Consolas" w:cs="Consolas"/>
                <w:sz w:val="16"/>
                <w:szCs w:val="16"/>
              </w:rPr>
              <w:t>from cryptography.exceptions import InvalidSignature</w:t>
            </w:r>
          </w:p>
          <w:p w14:paraId="5CE0C350" w14:textId="77777777" w:rsidR="006012E6" w:rsidRDefault="00000000">
            <w:r>
              <w:rPr>
                <w:rFonts w:ascii="Consolas" w:eastAsia="Consolas" w:hAnsi="Consolas" w:cs="Consolas"/>
                <w:sz w:val="16"/>
                <w:szCs w:val="16"/>
              </w:rPr>
              <w:t xml:space="preserve"> </w:t>
            </w:r>
          </w:p>
          <w:p w14:paraId="5CE0C351" w14:textId="77777777" w:rsidR="006012E6" w:rsidRDefault="00000000">
            <w:r>
              <w:rPr>
                <w:rFonts w:ascii="Consolas" w:eastAsia="Consolas" w:hAnsi="Consolas" w:cs="Consolas"/>
                <w:sz w:val="16"/>
                <w:szCs w:val="16"/>
              </w:rPr>
              <w:t>def gen_keypair(bits=2048):</w:t>
            </w:r>
          </w:p>
          <w:p w14:paraId="5CE0C352" w14:textId="77777777" w:rsidR="006012E6" w:rsidRDefault="00000000">
            <w:r>
              <w:rPr>
                <w:rFonts w:ascii="Consolas" w:eastAsia="Consolas" w:hAnsi="Consolas" w:cs="Consolas"/>
                <w:sz w:val="16"/>
                <w:szCs w:val="16"/>
              </w:rPr>
              <w:t xml:space="preserve">    return rsa.generate_private_key(public_exponent=65537, key_size=bits)</w:t>
            </w:r>
          </w:p>
          <w:p w14:paraId="5CE0C353" w14:textId="77777777" w:rsidR="006012E6" w:rsidRDefault="00000000">
            <w:r>
              <w:rPr>
                <w:rFonts w:ascii="Consolas" w:eastAsia="Consolas" w:hAnsi="Consolas" w:cs="Consolas"/>
                <w:sz w:val="16"/>
                <w:szCs w:val="16"/>
              </w:rPr>
              <w:t xml:space="preserve"> </w:t>
            </w:r>
          </w:p>
          <w:p w14:paraId="5CE0C354" w14:textId="77777777" w:rsidR="006012E6" w:rsidRDefault="00000000">
            <w:r>
              <w:rPr>
                <w:rFonts w:ascii="Consolas" w:eastAsia="Consolas" w:hAnsi="Consolas" w:cs="Consolas"/>
                <w:sz w:val="16"/>
                <w:szCs w:val="16"/>
              </w:rPr>
              <w:t>def build_name(cn, org="StreamVault Corp", country="IN"):</w:t>
            </w:r>
          </w:p>
          <w:p w14:paraId="5CE0C355" w14:textId="77777777" w:rsidR="006012E6" w:rsidRDefault="00000000">
            <w:r>
              <w:rPr>
                <w:rFonts w:ascii="Consolas" w:eastAsia="Consolas" w:hAnsi="Consolas" w:cs="Consolas"/>
                <w:sz w:val="16"/>
                <w:szCs w:val="16"/>
              </w:rPr>
              <w:t xml:space="preserve">    return x509.Name([</w:t>
            </w:r>
          </w:p>
          <w:p w14:paraId="5CE0C356" w14:textId="77777777" w:rsidR="006012E6" w:rsidRDefault="00000000">
            <w:r>
              <w:rPr>
                <w:rFonts w:ascii="Consolas" w:eastAsia="Consolas" w:hAnsi="Consolas" w:cs="Consolas"/>
                <w:sz w:val="16"/>
                <w:szCs w:val="16"/>
              </w:rPr>
              <w:t xml:space="preserve">        x509.NameAttribute(NameOID.COUNTRY_NAME, country),</w:t>
            </w:r>
          </w:p>
          <w:p w14:paraId="5CE0C357" w14:textId="77777777" w:rsidR="006012E6" w:rsidRDefault="00000000">
            <w:r>
              <w:rPr>
                <w:rFonts w:ascii="Consolas" w:eastAsia="Consolas" w:hAnsi="Consolas" w:cs="Consolas"/>
                <w:sz w:val="16"/>
                <w:szCs w:val="16"/>
              </w:rPr>
              <w:t xml:space="preserve">        x509.NameAttribute(NameOID.ORGANIZATION_NAME, org),</w:t>
            </w:r>
          </w:p>
          <w:p w14:paraId="5CE0C358" w14:textId="77777777" w:rsidR="006012E6" w:rsidRDefault="00000000">
            <w:r>
              <w:rPr>
                <w:rFonts w:ascii="Consolas" w:eastAsia="Consolas" w:hAnsi="Consolas" w:cs="Consolas"/>
                <w:sz w:val="16"/>
                <w:szCs w:val="16"/>
              </w:rPr>
              <w:t xml:space="preserve">        x509.NameAttribute(NameOID.COMMON_NAME, cn),</w:t>
            </w:r>
          </w:p>
          <w:p w14:paraId="5CE0C359" w14:textId="77777777" w:rsidR="006012E6" w:rsidRDefault="00000000">
            <w:r>
              <w:rPr>
                <w:rFonts w:ascii="Consolas" w:eastAsia="Consolas" w:hAnsi="Consolas" w:cs="Consolas"/>
                <w:sz w:val="16"/>
                <w:szCs w:val="16"/>
              </w:rPr>
              <w:t xml:space="preserve">    ])</w:t>
            </w:r>
          </w:p>
          <w:p w14:paraId="5CE0C35A" w14:textId="77777777" w:rsidR="006012E6" w:rsidRDefault="00000000">
            <w:r>
              <w:rPr>
                <w:rFonts w:ascii="Consolas" w:eastAsia="Consolas" w:hAnsi="Consolas" w:cs="Consolas"/>
                <w:sz w:val="16"/>
                <w:szCs w:val="16"/>
              </w:rPr>
              <w:t xml:space="preserve"> </w:t>
            </w:r>
          </w:p>
          <w:p w14:paraId="5CE0C35B" w14:textId="77777777" w:rsidR="006012E6" w:rsidRDefault="00000000">
            <w:r>
              <w:rPr>
                <w:rFonts w:ascii="Consolas" w:eastAsia="Consolas" w:hAnsi="Consolas" w:cs="Consolas"/>
                <w:sz w:val="16"/>
                <w:szCs w:val="16"/>
              </w:rPr>
              <w:t>now = datetime.datetime.utcnow()</w:t>
            </w:r>
          </w:p>
          <w:p w14:paraId="5CE0C35C" w14:textId="77777777" w:rsidR="006012E6" w:rsidRDefault="00000000">
            <w:r>
              <w:rPr>
                <w:rFonts w:ascii="Consolas" w:eastAsia="Consolas" w:hAnsi="Consolas" w:cs="Consolas"/>
                <w:sz w:val="16"/>
                <w:szCs w:val="16"/>
              </w:rPr>
              <w:t xml:space="preserve"> </w:t>
            </w:r>
          </w:p>
          <w:p w14:paraId="5CE0C35D" w14:textId="77777777" w:rsidR="006012E6" w:rsidRDefault="00000000">
            <w:r>
              <w:rPr>
                <w:rFonts w:ascii="Consolas" w:eastAsia="Consolas" w:hAnsi="Consolas" w:cs="Consolas"/>
                <w:sz w:val="16"/>
                <w:szCs w:val="16"/>
              </w:rPr>
              <w:t># Legitimate CA</w:t>
            </w:r>
          </w:p>
          <w:p w14:paraId="5CE0C35E" w14:textId="77777777" w:rsidR="006012E6" w:rsidRDefault="00000000">
            <w:r>
              <w:rPr>
                <w:rFonts w:ascii="Consolas" w:eastAsia="Consolas" w:hAnsi="Consolas" w:cs="Consolas"/>
                <w:sz w:val="16"/>
                <w:szCs w:val="16"/>
              </w:rPr>
              <w:t>ca_key = gen_keypair()</w:t>
            </w:r>
          </w:p>
          <w:p w14:paraId="5CE0C35F" w14:textId="77777777" w:rsidR="006012E6" w:rsidRDefault="00000000">
            <w:r>
              <w:rPr>
                <w:rFonts w:ascii="Consolas" w:eastAsia="Consolas" w:hAnsi="Consolas" w:cs="Consolas"/>
                <w:sz w:val="16"/>
                <w:szCs w:val="16"/>
              </w:rPr>
              <w:t>ca_name = build_name("SecureCorp Root CA")</w:t>
            </w:r>
          </w:p>
          <w:p w14:paraId="5CE0C360" w14:textId="77777777" w:rsidR="006012E6" w:rsidRDefault="00000000">
            <w:r>
              <w:rPr>
                <w:rFonts w:ascii="Consolas" w:eastAsia="Consolas" w:hAnsi="Consolas" w:cs="Consolas"/>
                <w:sz w:val="16"/>
                <w:szCs w:val="16"/>
              </w:rPr>
              <w:t>ca_cert = (x509.CertificateBuilder().subject_name(ca_name).issuer_name(ca_name)</w:t>
            </w:r>
          </w:p>
          <w:p w14:paraId="5CE0C361" w14:textId="77777777" w:rsidR="006012E6" w:rsidRDefault="00000000">
            <w:r>
              <w:rPr>
                <w:rFonts w:ascii="Consolas" w:eastAsia="Consolas" w:hAnsi="Consolas" w:cs="Consolas"/>
                <w:sz w:val="16"/>
                <w:szCs w:val="16"/>
              </w:rPr>
              <w:t xml:space="preserve">    .public_key(ca_key.public_key()).serial_number(x509.random_serial_number())</w:t>
            </w:r>
          </w:p>
          <w:p w14:paraId="5CE0C362" w14:textId="77777777" w:rsidR="006012E6" w:rsidRDefault="00000000">
            <w:r>
              <w:rPr>
                <w:rFonts w:ascii="Consolas" w:eastAsia="Consolas" w:hAnsi="Consolas" w:cs="Consolas"/>
                <w:sz w:val="16"/>
                <w:szCs w:val="16"/>
              </w:rPr>
              <w:t xml:space="preserve">    .not_valid_before(now).not_valid_after(now + datetime.timedelta(days=3650))</w:t>
            </w:r>
          </w:p>
          <w:p w14:paraId="5CE0C363" w14:textId="77777777" w:rsidR="006012E6" w:rsidRDefault="00000000">
            <w:r>
              <w:rPr>
                <w:rFonts w:ascii="Consolas" w:eastAsia="Consolas" w:hAnsi="Consolas" w:cs="Consolas"/>
                <w:sz w:val="16"/>
                <w:szCs w:val="16"/>
              </w:rPr>
              <w:t xml:space="preserve">    .add_extension(x509.BasicConstraints(ca=True, path_length=1), critical=True)</w:t>
            </w:r>
          </w:p>
          <w:p w14:paraId="5CE0C364" w14:textId="77777777" w:rsidR="006012E6" w:rsidRDefault="00000000">
            <w:r>
              <w:rPr>
                <w:rFonts w:ascii="Consolas" w:eastAsia="Consolas" w:hAnsi="Consolas" w:cs="Consolas"/>
                <w:sz w:val="16"/>
                <w:szCs w:val="16"/>
              </w:rPr>
              <w:t xml:space="preserve">    .sign(ca_key, hashes.SHA256()))</w:t>
            </w:r>
          </w:p>
          <w:p w14:paraId="5CE0C365" w14:textId="77777777" w:rsidR="006012E6" w:rsidRDefault="00000000">
            <w:r>
              <w:rPr>
                <w:rFonts w:ascii="Consolas" w:eastAsia="Consolas" w:hAnsi="Consolas" w:cs="Consolas"/>
                <w:sz w:val="16"/>
                <w:szCs w:val="16"/>
              </w:rPr>
              <w:t xml:space="preserve"> </w:t>
            </w:r>
          </w:p>
          <w:p w14:paraId="5CE0C366" w14:textId="77777777" w:rsidR="006012E6" w:rsidRDefault="00000000">
            <w:r>
              <w:rPr>
                <w:rFonts w:ascii="Consolas" w:eastAsia="Consolas" w:hAnsi="Consolas" w:cs="Consolas"/>
                <w:sz w:val="16"/>
                <w:szCs w:val="16"/>
              </w:rPr>
              <w:t># Attacker sets up a ROGUE self-signed cert impersonating the server, NOT signed by real CA</w:t>
            </w:r>
          </w:p>
          <w:p w14:paraId="5CE0C367" w14:textId="77777777" w:rsidR="006012E6" w:rsidRDefault="00000000">
            <w:r>
              <w:rPr>
                <w:rFonts w:ascii="Consolas" w:eastAsia="Consolas" w:hAnsi="Consolas" w:cs="Consolas"/>
                <w:sz w:val="16"/>
                <w:szCs w:val="16"/>
              </w:rPr>
              <w:t>rogue_key = gen_keypair()</w:t>
            </w:r>
          </w:p>
          <w:p w14:paraId="5CE0C368" w14:textId="77777777" w:rsidR="006012E6" w:rsidRDefault="00000000">
            <w:r>
              <w:rPr>
                <w:rFonts w:ascii="Consolas" w:eastAsia="Consolas" w:hAnsi="Consolas" w:cs="Consolas"/>
                <w:sz w:val="16"/>
                <w:szCs w:val="16"/>
              </w:rPr>
              <w:t>rogue_cert = (x509.CertificateBuilder()</w:t>
            </w:r>
          </w:p>
          <w:p w14:paraId="5CE0C369" w14:textId="77777777" w:rsidR="006012E6" w:rsidRDefault="00000000">
            <w:r>
              <w:rPr>
                <w:rFonts w:ascii="Consolas" w:eastAsia="Consolas" w:hAnsi="Consolas" w:cs="Consolas"/>
                <w:sz w:val="16"/>
                <w:szCs w:val="16"/>
              </w:rPr>
              <w:t xml:space="preserve">    .subject_name(build_name("media.streamvault.com"))</w:t>
            </w:r>
          </w:p>
          <w:p w14:paraId="5CE0C36A" w14:textId="77777777" w:rsidR="006012E6" w:rsidRDefault="00000000">
            <w:r>
              <w:rPr>
                <w:rFonts w:ascii="Consolas" w:eastAsia="Consolas" w:hAnsi="Consolas" w:cs="Consolas"/>
                <w:sz w:val="16"/>
                <w:szCs w:val="16"/>
              </w:rPr>
              <w:t xml:space="preserve">    .issuer_name(build_name("media.streamvault.com"))   # self-signed by attacker</w:t>
            </w:r>
          </w:p>
          <w:p w14:paraId="5CE0C36B" w14:textId="77777777" w:rsidR="006012E6" w:rsidRDefault="00000000">
            <w:r>
              <w:rPr>
                <w:rFonts w:ascii="Consolas" w:eastAsia="Consolas" w:hAnsi="Consolas" w:cs="Consolas"/>
                <w:sz w:val="16"/>
                <w:szCs w:val="16"/>
              </w:rPr>
              <w:t xml:space="preserve">    .public_key(rogue_key.public_key())</w:t>
            </w:r>
          </w:p>
          <w:p w14:paraId="5CE0C36C" w14:textId="77777777" w:rsidR="006012E6" w:rsidRDefault="00000000">
            <w:r>
              <w:rPr>
                <w:rFonts w:ascii="Consolas" w:eastAsia="Consolas" w:hAnsi="Consolas" w:cs="Consolas"/>
                <w:sz w:val="16"/>
                <w:szCs w:val="16"/>
              </w:rPr>
              <w:t xml:space="preserve">    .serial_number(x509.random_serial_number())</w:t>
            </w:r>
          </w:p>
          <w:p w14:paraId="5CE0C36D" w14:textId="77777777" w:rsidR="006012E6" w:rsidRDefault="00000000">
            <w:r>
              <w:rPr>
                <w:rFonts w:ascii="Consolas" w:eastAsia="Consolas" w:hAnsi="Consolas" w:cs="Consolas"/>
                <w:sz w:val="16"/>
                <w:szCs w:val="16"/>
              </w:rPr>
              <w:t xml:space="preserve">    .not_valid_before(now).not_valid_after(now + datetime.timedelta(days=365))</w:t>
            </w:r>
          </w:p>
          <w:p w14:paraId="5CE0C36E" w14:textId="77777777" w:rsidR="006012E6" w:rsidRDefault="00000000">
            <w:r>
              <w:rPr>
                <w:rFonts w:ascii="Consolas" w:eastAsia="Consolas" w:hAnsi="Consolas" w:cs="Consolas"/>
                <w:sz w:val="16"/>
                <w:szCs w:val="16"/>
              </w:rPr>
              <w:t xml:space="preserve">    .sign(rogue_key, hashes.SHA256()))</w:t>
            </w:r>
          </w:p>
          <w:p w14:paraId="5CE0C36F" w14:textId="77777777" w:rsidR="006012E6" w:rsidRDefault="00000000">
            <w:r>
              <w:rPr>
                <w:rFonts w:ascii="Consolas" w:eastAsia="Consolas" w:hAnsi="Consolas" w:cs="Consolas"/>
                <w:sz w:val="16"/>
                <w:szCs w:val="16"/>
              </w:rPr>
              <w:t xml:space="preserve"> </w:t>
            </w:r>
          </w:p>
          <w:p w14:paraId="5CE0C370" w14:textId="77777777" w:rsidR="006012E6" w:rsidRDefault="00000000">
            <w:r>
              <w:rPr>
                <w:rFonts w:ascii="Consolas" w:eastAsia="Consolas" w:hAnsi="Consolas" w:cs="Consolas"/>
                <w:sz w:val="16"/>
                <w:szCs w:val="16"/>
              </w:rPr>
              <w:t>def validate_cert(cert, issuer_cert):</w:t>
            </w:r>
          </w:p>
          <w:p w14:paraId="5CE0C371" w14:textId="77777777" w:rsidR="006012E6" w:rsidRDefault="00000000">
            <w:r>
              <w:rPr>
                <w:rFonts w:ascii="Consolas" w:eastAsia="Consolas" w:hAnsi="Consolas" w:cs="Consolas"/>
                <w:sz w:val="16"/>
                <w:szCs w:val="16"/>
              </w:rPr>
              <w:t xml:space="preserve">    errors = []</w:t>
            </w:r>
          </w:p>
          <w:p w14:paraId="5CE0C372" w14:textId="77777777" w:rsidR="006012E6" w:rsidRDefault="00000000">
            <w:r>
              <w:rPr>
                <w:rFonts w:ascii="Consolas" w:eastAsia="Consolas" w:hAnsi="Consolas" w:cs="Consolas"/>
                <w:sz w:val="16"/>
                <w:szCs w:val="16"/>
              </w:rPr>
              <w:t xml:space="preserve">    try:</w:t>
            </w:r>
          </w:p>
          <w:p w14:paraId="5CE0C373" w14:textId="77777777" w:rsidR="006012E6" w:rsidRDefault="00000000">
            <w:r>
              <w:rPr>
                <w:rFonts w:ascii="Consolas" w:eastAsia="Consolas" w:hAnsi="Consolas" w:cs="Consolas"/>
                <w:sz w:val="16"/>
                <w:szCs w:val="16"/>
              </w:rPr>
              <w:t xml:space="preserve">        issuer_cert.public_key().verify(cert.signature, cert.tbs_certificate_bytes,</w:t>
            </w:r>
          </w:p>
          <w:p w14:paraId="5CE0C374" w14:textId="77777777" w:rsidR="006012E6" w:rsidRDefault="00000000">
            <w:r>
              <w:rPr>
                <w:rFonts w:ascii="Consolas" w:eastAsia="Consolas" w:hAnsi="Consolas" w:cs="Consolas"/>
                <w:sz w:val="16"/>
                <w:szCs w:val="16"/>
              </w:rPr>
              <w:t xml:space="preserve">            padding.PKCS1v15(), cert.signature_hash_algorithm)</w:t>
            </w:r>
          </w:p>
          <w:p w14:paraId="5CE0C375" w14:textId="77777777" w:rsidR="006012E6" w:rsidRDefault="00000000">
            <w:r>
              <w:rPr>
                <w:rFonts w:ascii="Consolas" w:eastAsia="Consolas" w:hAnsi="Consolas" w:cs="Consolas"/>
                <w:sz w:val="16"/>
                <w:szCs w:val="16"/>
              </w:rPr>
              <w:t xml:space="preserve">    except InvalidSignature:</w:t>
            </w:r>
          </w:p>
          <w:p w14:paraId="5CE0C376" w14:textId="77777777" w:rsidR="006012E6" w:rsidRDefault="00000000">
            <w:r>
              <w:rPr>
                <w:rFonts w:ascii="Consolas" w:eastAsia="Consolas" w:hAnsi="Consolas" w:cs="Consolas"/>
                <w:sz w:val="16"/>
                <w:szCs w:val="16"/>
              </w:rPr>
              <w:t xml:space="preserve">        errors.append("Signature verification FAILED (not signed by trusted Root CA)")</w:t>
            </w:r>
          </w:p>
          <w:p w14:paraId="5CE0C377" w14:textId="77777777" w:rsidR="006012E6" w:rsidRDefault="00000000">
            <w:r>
              <w:rPr>
                <w:rFonts w:ascii="Consolas" w:eastAsia="Consolas" w:hAnsi="Consolas" w:cs="Consolas"/>
                <w:sz w:val="16"/>
                <w:szCs w:val="16"/>
              </w:rPr>
              <w:t xml:space="preserve">    if cert.issuer != issuer_cert.subject:</w:t>
            </w:r>
          </w:p>
          <w:p w14:paraId="5CE0C378" w14:textId="77777777" w:rsidR="006012E6" w:rsidRDefault="00000000">
            <w:r>
              <w:rPr>
                <w:rFonts w:ascii="Consolas" w:eastAsia="Consolas" w:hAnsi="Consolas" w:cs="Consolas"/>
                <w:sz w:val="16"/>
                <w:szCs w:val="16"/>
              </w:rPr>
              <w:t xml:space="preserve">        errors.append("Issuer mismatch")</w:t>
            </w:r>
          </w:p>
          <w:p w14:paraId="5CE0C379" w14:textId="77777777" w:rsidR="006012E6" w:rsidRDefault="00000000">
            <w:r>
              <w:rPr>
                <w:rFonts w:ascii="Consolas" w:eastAsia="Consolas" w:hAnsi="Consolas" w:cs="Consolas"/>
                <w:sz w:val="16"/>
                <w:szCs w:val="16"/>
              </w:rPr>
              <w:t xml:space="preserve">    return errors</w:t>
            </w:r>
          </w:p>
          <w:p w14:paraId="5CE0C37A" w14:textId="77777777" w:rsidR="006012E6" w:rsidRDefault="00000000">
            <w:r>
              <w:rPr>
                <w:rFonts w:ascii="Consolas" w:eastAsia="Consolas" w:hAnsi="Consolas" w:cs="Consolas"/>
                <w:sz w:val="16"/>
                <w:szCs w:val="16"/>
              </w:rPr>
              <w:t xml:space="preserve"> </w:t>
            </w:r>
          </w:p>
          <w:p w14:paraId="5CE0C37B" w14:textId="77777777" w:rsidR="006012E6" w:rsidRDefault="00000000">
            <w:r>
              <w:rPr>
                <w:rFonts w:ascii="Consolas" w:eastAsia="Consolas" w:hAnsi="Consolas" w:cs="Consolas"/>
                <w:sz w:val="16"/>
                <w:szCs w:val="16"/>
              </w:rPr>
              <w:t>print("MITM / Impersonation attempt: attacker presents a self-signed certificate")</w:t>
            </w:r>
          </w:p>
          <w:p w14:paraId="5CE0C37C" w14:textId="77777777" w:rsidR="006012E6" w:rsidRDefault="00000000">
            <w:r>
              <w:rPr>
                <w:rFonts w:ascii="Consolas" w:eastAsia="Consolas" w:hAnsi="Consolas" w:cs="Consolas"/>
                <w:sz w:val="16"/>
                <w:szCs w:val="16"/>
              </w:rPr>
              <w:t>print(f"  Rogue cert Subject : {rogue_cert.subject.rfc4514_string()}")</w:t>
            </w:r>
          </w:p>
          <w:p w14:paraId="5CE0C37D" w14:textId="77777777" w:rsidR="006012E6" w:rsidRDefault="00000000">
            <w:r>
              <w:rPr>
                <w:rFonts w:ascii="Consolas" w:eastAsia="Consolas" w:hAnsi="Consolas" w:cs="Consolas"/>
                <w:sz w:val="16"/>
                <w:szCs w:val="16"/>
              </w:rPr>
              <w:t>print(f"  Rogue cert Issuer  : {rogue_cert.issuer.rfc4514_string()}  (should be Root CA, is NOT)")</w:t>
            </w:r>
          </w:p>
          <w:p w14:paraId="5CE0C37E" w14:textId="77777777" w:rsidR="006012E6" w:rsidRDefault="00000000">
            <w:r>
              <w:rPr>
                <w:rFonts w:ascii="Consolas" w:eastAsia="Consolas" w:hAnsi="Consolas" w:cs="Consolas"/>
                <w:sz w:val="16"/>
                <w:szCs w:val="16"/>
              </w:rPr>
              <w:t>errs = validate_cert(rogue_cert, ca_cert)</w:t>
            </w:r>
          </w:p>
          <w:p w14:paraId="5CE0C37F" w14:textId="77777777" w:rsidR="006012E6" w:rsidRDefault="00000000">
            <w:r>
              <w:rPr>
                <w:rFonts w:ascii="Consolas" w:eastAsia="Consolas" w:hAnsi="Consolas" w:cs="Consolas"/>
                <w:sz w:val="16"/>
                <w:szCs w:val="16"/>
              </w:rPr>
              <w:t>print(f"  Validation against trusted Root CA -&gt; errors: {errs}")</w:t>
            </w:r>
          </w:p>
          <w:p w14:paraId="5CE0C380" w14:textId="77777777" w:rsidR="006012E6" w:rsidRDefault="00000000">
            <w:r>
              <w:rPr>
                <w:rFonts w:ascii="Consolas" w:eastAsia="Consolas" w:hAnsi="Consolas" w:cs="Consolas"/>
                <w:sz w:val="16"/>
                <w:szCs w:val="16"/>
              </w:rPr>
              <w:t>print(f"  Client verdict: {'CONNECTION REJECTED - untrusted certificate' if errs else 'ACCEPTED'}")</w:t>
            </w:r>
          </w:p>
          <w:p w14:paraId="5CE0C381" w14:textId="77777777" w:rsidR="006012E6" w:rsidRDefault="00000000">
            <w:r>
              <w:rPr>
                <w:rFonts w:ascii="Consolas" w:eastAsia="Consolas" w:hAnsi="Consolas" w:cs="Consolas"/>
                <w:sz w:val="16"/>
                <w:szCs w:val="16"/>
              </w:rPr>
              <w:t xml:space="preserve"> </w:t>
            </w:r>
          </w:p>
        </w:tc>
      </w:tr>
    </w:tbl>
    <w:p w14:paraId="5CE0C383" w14:textId="77777777" w:rsidR="006012E6" w:rsidRDefault="00000000">
      <w:r>
        <w:br w:type="page"/>
      </w:r>
    </w:p>
    <w:p w14:paraId="5CE0C384" w14:textId="77777777" w:rsidR="006012E6" w:rsidRDefault="00000000">
      <w:pPr>
        <w:pStyle w:val="Heading1"/>
      </w:pPr>
      <w:r>
        <w:lastRenderedPageBreak/>
        <w:t>Appendix III — Glossary of Terms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0"/>
      </w:tblGrid>
      <w:tr w:rsidR="006012E6" w14:paraId="5CE0C387" w14:textId="77777777">
        <w:tblPrEx>
          <w:tblCellMar>
            <w:top w:w="0" w:type="dxa"/>
            <w:bottom w:w="0" w:type="dxa"/>
          </w:tblCellMar>
        </w:tblPrEx>
        <w:trPr>
          <w:tblHeader/>
        </w:trPr>
        <w:tc>
          <w:tcPr>
            <w:tcW w:w="2300" w:type="dxa"/>
            <w:shd w:val="clear" w:color="auto" w:fill="2E5496"/>
            <w:tcMar>
              <w:top w:w="60" w:type="dxa"/>
              <w:left w:w="100" w:type="dxa"/>
              <w:bottom w:w="60" w:type="dxa"/>
              <w:right w:w="100" w:type="dxa"/>
            </w:tcMar>
            <w:vAlign w:val="center"/>
          </w:tcPr>
          <w:p w14:paraId="5CE0C385" w14:textId="77777777" w:rsidR="006012E6" w:rsidRDefault="00000000">
            <w:r>
              <w:rPr>
                <w:b/>
                <w:bCs/>
                <w:color w:val="FFFFFF"/>
                <w:sz w:val="20"/>
                <w:szCs w:val="20"/>
              </w:rPr>
              <w:t>Term</w:t>
            </w:r>
          </w:p>
        </w:tc>
        <w:tc>
          <w:tcPr>
            <w:tcW w:w="7050" w:type="dxa"/>
            <w:shd w:val="clear" w:color="auto" w:fill="2E5496"/>
            <w:tcMar>
              <w:top w:w="60" w:type="dxa"/>
              <w:left w:w="100" w:type="dxa"/>
              <w:bottom w:w="60" w:type="dxa"/>
              <w:right w:w="100" w:type="dxa"/>
            </w:tcMar>
            <w:vAlign w:val="center"/>
          </w:tcPr>
          <w:p w14:paraId="5CE0C386" w14:textId="77777777" w:rsidR="006012E6" w:rsidRDefault="00000000">
            <w:r>
              <w:rPr>
                <w:b/>
                <w:bCs/>
                <w:color w:val="FFFFFF"/>
                <w:sz w:val="20"/>
                <w:szCs w:val="20"/>
              </w:rPr>
              <w:t>Definition</w:t>
            </w:r>
          </w:p>
        </w:tc>
      </w:tr>
      <w:tr w:rsidR="006012E6" w14:paraId="5CE0C38A" w14:textId="77777777">
        <w:tblPrEx>
          <w:tblCellMar>
            <w:top w:w="0" w:type="dxa"/>
            <w:bottom w:w="0" w:type="dxa"/>
          </w:tblCellMar>
        </w:tblPrEx>
        <w:tc>
          <w:tcPr>
            <w:tcW w:w="2300" w:type="dxa"/>
            <w:tcMar>
              <w:top w:w="60" w:type="dxa"/>
              <w:left w:w="100" w:type="dxa"/>
              <w:bottom w:w="60" w:type="dxa"/>
              <w:right w:w="100" w:type="dxa"/>
            </w:tcMar>
            <w:vAlign w:val="center"/>
          </w:tcPr>
          <w:p w14:paraId="5CE0C388" w14:textId="77777777" w:rsidR="006012E6" w:rsidRDefault="00000000">
            <w:r>
              <w:rPr>
                <w:sz w:val="20"/>
                <w:szCs w:val="20"/>
              </w:rPr>
              <w:t>PKI</w:t>
            </w:r>
          </w:p>
        </w:tc>
        <w:tc>
          <w:tcPr>
            <w:tcW w:w="7050" w:type="dxa"/>
            <w:tcMar>
              <w:top w:w="60" w:type="dxa"/>
              <w:left w:w="100" w:type="dxa"/>
              <w:bottom w:w="60" w:type="dxa"/>
              <w:right w:w="100" w:type="dxa"/>
            </w:tcMar>
            <w:vAlign w:val="center"/>
          </w:tcPr>
          <w:p w14:paraId="5CE0C389" w14:textId="77777777" w:rsidR="006012E6" w:rsidRDefault="00000000">
            <w:r>
              <w:rPr>
                <w:sz w:val="20"/>
                <w:szCs w:val="20"/>
              </w:rPr>
              <w:t>Public Key Infrastructure — the policies, roles, and systems needed to create, manage, distribute, use, store, and revoke digital certificates.</w:t>
            </w:r>
          </w:p>
        </w:tc>
      </w:tr>
      <w:tr w:rsidR="006012E6" w14:paraId="5CE0C38D" w14:textId="77777777">
        <w:tblPrEx>
          <w:tblCellMar>
            <w:top w:w="0" w:type="dxa"/>
            <w:bottom w:w="0" w:type="dxa"/>
          </w:tblCellMar>
        </w:tblPrEx>
        <w:tc>
          <w:tcPr>
            <w:tcW w:w="2300" w:type="dxa"/>
            <w:shd w:val="clear" w:color="auto" w:fill="F2F2F2"/>
            <w:tcMar>
              <w:top w:w="60" w:type="dxa"/>
              <w:left w:w="100" w:type="dxa"/>
              <w:bottom w:w="60" w:type="dxa"/>
              <w:right w:w="100" w:type="dxa"/>
            </w:tcMar>
            <w:vAlign w:val="center"/>
          </w:tcPr>
          <w:p w14:paraId="5CE0C38B" w14:textId="77777777" w:rsidR="006012E6" w:rsidRDefault="00000000">
            <w:r>
              <w:rPr>
                <w:sz w:val="20"/>
                <w:szCs w:val="20"/>
              </w:rPr>
              <w:t>CA (Certificate Authority)</w:t>
            </w:r>
          </w:p>
        </w:tc>
        <w:tc>
          <w:tcPr>
            <w:tcW w:w="7050" w:type="dxa"/>
            <w:shd w:val="clear" w:color="auto" w:fill="F2F2F2"/>
            <w:tcMar>
              <w:top w:w="60" w:type="dxa"/>
              <w:left w:w="100" w:type="dxa"/>
              <w:bottom w:w="60" w:type="dxa"/>
              <w:right w:w="100" w:type="dxa"/>
            </w:tcMar>
            <w:vAlign w:val="center"/>
          </w:tcPr>
          <w:p w14:paraId="5CE0C38C" w14:textId="77777777" w:rsidR="006012E6" w:rsidRDefault="00000000">
            <w:r>
              <w:rPr>
                <w:sz w:val="20"/>
                <w:szCs w:val="20"/>
              </w:rPr>
              <w:t>A trusted entity that issues digital certificates, vouching for the binding between a public key and an identity.</w:t>
            </w:r>
          </w:p>
        </w:tc>
      </w:tr>
      <w:tr w:rsidR="006012E6" w14:paraId="5CE0C390" w14:textId="77777777">
        <w:tblPrEx>
          <w:tblCellMar>
            <w:top w:w="0" w:type="dxa"/>
            <w:bottom w:w="0" w:type="dxa"/>
          </w:tblCellMar>
        </w:tblPrEx>
        <w:tc>
          <w:tcPr>
            <w:tcW w:w="2300" w:type="dxa"/>
            <w:tcMar>
              <w:top w:w="60" w:type="dxa"/>
              <w:left w:w="100" w:type="dxa"/>
              <w:bottom w:w="60" w:type="dxa"/>
              <w:right w:w="100" w:type="dxa"/>
            </w:tcMar>
            <w:vAlign w:val="center"/>
          </w:tcPr>
          <w:p w14:paraId="5CE0C38E" w14:textId="77777777" w:rsidR="006012E6" w:rsidRDefault="00000000">
            <w:r>
              <w:rPr>
                <w:sz w:val="20"/>
                <w:szCs w:val="20"/>
              </w:rPr>
              <w:t>CSR (Certificate Signing Request)</w:t>
            </w:r>
          </w:p>
        </w:tc>
        <w:tc>
          <w:tcPr>
            <w:tcW w:w="7050" w:type="dxa"/>
            <w:tcMar>
              <w:top w:w="60" w:type="dxa"/>
              <w:left w:w="100" w:type="dxa"/>
              <w:bottom w:w="60" w:type="dxa"/>
              <w:right w:w="100" w:type="dxa"/>
            </w:tcMar>
            <w:vAlign w:val="center"/>
          </w:tcPr>
          <w:p w14:paraId="5CE0C38F" w14:textId="77777777" w:rsidR="006012E6" w:rsidRDefault="00000000">
            <w:r>
              <w:rPr>
                <w:sz w:val="20"/>
                <w:szCs w:val="20"/>
              </w:rPr>
              <w:t>A PKCS#10-format request, signed by the applicant, containing a public key and identity information, submitted to a CA for signing.</w:t>
            </w:r>
          </w:p>
        </w:tc>
      </w:tr>
      <w:tr w:rsidR="006012E6" w14:paraId="5CE0C393" w14:textId="77777777">
        <w:tblPrEx>
          <w:tblCellMar>
            <w:top w:w="0" w:type="dxa"/>
            <w:bottom w:w="0" w:type="dxa"/>
          </w:tblCellMar>
        </w:tblPrEx>
        <w:tc>
          <w:tcPr>
            <w:tcW w:w="2300" w:type="dxa"/>
            <w:shd w:val="clear" w:color="auto" w:fill="F2F2F2"/>
            <w:tcMar>
              <w:top w:w="60" w:type="dxa"/>
              <w:left w:w="100" w:type="dxa"/>
              <w:bottom w:w="60" w:type="dxa"/>
              <w:right w:w="100" w:type="dxa"/>
            </w:tcMar>
            <w:vAlign w:val="center"/>
          </w:tcPr>
          <w:p w14:paraId="5CE0C391" w14:textId="77777777" w:rsidR="006012E6" w:rsidRDefault="00000000">
            <w:r>
              <w:rPr>
                <w:sz w:val="20"/>
                <w:szCs w:val="20"/>
              </w:rPr>
              <w:t>X.509</w:t>
            </w:r>
          </w:p>
        </w:tc>
        <w:tc>
          <w:tcPr>
            <w:tcW w:w="7050" w:type="dxa"/>
            <w:shd w:val="clear" w:color="auto" w:fill="F2F2F2"/>
            <w:tcMar>
              <w:top w:w="60" w:type="dxa"/>
              <w:left w:w="100" w:type="dxa"/>
              <w:bottom w:w="60" w:type="dxa"/>
              <w:right w:w="100" w:type="dxa"/>
            </w:tcMar>
            <w:vAlign w:val="center"/>
          </w:tcPr>
          <w:p w14:paraId="5CE0C392" w14:textId="77777777" w:rsidR="006012E6" w:rsidRDefault="00000000">
            <w:r>
              <w:rPr>
                <w:sz w:val="20"/>
                <w:szCs w:val="20"/>
              </w:rPr>
              <w:t>The ITU-T standard defining the format of public-key certificates.</w:t>
            </w:r>
          </w:p>
        </w:tc>
      </w:tr>
      <w:tr w:rsidR="006012E6" w14:paraId="5CE0C396" w14:textId="77777777">
        <w:tblPrEx>
          <w:tblCellMar>
            <w:top w:w="0" w:type="dxa"/>
            <w:bottom w:w="0" w:type="dxa"/>
          </w:tblCellMar>
        </w:tblPrEx>
        <w:tc>
          <w:tcPr>
            <w:tcW w:w="2300" w:type="dxa"/>
            <w:tcMar>
              <w:top w:w="60" w:type="dxa"/>
              <w:left w:w="100" w:type="dxa"/>
              <w:bottom w:w="60" w:type="dxa"/>
              <w:right w:w="100" w:type="dxa"/>
            </w:tcMar>
            <w:vAlign w:val="center"/>
          </w:tcPr>
          <w:p w14:paraId="5CE0C394" w14:textId="77777777" w:rsidR="006012E6" w:rsidRDefault="00000000">
            <w:r>
              <w:rPr>
                <w:sz w:val="20"/>
                <w:szCs w:val="20"/>
              </w:rPr>
              <w:t>CRL (Certificate Revocation List)</w:t>
            </w:r>
          </w:p>
        </w:tc>
        <w:tc>
          <w:tcPr>
            <w:tcW w:w="7050" w:type="dxa"/>
            <w:tcMar>
              <w:top w:w="60" w:type="dxa"/>
              <w:left w:w="100" w:type="dxa"/>
              <w:bottom w:w="60" w:type="dxa"/>
              <w:right w:w="100" w:type="dxa"/>
            </w:tcMar>
            <w:vAlign w:val="center"/>
          </w:tcPr>
          <w:p w14:paraId="5CE0C395" w14:textId="77777777" w:rsidR="006012E6" w:rsidRDefault="00000000">
            <w:r>
              <w:rPr>
                <w:sz w:val="20"/>
                <w:szCs w:val="20"/>
              </w:rPr>
              <w:t>A CA-signed list of certificate serial numbers that have been revoked before their natural expiry.</w:t>
            </w:r>
          </w:p>
        </w:tc>
      </w:tr>
      <w:tr w:rsidR="006012E6" w14:paraId="5CE0C399" w14:textId="77777777">
        <w:tblPrEx>
          <w:tblCellMar>
            <w:top w:w="0" w:type="dxa"/>
            <w:bottom w:w="0" w:type="dxa"/>
          </w:tblCellMar>
        </w:tblPrEx>
        <w:tc>
          <w:tcPr>
            <w:tcW w:w="2300" w:type="dxa"/>
            <w:shd w:val="clear" w:color="auto" w:fill="F2F2F2"/>
            <w:tcMar>
              <w:top w:w="60" w:type="dxa"/>
              <w:left w:w="100" w:type="dxa"/>
              <w:bottom w:w="60" w:type="dxa"/>
              <w:right w:w="100" w:type="dxa"/>
            </w:tcMar>
            <w:vAlign w:val="center"/>
          </w:tcPr>
          <w:p w14:paraId="5CE0C397" w14:textId="77777777" w:rsidR="006012E6" w:rsidRDefault="00000000">
            <w:r>
              <w:rPr>
                <w:sz w:val="20"/>
                <w:szCs w:val="20"/>
              </w:rPr>
              <w:t>OCSP</w:t>
            </w:r>
          </w:p>
        </w:tc>
        <w:tc>
          <w:tcPr>
            <w:tcW w:w="7050" w:type="dxa"/>
            <w:shd w:val="clear" w:color="auto" w:fill="F2F2F2"/>
            <w:tcMar>
              <w:top w:w="60" w:type="dxa"/>
              <w:left w:w="100" w:type="dxa"/>
              <w:bottom w:w="60" w:type="dxa"/>
              <w:right w:w="100" w:type="dxa"/>
            </w:tcMar>
            <w:vAlign w:val="center"/>
          </w:tcPr>
          <w:p w14:paraId="5CE0C398" w14:textId="77777777" w:rsidR="006012E6" w:rsidRDefault="00000000">
            <w:r>
              <w:rPr>
                <w:sz w:val="20"/>
                <w:szCs w:val="20"/>
              </w:rPr>
              <w:t>Online Certificate Status Protocol — allows real-time query of a single certificate's revocation status.</w:t>
            </w:r>
          </w:p>
        </w:tc>
      </w:tr>
      <w:tr w:rsidR="006012E6" w14:paraId="5CE0C39C" w14:textId="77777777">
        <w:tblPrEx>
          <w:tblCellMar>
            <w:top w:w="0" w:type="dxa"/>
            <w:bottom w:w="0" w:type="dxa"/>
          </w:tblCellMar>
        </w:tblPrEx>
        <w:tc>
          <w:tcPr>
            <w:tcW w:w="2300" w:type="dxa"/>
            <w:tcMar>
              <w:top w:w="60" w:type="dxa"/>
              <w:left w:w="100" w:type="dxa"/>
              <w:bottom w:w="60" w:type="dxa"/>
              <w:right w:w="100" w:type="dxa"/>
            </w:tcMar>
            <w:vAlign w:val="center"/>
          </w:tcPr>
          <w:p w14:paraId="5CE0C39A" w14:textId="77777777" w:rsidR="006012E6" w:rsidRDefault="00000000">
            <w:r>
              <w:rPr>
                <w:sz w:val="20"/>
                <w:szCs w:val="20"/>
              </w:rPr>
              <w:t>SAN (Subject Alternative Name)</w:t>
            </w:r>
          </w:p>
        </w:tc>
        <w:tc>
          <w:tcPr>
            <w:tcW w:w="7050" w:type="dxa"/>
            <w:tcMar>
              <w:top w:w="60" w:type="dxa"/>
              <w:left w:w="100" w:type="dxa"/>
              <w:bottom w:w="60" w:type="dxa"/>
              <w:right w:w="100" w:type="dxa"/>
            </w:tcMar>
            <w:vAlign w:val="center"/>
          </w:tcPr>
          <w:p w14:paraId="5CE0C39B" w14:textId="77777777" w:rsidR="006012E6" w:rsidRDefault="00000000">
            <w:r>
              <w:rPr>
                <w:sz w:val="20"/>
                <w:szCs w:val="20"/>
              </w:rPr>
              <w:t>An X.509 extension listing additional identities (e.g., DNS names) a certificate is valid for.</w:t>
            </w:r>
          </w:p>
        </w:tc>
      </w:tr>
      <w:tr w:rsidR="006012E6" w14:paraId="5CE0C39F" w14:textId="77777777">
        <w:tblPrEx>
          <w:tblCellMar>
            <w:top w:w="0" w:type="dxa"/>
            <w:bottom w:w="0" w:type="dxa"/>
          </w:tblCellMar>
        </w:tblPrEx>
        <w:tc>
          <w:tcPr>
            <w:tcW w:w="2300" w:type="dxa"/>
            <w:shd w:val="clear" w:color="auto" w:fill="F2F2F2"/>
            <w:tcMar>
              <w:top w:w="60" w:type="dxa"/>
              <w:left w:w="100" w:type="dxa"/>
              <w:bottom w:w="60" w:type="dxa"/>
              <w:right w:w="100" w:type="dxa"/>
            </w:tcMar>
            <w:vAlign w:val="center"/>
          </w:tcPr>
          <w:p w14:paraId="5CE0C39D" w14:textId="77777777" w:rsidR="006012E6" w:rsidRDefault="00000000">
            <w:r>
              <w:rPr>
                <w:sz w:val="20"/>
                <w:szCs w:val="20"/>
              </w:rPr>
              <w:t>EKU (Extended Key Usage)</w:t>
            </w:r>
          </w:p>
        </w:tc>
        <w:tc>
          <w:tcPr>
            <w:tcW w:w="7050" w:type="dxa"/>
            <w:shd w:val="clear" w:color="auto" w:fill="F2F2F2"/>
            <w:tcMar>
              <w:top w:w="60" w:type="dxa"/>
              <w:left w:w="100" w:type="dxa"/>
              <w:bottom w:w="60" w:type="dxa"/>
              <w:right w:w="100" w:type="dxa"/>
            </w:tcMar>
            <w:vAlign w:val="center"/>
          </w:tcPr>
          <w:p w14:paraId="5CE0C39E" w14:textId="77777777" w:rsidR="006012E6" w:rsidRDefault="00000000">
            <w:r>
              <w:rPr>
                <w:sz w:val="20"/>
                <w:szCs w:val="20"/>
              </w:rPr>
              <w:t>An X.509 extension restricting the purposes a certificate's key may be used for, e.g., serverAuth, clientAuth.</w:t>
            </w:r>
          </w:p>
        </w:tc>
      </w:tr>
      <w:tr w:rsidR="006012E6" w14:paraId="5CE0C3A2" w14:textId="77777777">
        <w:tblPrEx>
          <w:tblCellMar>
            <w:top w:w="0" w:type="dxa"/>
            <w:bottom w:w="0" w:type="dxa"/>
          </w:tblCellMar>
        </w:tblPrEx>
        <w:tc>
          <w:tcPr>
            <w:tcW w:w="2300" w:type="dxa"/>
            <w:tcMar>
              <w:top w:w="60" w:type="dxa"/>
              <w:left w:w="100" w:type="dxa"/>
              <w:bottom w:w="60" w:type="dxa"/>
              <w:right w:w="100" w:type="dxa"/>
            </w:tcMar>
            <w:vAlign w:val="center"/>
          </w:tcPr>
          <w:p w14:paraId="5CE0C3A0" w14:textId="77777777" w:rsidR="006012E6" w:rsidRDefault="00000000">
            <w:r>
              <w:rPr>
                <w:sz w:val="20"/>
                <w:szCs w:val="20"/>
              </w:rPr>
              <w:t>SKI / AKI</w:t>
            </w:r>
          </w:p>
        </w:tc>
        <w:tc>
          <w:tcPr>
            <w:tcW w:w="7050" w:type="dxa"/>
            <w:tcMar>
              <w:top w:w="60" w:type="dxa"/>
              <w:left w:w="100" w:type="dxa"/>
              <w:bottom w:w="60" w:type="dxa"/>
              <w:right w:w="100" w:type="dxa"/>
            </w:tcMar>
            <w:vAlign w:val="center"/>
          </w:tcPr>
          <w:p w14:paraId="5CE0C3A1" w14:textId="77777777" w:rsidR="006012E6" w:rsidRDefault="00000000">
            <w:r>
              <w:rPr>
                <w:sz w:val="20"/>
                <w:szCs w:val="20"/>
              </w:rPr>
              <w:t>Subject/Authority Key Identifier — extensions that help relying parties locate the correct certificate in a chain.</w:t>
            </w:r>
          </w:p>
        </w:tc>
      </w:tr>
      <w:tr w:rsidR="006012E6" w14:paraId="5CE0C3A5" w14:textId="77777777">
        <w:tblPrEx>
          <w:tblCellMar>
            <w:top w:w="0" w:type="dxa"/>
            <w:bottom w:w="0" w:type="dxa"/>
          </w:tblCellMar>
        </w:tblPrEx>
        <w:tc>
          <w:tcPr>
            <w:tcW w:w="2300" w:type="dxa"/>
            <w:shd w:val="clear" w:color="auto" w:fill="F2F2F2"/>
            <w:tcMar>
              <w:top w:w="60" w:type="dxa"/>
              <w:left w:w="100" w:type="dxa"/>
              <w:bottom w:w="60" w:type="dxa"/>
              <w:right w:w="100" w:type="dxa"/>
            </w:tcMar>
            <w:vAlign w:val="center"/>
          </w:tcPr>
          <w:p w14:paraId="5CE0C3A3" w14:textId="77777777" w:rsidR="006012E6" w:rsidRDefault="00000000">
            <w:r>
              <w:rPr>
                <w:sz w:val="20"/>
                <w:szCs w:val="20"/>
              </w:rPr>
              <w:t>Mutual TLS (mTLS)</w:t>
            </w:r>
          </w:p>
        </w:tc>
        <w:tc>
          <w:tcPr>
            <w:tcW w:w="7050" w:type="dxa"/>
            <w:shd w:val="clear" w:color="auto" w:fill="F2F2F2"/>
            <w:tcMar>
              <w:top w:w="60" w:type="dxa"/>
              <w:left w:w="100" w:type="dxa"/>
              <w:bottom w:w="60" w:type="dxa"/>
              <w:right w:w="100" w:type="dxa"/>
            </w:tcMar>
            <w:vAlign w:val="center"/>
          </w:tcPr>
          <w:p w14:paraId="5CE0C3A4" w14:textId="77777777" w:rsidR="006012E6" w:rsidRDefault="00000000">
            <w:r>
              <w:rPr>
                <w:sz w:val="20"/>
                <w:szCs w:val="20"/>
              </w:rPr>
              <w:t>A TLS handshake variant in which both the client and the server present and validate certificates, rather than only the server.</w:t>
            </w:r>
          </w:p>
        </w:tc>
      </w:tr>
      <w:tr w:rsidR="006012E6" w14:paraId="5CE0C3A8" w14:textId="77777777">
        <w:tblPrEx>
          <w:tblCellMar>
            <w:top w:w="0" w:type="dxa"/>
            <w:bottom w:w="0" w:type="dxa"/>
          </w:tblCellMar>
        </w:tblPrEx>
        <w:tc>
          <w:tcPr>
            <w:tcW w:w="2300" w:type="dxa"/>
            <w:tcMar>
              <w:top w:w="60" w:type="dxa"/>
              <w:left w:w="100" w:type="dxa"/>
              <w:bottom w:w="60" w:type="dxa"/>
              <w:right w:w="100" w:type="dxa"/>
            </w:tcMar>
            <w:vAlign w:val="center"/>
          </w:tcPr>
          <w:p w14:paraId="5CE0C3A6" w14:textId="77777777" w:rsidR="006012E6" w:rsidRDefault="00000000">
            <w:r>
              <w:rPr>
                <w:sz w:val="20"/>
                <w:szCs w:val="20"/>
              </w:rPr>
              <w:t>Proof of possession</w:t>
            </w:r>
          </w:p>
        </w:tc>
        <w:tc>
          <w:tcPr>
            <w:tcW w:w="7050" w:type="dxa"/>
            <w:tcMar>
              <w:top w:w="60" w:type="dxa"/>
              <w:left w:w="100" w:type="dxa"/>
              <w:bottom w:w="60" w:type="dxa"/>
              <w:right w:w="100" w:type="dxa"/>
            </w:tcMar>
            <w:vAlign w:val="center"/>
          </w:tcPr>
          <w:p w14:paraId="5CE0C3A7" w14:textId="77777777" w:rsidR="006012E6" w:rsidRDefault="00000000">
            <w:r>
              <w:rPr>
                <w:sz w:val="20"/>
                <w:szCs w:val="20"/>
              </w:rPr>
              <w:t>Cryptographic evidence (a valid signature) that an entity holds the private key corresponding to a given public key.</w:t>
            </w:r>
          </w:p>
        </w:tc>
      </w:tr>
      <w:tr w:rsidR="006012E6" w14:paraId="5CE0C3AB" w14:textId="77777777">
        <w:tblPrEx>
          <w:tblCellMar>
            <w:top w:w="0" w:type="dxa"/>
            <w:bottom w:w="0" w:type="dxa"/>
          </w:tblCellMar>
        </w:tblPrEx>
        <w:tc>
          <w:tcPr>
            <w:tcW w:w="2300" w:type="dxa"/>
            <w:shd w:val="clear" w:color="auto" w:fill="F2F2F2"/>
            <w:tcMar>
              <w:top w:w="60" w:type="dxa"/>
              <w:left w:w="100" w:type="dxa"/>
              <w:bottom w:w="60" w:type="dxa"/>
              <w:right w:w="100" w:type="dxa"/>
            </w:tcMar>
            <w:vAlign w:val="center"/>
          </w:tcPr>
          <w:p w14:paraId="5CE0C3A9" w14:textId="77777777" w:rsidR="006012E6" w:rsidRDefault="00000000">
            <w:r>
              <w:rPr>
                <w:sz w:val="20"/>
                <w:szCs w:val="20"/>
              </w:rPr>
              <w:t>Non-repudiation</w:t>
            </w:r>
          </w:p>
        </w:tc>
        <w:tc>
          <w:tcPr>
            <w:tcW w:w="7050" w:type="dxa"/>
            <w:shd w:val="clear" w:color="auto" w:fill="F2F2F2"/>
            <w:tcMar>
              <w:top w:w="60" w:type="dxa"/>
              <w:left w:w="100" w:type="dxa"/>
              <w:bottom w:w="60" w:type="dxa"/>
              <w:right w:w="100" w:type="dxa"/>
            </w:tcMar>
            <w:vAlign w:val="center"/>
          </w:tcPr>
          <w:p w14:paraId="5CE0C3AA" w14:textId="77777777" w:rsidR="006012E6" w:rsidRDefault="00000000">
            <w:r>
              <w:rPr>
                <w:sz w:val="20"/>
                <w:szCs w:val="20"/>
              </w:rPr>
              <w:t>A security property ensuring a signer cannot credibly deny having produced a signature.</w:t>
            </w:r>
          </w:p>
        </w:tc>
      </w:tr>
    </w:tbl>
    <w:p w14:paraId="5CE0C3AC" w14:textId="77777777" w:rsidR="006012E6" w:rsidRDefault="00000000">
      <w:r>
        <w:br w:type="page"/>
      </w:r>
    </w:p>
    <w:p w14:paraId="5CE0C3AD" w14:textId="77777777" w:rsidR="006012E6" w:rsidRDefault="00000000">
      <w:pPr>
        <w:pStyle w:val="Heading1"/>
      </w:pPr>
      <w:r>
        <w:lastRenderedPageBreak/>
        <w:t>F. Common Assessment Rubric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6012E6" w14:paraId="5CE0C3B0" w14:textId="77777777">
        <w:tblPrEx>
          <w:tblCellMar>
            <w:top w:w="0" w:type="dxa"/>
            <w:bottom w:w="0" w:type="dxa"/>
          </w:tblCellMar>
        </w:tblPrEx>
        <w:trPr>
          <w:tblHeader/>
        </w:trPr>
        <w:tc>
          <w:tcPr>
            <w:tcW w:w="7000" w:type="dxa"/>
            <w:shd w:val="clear" w:color="auto" w:fill="2E5496"/>
            <w:tcMar>
              <w:top w:w="60" w:type="dxa"/>
              <w:left w:w="100" w:type="dxa"/>
              <w:bottom w:w="60" w:type="dxa"/>
              <w:right w:w="100" w:type="dxa"/>
            </w:tcMar>
            <w:vAlign w:val="center"/>
          </w:tcPr>
          <w:p w14:paraId="5CE0C3AE" w14:textId="77777777" w:rsidR="006012E6" w:rsidRDefault="00000000">
            <w:r>
              <w:rPr>
                <w:b/>
                <w:bCs/>
                <w:color w:val="FFFFFF"/>
                <w:sz w:val="20"/>
                <w:szCs w:val="20"/>
              </w:rPr>
              <w:t>Component</w:t>
            </w:r>
          </w:p>
        </w:tc>
        <w:tc>
          <w:tcPr>
            <w:tcW w:w="2350" w:type="dxa"/>
            <w:shd w:val="clear" w:color="auto" w:fill="2E5496"/>
            <w:tcMar>
              <w:top w:w="60" w:type="dxa"/>
              <w:left w:w="100" w:type="dxa"/>
              <w:bottom w:w="60" w:type="dxa"/>
              <w:right w:w="100" w:type="dxa"/>
            </w:tcMar>
            <w:vAlign w:val="center"/>
          </w:tcPr>
          <w:p w14:paraId="5CE0C3AF" w14:textId="77777777" w:rsidR="006012E6" w:rsidRDefault="00000000">
            <w:r>
              <w:rPr>
                <w:b/>
                <w:bCs/>
                <w:color w:val="FFFFFF"/>
                <w:sz w:val="20"/>
                <w:szCs w:val="20"/>
              </w:rPr>
              <w:t>Marks</w:t>
            </w:r>
          </w:p>
        </w:tc>
      </w:tr>
      <w:tr w:rsidR="006012E6" w14:paraId="5CE0C3B3" w14:textId="77777777">
        <w:tblPrEx>
          <w:tblCellMar>
            <w:top w:w="0" w:type="dxa"/>
            <w:bottom w:w="0" w:type="dxa"/>
          </w:tblCellMar>
        </w:tblPrEx>
        <w:tc>
          <w:tcPr>
            <w:tcW w:w="7000" w:type="dxa"/>
            <w:tcMar>
              <w:top w:w="60" w:type="dxa"/>
              <w:left w:w="100" w:type="dxa"/>
              <w:bottom w:w="60" w:type="dxa"/>
              <w:right w:w="100" w:type="dxa"/>
            </w:tcMar>
            <w:vAlign w:val="center"/>
          </w:tcPr>
          <w:p w14:paraId="5CE0C3B1" w14:textId="77777777" w:rsidR="006012E6" w:rsidRDefault="00000000">
            <w:r>
              <w:rPr>
                <w:sz w:val="20"/>
                <w:szCs w:val="20"/>
              </w:rPr>
              <w:t>Problem understanding &amp; formulation</w:t>
            </w:r>
          </w:p>
        </w:tc>
        <w:tc>
          <w:tcPr>
            <w:tcW w:w="2350" w:type="dxa"/>
            <w:tcMar>
              <w:top w:w="60" w:type="dxa"/>
              <w:left w:w="100" w:type="dxa"/>
              <w:bottom w:w="60" w:type="dxa"/>
              <w:right w:w="100" w:type="dxa"/>
            </w:tcMar>
            <w:vAlign w:val="center"/>
          </w:tcPr>
          <w:p w14:paraId="5CE0C3B2" w14:textId="77777777" w:rsidR="006012E6" w:rsidRDefault="00000000">
            <w:r>
              <w:rPr>
                <w:sz w:val="20"/>
                <w:szCs w:val="20"/>
              </w:rPr>
              <w:t>10</w:t>
            </w:r>
          </w:p>
        </w:tc>
      </w:tr>
      <w:tr w:rsidR="006012E6" w14:paraId="5CE0C3B6" w14:textId="77777777">
        <w:tblPrEx>
          <w:tblCellMar>
            <w:top w:w="0" w:type="dxa"/>
            <w:bottom w:w="0" w:type="dxa"/>
          </w:tblCellMar>
        </w:tblPrEx>
        <w:tc>
          <w:tcPr>
            <w:tcW w:w="7000" w:type="dxa"/>
            <w:shd w:val="clear" w:color="auto" w:fill="F2F2F2"/>
            <w:tcMar>
              <w:top w:w="60" w:type="dxa"/>
              <w:left w:w="100" w:type="dxa"/>
              <w:bottom w:w="60" w:type="dxa"/>
              <w:right w:w="100" w:type="dxa"/>
            </w:tcMar>
            <w:vAlign w:val="center"/>
          </w:tcPr>
          <w:p w14:paraId="5CE0C3B4" w14:textId="77777777" w:rsidR="006012E6" w:rsidRDefault="00000000">
            <w:r>
              <w:rPr>
                <w:sz w:val="20"/>
                <w:szCs w:val="20"/>
              </w:rPr>
              <w:t>Application of course/domain knowledge (CO3, CO4, CO5)</w:t>
            </w:r>
          </w:p>
        </w:tc>
        <w:tc>
          <w:tcPr>
            <w:tcW w:w="2350" w:type="dxa"/>
            <w:shd w:val="clear" w:color="auto" w:fill="F2F2F2"/>
            <w:tcMar>
              <w:top w:w="60" w:type="dxa"/>
              <w:left w:w="100" w:type="dxa"/>
              <w:bottom w:w="60" w:type="dxa"/>
              <w:right w:w="100" w:type="dxa"/>
            </w:tcMar>
            <w:vAlign w:val="center"/>
          </w:tcPr>
          <w:p w14:paraId="5CE0C3B5" w14:textId="77777777" w:rsidR="006012E6" w:rsidRDefault="00000000">
            <w:r>
              <w:rPr>
                <w:sz w:val="20"/>
                <w:szCs w:val="20"/>
              </w:rPr>
              <w:t>20</w:t>
            </w:r>
          </w:p>
        </w:tc>
      </w:tr>
      <w:tr w:rsidR="006012E6" w14:paraId="5CE0C3B9" w14:textId="77777777">
        <w:tblPrEx>
          <w:tblCellMar>
            <w:top w:w="0" w:type="dxa"/>
            <w:bottom w:w="0" w:type="dxa"/>
          </w:tblCellMar>
        </w:tblPrEx>
        <w:tc>
          <w:tcPr>
            <w:tcW w:w="7000" w:type="dxa"/>
            <w:tcMar>
              <w:top w:w="60" w:type="dxa"/>
              <w:left w:w="100" w:type="dxa"/>
              <w:bottom w:w="60" w:type="dxa"/>
              <w:right w:w="100" w:type="dxa"/>
            </w:tcMar>
            <w:vAlign w:val="center"/>
          </w:tcPr>
          <w:p w14:paraId="5CE0C3B7" w14:textId="77777777" w:rsidR="006012E6" w:rsidRDefault="00000000">
            <w:r>
              <w:rPr>
                <w:sz w:val="20"/>
                <w:szCs w:val="20"/>
              </w:rPr>
              <w:t>Solution methodology / design / implementation</w:t>
            </w:r>
          </w:p>
        </w:tc>
        <w:tc>
          <w:tcPr>
            <w:tcW w:w="2350" w:type="dxa"/>
            <w:tcMar>
              <w:top w:w="60" w:type="dxa"/>
              <w:left w:w="100" w:type="dxa"/>
              <w:bottom w:w="60" w:type="dxa"/>
              <w:right w:w="100" w:type="dxa"/>
            </w:tcMar>
            <w:vAlign w:val="center"/>
          </w:tcPr>
          <w:p w14:paraId="5CE0C3B8" w14:textId="77777777" w:rsidR="006012E6" w:rsidRDefault="00000000">
            <w:r>
              <w:rPr>
                <w:sz w:val="20"/>
                <w:szCs w:val="20"/>
              </w:rPr>
              <w:t>20</w:t>
            </w:r>
          </w:p>
        </w:tc>
      </w:tr>
      <w:tr w:rsidR="006012E6" w14:paraId="5CE0C3BC" w14:textId="77777777">
        <w:tblPrEx>
          <w:tblCellMar>
            <w:top w:w="0" w:type="dxa"/>
            <w:bottom w:w="0" w:type="dxa"/>
          </w:tblCellMar>
        </w:tblPrEx>
        <w:tc>
          <w:tcPr>
            <w:tcW w:w="7000" w:type="dxa"/>
            <w:shd w:val="clear" w:color="auto" w:fill="F2F2F2"/>
            <w:tcMar>
              <w:top w:w="60" w:type="dxa"/>
              <w:left w:w="100" w:type="dxa"/>
              <w:bottom w:w="60" w:type="dxa"/>
              <w:right w:w="100" w:type="dxa"/>
            </w:tcMar>
            <w:vAlign w:val="center"/>
          </w:tcPr>
          <w:p w14:paraId="5CE0C3BA" w14:textId="77777777" w:rsidR="006012E6" w:rsidRDefault="00000000">
            <w:r>
              <w:rPr>
                <w:sz w:val="20"/>
                <w:szCs w:val="20"/>
              </w:rPr>
              <w:t>Use of appropriate modern tools / techniques</w:t>
            </w:r>
          </w:p>
        </w:tc>
        <w:tc>
          <w:tcPr>
            <w:tcW w:w="2350" w:type="dxa"/>
            <w:shd w:val="clear" w:color="auto" w:fill="F2F2F2"/>
            <w:tcMar>
              <w:top w:w="60" w:type="dxa"/>
              <w:left w:w="100" w:type="dxa"/>
              <w:bottom w:w="60" w:type="dxa"/>
              <w:right w:w="100" w:type="dxa"/>
            </w:tcMar>
            <w:vAlign w:val="center"/>
          </w:tcPr>
          <w:p w14:paraId="5CE0C3BB" w14:textId="77777777" w:rsidR="006012E6" w:rsidRDefault="00000000">
            <w:r>
              <w:rPr>
                <w:sz w:val="20"/>
                <w:szCs w:val="20"/>
              </w:rPr>
              <w:t>10</w:t>
            </w:r>
          </w:p>
        </w:tc>
      </w:tr>
      <w:tr w:rsidR="006012E6" w14:paraId="5CE0C3BF" w14:textId="77777777">
        <w:tblPrEx>
          <w:tblCellMar>
            <w:top w:w="0" w:type="dxa"/>
            <w:bottom w:w="0" w:type="dxa"/>
          </w:tblCellMar>
        </w:tblPrEx>
        <w:tc>
          <w:tcPr>
            <w:tcW w:w="7000" w:type="dxa"/>
            <w:tcMar>
              <w:top w:w="60" w:type="dxa"/>
              <w:left w:w="100" w:type="dxa"/>
              <w:bottom w:w="60" w:type="dxa"/>
              <w:right w:w="100" w:type="dxa"/>
            </w:tcMar>
            <w:vAlign w:val="center"/>
          </w:tcPr>
          <w:p w14:paraId="5CE0C3BD" w14:textId="77777777" w:rsidR="006012E6" w:rsidRDefault="00000000">
            <w:r>
              <w:rPr>
                <w:sz w:val="20"/>
                <w:szCs w:val="20"/>
              </w:rPr>
              <w:t>Results, testing &amp; validation</w:t>
            </w:r>
          </w:p>
        </w:tc>
        <w:tc>
          <w:tcPr>
            <w:tcW w:w="2350" w:type="dxa"/>
            <w:tcMar>
              <w:top w:w="60" w:type="dxa"/>
              <w:left w:w="100" w:type="dxa"/>
              <w:bottom w:w="60" w:type="dxa"/>
              <w:right w:w="100" w:type="dxa"/>
            </w:tcMar>
            <w:vAlign w:val="center"/>
          </w:tcPr>
          <w:p w14:paraId="5CE0C3BE" w14:textId="77777777" w:rsidR="006012E6" w:rsidRDefault="00000000">
            <w:r>
              <w:rPr>
                <w:sz w:val="20"/>
                <w:szCs w:val="20"/>
              </w:rPr>
              <w:t>15</w:t>
            </w:r>
          </w:p>
        </w:tc>
      </w:tr>
      <w:tr w:rsidR="006012E6" w14:paraId="5CE0C3C2" w14:textId="77777777">
        <w:tblPrEx>
          <w:tblCellMar>
            <w:top w:w="0" w:type="dxa"/>
            <w:bottom w:w="0" w:type="dxa"/>
          </w:tblCellMar>
        </w:tblPrEx>
        <w:tc>
          <w:tcPr>
            <w:tcW w:w="7000" w:type="dxa"/>
            <w:shd w:val="clear" w:color="auto" w:fill="F2F2F2"/>
            <w:tcMar>
              <w:top w:w="60" w:type="dxa"/>
              <w:left w:w="100" w:type="dxa"/>
              <w:bottom w:w="60" w:type="dxa"/>
              <w:right w:w="100" w:type="dxa"/>
            </w:tcMar>
            <w:vAlign w:val="center"/>
          </w:tcPr>
          <w:p w14:paraId="5CE0C3C0" w14:textId="77777777" w:rsidR="006012E6" w:rsidRDefault="00000000">
            <w:r>
              <w:rPr>
                <w:sz w:val="20"/>
                <w:szCs w:val="20"/>
              </w:rPr>
              <w:t>Analysis, trade-offs &amp; justification</w:t>
            </w:r>
          </w:p>
        </w:tc>
        <w:tc>
          <w:tcPr>
            <w:tcW w:w="2350" w:type="dxa"/>
            <w:shd w:val="clear" w:color="auto" w:fill="F2F2F2"/>
            <w:tcMar>
              <w:top w:w="60" w:type="dxa"/>
              <w:left w:w="100" w:type="dxa"/>
              <w:bottom w:w="60" w:type="dxa"/>
              <w:right w:w="100" w:type="dxa"/>
            </w:tcMar>
            <w:vAlign w:val="center"/>
          </w:tcPr>
          <w:p w14:paraId="5CE0C3C1" w14:textId="77777777" w:rsidR="006012E6" w:rsidRDefault="00000000">
            <w:r>
              <w:rPr>
                <w:sz w:val="20"/>
                <w:szCs w:val="20"/>
              </w:rPr>
              <w:t>15</w:t>
            </w:r>
          </w:p>
        </w:tc>
      </w:tr>
      <w:tr w:rsidR="006012E6" w14:paraId="5CE0C3C5" w14:textId="77777777">
        <w:tblPrEx>
          <w:tblCellMar>
            <w:top w:w="0" w:type="dxa"/>
            <w:bottom w:w="0" w:type="dxa"/>
          </w:tblCellMar>
        </w:tblPrEx>
        <w:tc>
          <w:tcPr>
            <w:tcW w:w="7000" w:type="dxa"/>
            <w:tcMar>
              <w:top w:w="60" w:type="dxa"/>
              <w:left w:w="100" w:type="dxa"/>
              <w:bottom w:w="60" w:type="dxa"/>
              <w:right w:w="100" w:type="dxa"/>
            </w:tcMar>
            <w:vAlign w:val="center"/>
          </w:tcPr>
          <w:p w14:paraId="5CE0C3C3" w14:textId="77777777" w:rsidR="006012E6" w:rsidRDefault="00000000">
            <w:r>
              <w:rPr>
                <w:sz w:val="20"/>
                <w:szCs w:val="20"/>
              </w:rPr>
              <w:t>Broader considerations / professional responsibility</w:t>
            </w:r>
          </w:p>
        </w:tc>
        <w:tc>
          <w:tcPr>
            <w:tcW w:w="2350" w:type="dxa"/>
            <w:tcMar>
              <w:top w:w="60" w:type="dxa"/>
              <w:left w:w="100" w:type="dxa"/>
              <w:bottom w:w="60" w:type="dxa"/>
              <w:right w:w="100" w:type="dxa"/>
            </w:tcMar>
            <w:vAlign w:val="center"/>
          </w:tcPr>
          <w:p w14:paraId="5CE0C3C4" w14:textId="77777777" w:rsidR="006012E6" w:rsidRDefault="00000000">
            <w:r>
              <w:rPr>
                <w:sz w:val="20"/>
                <w:szCs w:val="20"/>
              </w:rPr>
              <w:t>5</w:t>
            </w:r>
          </w:p>
        </w:tc>
      </w:tr>
      <w:tr w:rsidR="006012E6" w14:paraId="5CE0C3C8" w14:textId="77777777">
        <w:tblPrEx>
          <w:tblCellMar>
            <w:top w:w="0" w:type="dxa"/>
            <w:bottom w:w="0" w:type="dxa"/>
          </w:tblCellMar>
        </w:tblPrEx>
        <w:tc>
          <w:tcPr>
            <w:tcW w:w="7000" w:type="dxa"/>
            <w:shd w:val="clear" w:color="auto" w:fill="F2F2F2"/>
            <w:tcMar>
              <w:top w:w="60" w:type="dxa"/>
              <w:left w:w="100" w:type="dxa"/>
              <w:bottom w:w="60" w:type="dxa"/>
              <w:right w:w="100" w:type="dxa"/>
            </w:tcMar>
            <w:vAlign w:val="center"/>
          </w:tcPr>
          <w:p w14:paraId="5CE0C3C6" w14:textId="77777777" w:rsidR="006012E6" w:rsidRDefault="00000000">
            <w:r>
              <w:rPr>
                <w:sz w:val="20"/>
                <w:szCs w:val="20"/>
              </w:rPr>
              <w:t>Technical documentation &amp; reflection</w:t>
            </w:r>
          </w:p>
        </w:tc>
        <w:tc>
          <w:tcPr>
            <w:tcW w:w="2350" w:type="dxa"/>
            <w:shd w:val="clear" w:color="auto" w:fill="F2F2F2"/>
            <w:tcMar>
              <w:top w:w="60" w:type="dxa"/>
              <w:left w:w="100" w:type="dxa"/>
              <w:bottom w:w="60" w:type="dxa"/>
              <w:right w:w="100" w:type="dxa"/>
            </w:tcMar>
            <w:vAlign w:val="center"/>
          </w:tcPr>
          <w:p w14:paraId="5CE0C3C7" w14:textId="77777777" w:rsidR="006012E6" w:rsidRDefault="00000000">
            <w:r>
              <w:rPr>
                <w:sz w:val="20"/>
                <w:szCs w:val="20"/>
              </w:rPr>
              <w:t>5</w:t>
            </w:r>
          </w:p>
        </w:tc>
      </w:tr>
      <w:tr w:rsidR="006012E6" w14:paraId="5CE0C3CB" w14:textId="77777777">
        <w:tblPrEx>
          <w:tblCellMar>
            <w:top w:w="0" w:type="dxa"/>
            <w:bottom w:w="0" w:type="dxa"/>
          </w:tblCellMar>
        </w:tblPrEx>
        <w:tc>
          <w:tcPr>
            <w:tcW w:w="7000" w:type="dxa"/>
            <w:tcMar>
              <w:top w:w="60" w:type="dxa"/>
              <w:left w:w="100" w:type="dxa"/>
              <w:bottom w:w="60" w:type="dxa"/>
              <w:right w:w="100" w:type="dxa"/>
            </w:tcMar>
            <w:vAlign w:val="center"/>
          </w:tcPr>
          <w:p w14:paraId="5CE0C3C9" w14:textId="77777777" w:rsidR="006012E6" w:rsidRDefault="00000000">
            <w:r>
              <w:rPr>
                <w:sz w:val="20"/>
                <w:szCs w:val="20"/>
              </w:rPr>
              <w:t>TOTAL</w:t>
            </w:r>
          </w:p>
        </w:tc>
        <w:tc>
          <w:tcPr>
            <w:tcW w:w="2350" w:type="dxa"/>
            <w:tcMar>
              <w:top w:w="60" w:type="dxa"/>
              <w:left w:w="100" w:type="dxa"/>
              <w:bottom w:w="60" w:type="dxa"/>
              <w:right w:w="100" w:type="dxa"/>
            </w:tcMar>
            <w:vAlign w:val="center"/>
          </w:tcPr>
          <w:p w14:paraId="5CE0C3CA" w14:textId="77777777" w:rsidR="006012E6" w:rsidRDefault="00000000">
            <w:r>
              <w:rPr>
                <w:sz w:val="20"/>
                <w:szCs w:val="20"/>
              </w:rPr>
              <w:t>100</w:t>
            </w:r>
          </w:p>
        </w:tc>
      </w:tr>
    </w:tbl>
    <w:p w14:paraId="5CE0C3CC" w14:textId="77777777" w:rsidR="006012E6" w:rsidRDefault="00000000">
      <w:pPr>
        <w:pStyle w:val="Heading1"/>
      </w:pPr>
      <w:r>
        <w:t>G. CO–PO–Assessment Mapping</w:t>
      </w:r>
    </w:p>
    <w:tbl>
      <w:tblPr>
        <w:tblW w:w="8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000"/>
        <w:gridCol w:w="1500"/>
        <w:gridCol w:w="1300"/>
        <w:gridCol w:w="1250"/>
      </w:tblGrid>
      <w:tr w:rsidR="006012E6" w14:paraId="5CE0C3D2" w14:textId="77777777">
        <w:tblPrEx>
          <w:tblCellMar>
            <w:top w:w="0" w:type="dxa"/>
            <w:bottom w:w="0" w:type="dxa"/>
          </w:tblCellMar>
        </w:tblPrEx>
        <w:trPr>
          <w:tblHeader/>
        </w:trPr>
        <w:tc>
          <w:tcPr>
            <w:tcW w:w="3300" w:type="dxa"/>
            <w:shd w:val="clear" w:color="auto" w:fill="2E5496"/>
            <w:tcMar>
              <w:top w:w="60" w:type="dxa"/>
              <w:left w:w="100" w:type="dxa"/>
              <w:bottom w:w="60" w:type="dxa"/>
              <w:right w:w="100" w:type="dxa"/>
            </w:tcMar>
            <w:vAlign w:val="center"/>
          </w:tcPr>
          <w:p w14:paraId="5CE0C3CD" w14:textId="77777777" w:rsidR="006012E6" w:rsidRDefault="00000000">
            <w:r>
              <w:rPr>
                <w:b/>
                <w:bCs/>
                <w:color w:val="FFFFFF"/>
                <w:sz w:val="20"/>
                <w:szCs w:val="20"/>
              </w:rPr>
              <w:t>Assessment Component</w:t>
            </w:r>
          </w:p>
        </w:tc>
        <w:tc>
          <w:tcPr>
            <w:tcW w:w="1000" w:type="dxa"/>
            <w:shd w:val="clear" w:color="auto" w:fill="2E5496"/>
            <w:tcMar>
              <w:top w:w="60" w:type="dxa"/>
              <w:left w:w="100" w:type="dxa"/>
              <w:bottom w:w="60" w:type="dxa"/>
              <w:right w:w="100" w:type="dxa"/>
            </w:tcMar>
            <w:vAlign w:val="center"/>
          </w:tcPr>
          <w:p w14:paraId="5CE0C3CE" w14:textId="77777777" w:rsidR="006012E6" w:rsidRDefault="00000000">
            <w:r>
              <w:rPr>
                <w:b/>
                <w:bCs/>
                <w:color w:val="FFFFFF"/>
                <w:sz w:val="20"/>
                <w:szCs w:val="20"/>
              </w:rPr>
              <w:t>CO</w:t>
            </w:r>
          </w:p>
        </w:tc>
        <w:tc>
          <w:tcPr>
            <w:tcW w:w="1500" w:type="dxa"/>
            <w:shd w:val="clear" w:color="auto" w:fill="2E5496"/>
            <w:tcMar>
              <w:top w:w="60" w:type="dxa"/>
              <w:left w:w="100" w:type="dxa"/>
              <w:bottom w:w="60" w:type="dxa"/>
              <w:right w:w="100" w:type="dxa"/>
            </w:tcMar>
            <w:vAlign w:val="center"/>
          </w:tcPr>
          <w:p w14:paraId="5CE0C3CF" w14:textId="77777777" w:rsidR="006012E6" w:rsidRDefault="00000000">
            <w:r>
              <w:rPr>
                <w:b/>
                <w:bCs/>
                <w:color w:val="FFFFFF"/>
                <w:sz w:val="20"/>
                <w:szCs w:val="20"/>
              </w:rPr>
              <w:t>PO(s)</w:t>
            </w:r>
          </w:p>
        </w:tc>
        <w:tc>
          <w:tcPr>
            <w:tcW w:w="1300" w:type="dxa"/>
            <w:shd w:val="clear" w:color="auto" w:fill="2E5496"/>
            <w:tcMar>
              <w:top w:w="60" w:type="dxa"/>
              <w:left w:w="100" w:type="dxa"/>
              <w:bottom w:w="60" w:type="dxa"/>
              <w:right w:w="100" w:type="dxa"/>
            </w:tcMar>
            <w:vAlign w:val="center"/>
          </w:tcPr>
          <w:p w14:paraId="5CE0C3D0" w14:textId="77777777" w:rsidR="006012E6" w:rsidRDefault="00000000">
            <w:r>
              <w:rPr>
                <w:b/>
                <w:bCs/>
                <w:color w:val="FFFFFF"/>
                <w:sz w:val="20"/>
                <w:szCs w:val="20"/>
              </w:rPr>
              <w:t>Bloom's Level</w:t>
            </w:r>
          </w:p>
        </w:tc>
        <w:tc>
          <w:tcPr>
            <w:tcW w:w="1250" w:type="dxa"/>
            <w:shd w:val="clear" w:color="auto" w:fill="2E5496"/>
            <w:tcMar>
              <w:top w:w="60" w:type="dxa"/>
              <w:left w:w="100" w:type="dxa"/>
              <w:bottom w:w="60" w:type="dxa"/>
              <w:right w:w="100" w:type="dxa"/>
            </w:tcMar>
            <w:vAlign w:val="center"/>
          </w:tcPr>
          <w:p w14:paraId="5CE0C3D1" w14:textId="77777777" w:rsidR="006012E6" w:rsidRDefault="00000000">
            <w:r>
              <w:rPr>
                <w:b/>
                <w:bCs/>
                <w:color w:val="FFFFFF"/>
                <w:sz w:val="20"/>
                <w:szCs w:val="20"/>
              </w:rPr>
              <w:t>Marks</w:t>
            </w:r>
          </w:p>
        </w:tc>
      </w:tr>
      <w:tr w:rsidR="006012E6" w14:paraId="5CE0C3D8" w14:textId="77777777">
        <w:tblPrEx>
          <w:tblCellMar>
            <w:top w:w="0" w:type="dxa"/>
            <w:bottom w:w="0" w:type="dxa"/>
          </w:tblCellMar>
        </w:tblPrEx>
        <w:tc>
          <w:tcPr>
            <w:tcW w:w="3300" w:type="dxa"/>
            <w:tcMar>
              <w:top w:w="60" w:type="dxa"/>
              <w:left w:w="100" w:type="dxa"/>
              <w:bottom w:w="60" w:type="dxa"/>
              <w:right w:w="100" w:type="dxa"/>
            </w:tcMar>
            <w:vAlign w:val="center"/>
          </w:tcPr>
          <w:p w14:paraId="5CE0C3D3" w14:textId="77777777" w:rsidR="006012E6" w:rsidRDefault="00000000">
            <w:r>
              <w:rPr>
                <w:sz w:val="20"/>
                <w:szCs w:val="20"/>
              </w:rPr>
              <w:t>Problem formulation</w:t>
            </w:r>
          </w:p>
        </w:tc>
        <w:tc>
          <w:tcPr>
            <w:tcW w:w="1000" w:type="dxa"/>
            <w:tcMar>
              <w:top w:w="60" w:type="dxa"/>
              <w:left w:w="100" w:type="dxa"/>
              <w:bottom w:w="60" w:type="dxa"/>
              <w:right w:w="100" w:type="dxa"/>
            </w:tcMar>
            <w:vAlign w:val="center"/>
          </w:tcPr>
          <w:p w14:paraId="5CE0C3D4" w14:textId="77777777" w:rsidR="006012E6" w:rsidRDefault="00000000">
            <w:r>
              <w:rPr>
                <w:sz w:val="20"/>
                <w:szCs w:val="20"/>
              </w:rPr>
              <w:t>CO3</w:t>
            </w:r>
          </w:p>
        </w:tc>
        <w:tc>
          <w:tcPr>
            <w:tcW w:w="1500" w:type="dxa"/>
            <w:tcMar>
              <w:top w:w="60" w:type="dxa"/>
              <w:left w:w="100" w:type="dxa"/>
              <w:bottom w:w="60" w:type="dxa"/>
              <w:right w:w="100" w:type="dxa"/>
            </w:tcMar>
            <w:vAlign w:val="center"/>
          </w:tcPr>
          <w:p w14:paraId="5CE0C3D5" w14:textId="77777777" w:rsidR="006012E6" w:rsidRDefault="00000000">
            <w:r>
              <w:rPr>
                <w:sz w:val="20"/>
                <w:szCs w:val="20"/>
              </w:rPr>
              <w:t>PO1, PO2</w:t>
            </w:r>
          </w:p>
        </w:tc>
        <w:tc>
          <w:tcPr>
            <w:tcW w:w="1300" w:type="dxa"/>
            <w:tcMar>
              <w:top w:w="60" w:type="dxa"/>
              <w:left w:w="100" w:type="dxa"/>
              <w:bottom w:w="60" w:type="dxa"/>
              <w:right w:w="100" w:type="dxa"/>
            </w:tcMar>
            <w:vAlign w:val="center"/>
          </w:tcPr>
          <w:p w14:paraId="5CE0C3D6" w14:textId="77777777" w:rsidR="006012E6" w:rsidRDefault="00000000">
            <w:r>
              <w:rPr>
                <w:sz w:val="20"/>
                <w:szCs w:val="20"/>
              </w:rPr>
              <w:t>L3</w:t>
            </w:r>
          </w:p>
        </w:tc>
        <w:tc>
          <w:tcPr>
            <w:tcW w:w="1250" w:type="dxa"/>
            <w:tcMar>
              <w:top w:w="60" w:type="dxa"/>
              <w:left w:w="100" w:type="dxa"/>
              <w:bottom w:w="60" w:type="dxa"/>
              <w:right w:w="100" w:type="dxa"/>
            </w:tcMar>
            <w:vAlign w:val="center"/>
          </w:tcPr>
          <w:p w14:paraId="5CE0C3D7" w14:textId="77777777" w:rsidR="006012E6" w:rsidRDefault="00000000">
            <w:r>
              <w:rPr>
                <w:sz w:val="20"/>
                <w:szCs w:val="20"/>
              </w:rPr>
              <w:t>10</w:t>
            </w:r>
          </w:p>
        </w:tc>
      </w:tr>
      <w:tr w:rsidR="006012E6" w14:paraId="5CE0C3DE" w14:textId="77777777">
        <w:tblPrEx>
          <w:tblCellMar>
            <w:top w:w="0" w:type="dxa"/>
            <w:bottom w:w="0" w:type="dxa"/>
          </w:tblCellMar>
        </w:tblPrEx>
        <w:tc>
          <w:tcPr>
            <w:tcW w:w="3300" w:type="dxa"/>
            <w:shd w:val="clear" w:color="auto" w:fill="F2F2F2"/>
            <w:tcMar>
              <w:top w:w="60" w:type="dxa"/>
              <w:left w:w="100" w:type="dxa"/>
              <w:bottom w:w="60" w:type="dxa"/>
              <w:right w:w="100" w:type="dxa"/>
            </w:tcMar>
            <w:vAlign w:val="center"/>
          </w:tcPr>
          <w:p w14:paraId="5CE0C3D9" w14:textId="77777777" w:rsidR="006012E6" w:rsidRDefault="00000000">
            <w:r>
              <w:rPr>
                <w:sz w:val="20"/>
                <w:szCs w:val="20"/>
              </w:rPr>
              <w:t>Application of knowledge – Cryptographic foundations &amp; X.509</w:t>
            </w:r>
          </w:p>
        </w:tc>
        <w:tc>
          <w:tcPr>
            <w:tcW w:w="1000" w:type="dxa"/>
            <w:shd w:val="clear" w:color="auto" w:fill="F2F2F2"/>
            <w:tcMar>
              <w:top w:w="60" w:type="dxa"/>
              <w:left w:w="100" w:type="dxa"/>
              <w:bottom w:w="60" w:type="dxa"/>
              <w:right w:w="100" w:type="dxa"/>
            </w:tcMar>
            <w:vAlign w:val="center"/>
          </w:tcPr>
          <w:p w14:paraId="5CE0C3DA" w14:textId="77777777" w:rsidR="006012E6" w:rsidRDefault="00000000">
            <w:r>
              <w:rPr>
                <w:sz w:val="20"/>
                <w:szCs w:val="20"/>
              </w:rPr>
              <w:t>CO3</w:t>
            </w:r>
          </w:p>
        </w:tc>
        <w:tc>
          <w:tcPr>
            <w:tcW w:w="1500" w:type="dxa"/>
            <w:shd w:val="clear" w:color="auto" w:fill="F2F2F2"/>
            <w:tcMar>
              <w:top w:w="60" w:type="dxa"/>
              <w:left w:w="100" w:type="dxa"/>
              <w:bottom w:w="60" w:type="dxa"/>
              <w:right w:w="100" w:type="dxa"/>
            </w:tcMar>
            <w:vAlign w:val="center"/>
          </w:tcPr>
          <w:p w14:paraId="5CE0C3DB" w14:textId="77777777" w:rsidR="006012E6" w:rsidRDefault="00000000">
            <w:r>
              <w:rPr>
                <w:sz w:val="20"/>
                <w:szCs w:val="20"/>
              </w:rPr>
              <w:t>PO1, PO2, PO3</w:t>
            </w:r>
          </w:p>
        </w:tc>
        <w:tc>
          <w:tcPr>
            <w:tcW w:w="1300" w:type="dxa"/>
            <w:shd w:val="clear" w:color="auto" w:fill="F2F2F2"/>
            <w:tcMar>
              <w:top w:w="60" w:type="dxa"/>
              <w:left w:w="100" w:type="dxa"/>
              <w:bottom w:w="60" w:type="dxa"/>
              <w:right w:w="100" w:type="dxa"/>
            </w:tcMar>
            <w:vAlign w:val="center"/>
          </w:tcPr>
          <w:p w14:paraId="5CE0C3DC" w14:textId="77777777" w:rsidR="006012E6" w:rsidRDefault="00000000">
            <w:r>
              <w:rPr>
                <w:sz w:val="20"/>
                <w:szCs w:val="20"/>
              </w:rPr>
              <w:t>L3/L4</w:t>
            </w:r>
          </w:p>
        </w:tc>
        <w:tc>
          <w:tcPr>
            <w:tcW w:w="1250" w:type="dxa"/>
            <w:shd w:val="clear" w:color="auto" w:fill="F2F2F2"/>
            <w:tcMar>
              <w:top w:w="60" w:type="dxa"/>
              <w:left w:w="100" w:type="dxa"/>
              <w:bottom w:w="60" w:type="dxa"/>
              <w:right w:w="100" w:type="dxa"/>
            </w:tcMar>
            <w:vAlign w:val="center"/>
          </w:tcPr>
          <w:p w14:paraId="5CE0C3DD" w14:textId="77777777" w:rsidR="006012E6" w:rsidRDefault="00000000">
            <w:r>
              <w:rPr>
                <w:sz w:val="20"/>
                <w:szCs w:val="20"/>
              </w:rPr>
              <w:t>12</w:t>
            </w:r>
          </w:p>
        </w:tc>
      </w:tr>
      <w:tr w:rsidR="006012E6" w14:paraId="5CE0C3E4" w14:textId="77777777">
        <w:tblPrEx>
          <w:tblCellMar>
            <w:top w:w="0" w:type="dxa"/>
            <w:bottom w:w="0" w:type="dxa"/>
          </w:tblCellMar>
        </w:tblPrEx>
        <w:tc>
          <w:tcPr>
            <w:tcW w:w="3300" w:type="dxa"/>
            <w:tcMar>
              <w:top w:w="60" w:type="dxa"/>
              <w:left w:w="100" w:type="dxa"/>
              <w:bottom w:w="60" w:type="dxa"/>
              <w:right w:w="100" w:type="dxa"/>
            </w:tcMar>
            <w:vAlign w:val="center"/>
          </w:tcPr>
          <w:p w14:paraId="5CE0C3DF" w14:textId="77777777" w:rsidR="006012E6" w:rsidRDefault="00000000">
            <w:r>
              <w:rPr>
                <w:sz w:val="20"/>
                <w:szCs w:val="20"/>
              </w:rPr>
              <w:t>Application of knowledge – Lifecycle management &amp; authentication protocols</w:t>
            </w:r>
          </w:p>
        </w:tc>
        <w:tc>
          <w:tcPr>
            <w:tcW w:w="1000" w:type="dxa"/>
            <w:tcMar>
              <w:top w:w="60" w:type="dxa"/>
              <w:left w:w="100" w:type="dxa"/>
              <w:bottom w:w="60" w:type="dxa"/>
              <w:right w:w="100" w:type="dxa"/>
            </w:tcMar>
            <w:vAlign w:val="center"/>
          </w:tcPr>
          <w:p w14:paraId="5CE0C3E0" w14:textId="77777777" w:rsidR="006012E6" w:rsidRDefault="00000000">
            <w:r>
              <w:rPr>
                <w:sz w:val="20"/>
                <w:szCs w:val="20"/>
              </w:rPr>
              <w:t>CO3, CO4</w:t>
            </w:r>
          </w:p>
        </w:tc>
        <w:tc>
          <w:tcPr>
            <w:tcW w:w="1500" w:type="dxa"/>
            <w:tcMar>
              <w:top w:w="60" w:type="dxa"/>
              <w:left w:w="100" w:type="dxa"/>
              <w:bottom w:w="60" w:type="dxa"/>
              <w:right w:w="100" w:type="dxa"/>
            </w:tcMar>
            <w:vAlign w:val="center"/>
          </w:tcPr>
          <w:p w14:paraId="5CE0C3E1" w14:textId="77777777" w:rsidR="006012E6" w:rsidRDefault="00000000">
            <w:r>
              <w:rPr>
                <w:sz w:val="20"/>
                <w:szCs w:val="20"/>
              </w:rPr>
              <w:t>PO2, PO3</w:t>
            </w:r>
          </w:p>
        </w:tc>
        <w:tc>
          <w:tcPr>
            <w:tcW w:w="1300" w:type="dxa"/>
            <w:tcMar>
              <w:top w:w="60" w:type="dxa"/>
              <w:left w:w="100" w:type="dxa"/>
              <w:bottom w:w="60" w:type="dxa"/>
              <w:right w:w="100" w:type="dxa"/>
            </w:tcMar>
            <w:vAlign w:val="center"/>
          </w:tcPr>
          <w:p w14:paraId="5CE0C3E2" w14:textId="77777777" w:rsidR="006012E6" w:rsidRDefault="00000000">
            <w:r>
              <w:rPr>
                <w:sz w:val="20"/>
                <w:szCs w:val="20"/>
              </w:rPr>
              <w:t>L3/L4</w:t>
            </w:r>
          </w:p>
        </w:tc>
        <w:tc>
          <w:tcPr>
            <w:tcW w:w="1250" w:type="dxa"/>
            <w:tcMar>
              <w:top w:w="60" w:type="dxa"/>
              <w:left w:w="100" w:type="dxa"/>
              <w:bottom w:w="60" w:type="dxa"/>
              <w:right w:w="100" w:type="dxa"/>
            </w:tcMar>
            <w:vAlign w:val="center"/>
          </w:tcPr>
          <w:p w14:paraId="5CE0C3E3" w14:textId="77777777" w:rsidR="006012E6" w:rsidRDefault="00000000">
            <w:r>
              <w:rPr>
                <w:sz w:val="20"/>
                <w:szCs w:val="20"/>
              </w:rPr>
              <w:t>13</w:t>
            </w:r>
          </w:p>
        </w:tc>
      </w:tr>
      <w:tr w:rsidR="006012E6" w14:paraId="5CE0C3EA" w14:textId="77777777">
        <w:tblPrEx>
          <w:tblCellMar>
            <w:top w:w="0" w:type="dxa"/>
            <w:bottom w:w="0" w:type="dxa"/>
          </w:tblCellMar>
        </w:tblPrEx>
        <w:tc>
          <w:tcPr>
            <w:tcW w:w="3300" w:type="dxa"/>
            <w:shd w:val="clear" w:color="auto" w:fill="F2F2F2"/>
            <w:tcMar>
              <w:top w:w="60" w:type="dxa"/>
              <w:left w:w="100" w:type="dxa"/>
              <w:bottom w:w="60" w:type="dxa"/>
              <w:right w:w="100" w:type="dxa"/>
            </w:tcMar>
            <w:vAlign w:val="center"/>
          </w:tcPr>
          <w:p w14:paraId="5CE0C3E5" w14:textId="77777777" w:rsidR="006012E6" w:rsidRDefault="00000000">
            <w:r>
              <w:rPr>
                <w:sz w:val="20"/>
                <w:szCs w:val="20"/>
              </w:rPr>
              <w:t>Solution / Design – Certificate simulator &amp; authentication module</w:t>
            </w:r>
          </w:p>
        </w:tc>
        <w:tc>
          <w:tcPr>
            <w:tcW w:w="1000" w:type="dxa"/>
            <w:shd w:val="clear" w:color="auto" w:fill="F2F2F2"/>
            <w:tcMar>
              <w:top w:w="60" w:type="dxa"/>
              <w:left w:w="100" w:type="dxa"/>
              <w:bottom w:w="60" w:type="dxa"/>
              <w:right w:w="100" w:type="dxa"/>
            </w:tcMar>
            <w:vAlign w:val="center"/>
          </w:tcPr>
          <w:p w14:paraId="5CE0C3E6" w14:textId="77777777" w:rsidR="006012E6" w:rsidRDefault="00000000">
            <w:r>
              <w:rPr>
                <w:sz w:val="20"/>
                <w:szCs w:val="20"/>
              </w:rPr>
              <w:t>CO3, CO4</w:t>
            </w:r>
          </w:p>
        </w:tc>
        <w:tc>
          <w:tcPr>
            <w:tcW w:w="1500" w:type="dxa"/>
            <w:shd w:val="clear" w:color="auto" w:fill="F2F2F2"/>
            <w:tcMar>
              <w:top w:w="60" w:type="dxa"/>
              <w:left w:w="100" w:type="dxa"/>
              <w:bottom w:w="60" w:type="dxa"/>
              <w:right w:w="100" w:type="dxa"/>
            </w:tcMar>
            <w:vAlign w:val="center"/>
          </w:tcPr>
          <w:p w14:paraId="5CE0C3E7" w14:textId="77777777" w:rsidR="006012E6" w:rsidRDefault="00000000">
            <w:r>
              <w:rPr>
                <w:sz w:val="20"/>
                <w:szCs w:val="20"/>
              </w:rPr>
              <w:t>PO2, PO3, PO5</w:t>
            </w:r>
          </w:p>
        </w:tc>
        <w:tc>
          <w:tcPr>
            <w:tcW w:w="1300" w:type="dxa"/>
            <w:shd w:val="clear" w:color="auto" w:fill="F2F2F2"/>
            <w:tcMar>
              <w:top w:w="60" w:type="dxa"/>
              <w:left w:w="100" w:type="dxa"/>
              <w:bottom w:w="60" w:type="dxa"/>
              <w:right w:w="100" w:type="dxa"/>
            </w:tcMar>
            <w:vAlign w:val="center"/>
          </w:tcPr>
          <w:p w14:paraId="5CE0C3E8" w14:textId="77777777" w:rsidR="006012E6" w:rsidRDefault="00000000">
            <w:r>
              <w:rPr>
                <w:sz w:val="20"/>
                <w:szCs w:val="20"/>
              </w:rPr>
              <w:t>L4/L5</w:t>
            </w:r>
          </w:p>
        </w:tc>
        <w:tc>
          <w:tcPr>
            <w:tcW w:w="1250" w:type="dxa"/>
            <w:shd w:val="clear" w:color="auto" w:fill="F2F2F2"/>
            <w:tcMar>
              <w:top w:w="60" w:type="dxa"/>
              <w:left w:w="100" w:type="dxa"/>
              <w:bottom w:w="60" w:type="dxa"/>
              <w:right w:w="100" w:type="dxa"/>
            </w:tcMar>
            <w:vAlign w:val="center"/>
          </w:tcPr>
          <w:p w14:paraId="5CE0C3E9" w14:textId="77777777" w:rsidR="006012E6" w:rsidRDefault="00000000">
            <w:r>
              <w:rPr>
                <w:sz w:val="20"/>
                <w:szCs w:val="20"/>
              </w:rPr>
              <w:t>15</w:t>
            </w:r>
          </w:p>
        </w:tc>
      </w:tr>
      <w:tr w:rsidR="006012E6" w14:paraId="5CE0C3F0" w14:textId="77777777">
        <w:tblPrEx>
          <w:tblCellMar>
            <w:top w:w="0" w:type="dxa"/>
            <w:bottom w:w="0" w:type="dxa"/>
          </w:tblCellMar>
        </w:tblPrEx>
        <w:tc>
          <w:tcPr>
            <w:tcW w:w="3300" w:type="dxa"/>
            <w:tcMar>
              <w:top w:w="60" w:type="dxa"/>
              <w:left w:w="100" w:type="dxa"/>
              <w:bottom w:w="60" w:type="dxa"/>
              <w:right w:w="100" w:type="dxa"/>
            </w:tcMar>
            <w:vAlign w:val="center"/>
          </w:tcPr>
          <w:p w14:paraId="5CE0C3EB" w14:textId="77777777" w:rsidR="006012E6" w:rsidRDefault="00000000">
            <w:r>
              <w:rPr>
                <w:sz w:val="20"/>
                <w:szCs w:val="20"/>
              </w:rPr>
              <w:t>Modern tool usage (Python cryptography / OpenSSL)</w:t>
            </w:r>
          </w:p>
        </w:tc>
        <w:tc>
          <w:tcPr>
            <w:tcW w:w="1000" w:type="dxa"/>
            <w:tcMar>
              <w:top w:w="60" w:type="dxa"/>
              <w:left w:w="100" w:type="dxa"/>
              <w:bottom w:w="60" w:type="dxa"/>
              <w:right w:w="100" w:type="dxa"/>
            </w:tcMar>
            <w:vAlign w:val="center"/>
          </w:tcPr>
          <w:p w14:paraId="5CE0C3EC" w14:textId="77777777" w:rsidR="006012E6" w:rsidRDefault="00000000">
            <w:r>
              <w:rPr>
                <w:sz w:val="20"/>
                <w:szCs w:val="20"/>
              </w:rPr>
              <w:t>CO4</w:t>
            </w:r>
          </w:p>
        </w:tc>
        <w:tc>
          <w:tcPr>
            <w:tcW w:w="1500" w:type="dxa"/>
            <w:tcMar>
              <w:top w:w="60" w:type="dxa"/>
              <w:left w:w="100" w:type="dxa"/>
              <w:bottom w:w="60" w:type="dxa"/>
              <w:right w:w="100" w:type="dxa"/>
            </w:tcMar>
            <w:vAlign w:val="center"/>
          </w:tcPr>
          <w:p w14:paraId="5CE0C3ED" w14:textId="77777777" w:rsidR="006012E6" w:rsidRDefault="00000000">
            <w:r>
              <w:rPr>
                <w:sz w:val="20"/>
                <w:szCs w:val="20"/>
              </w:rPr>
              <w:t>PO5</w:t>
            </w:r>
          </w:p>
        </w:tc>
        <w:tc>
          <w:tcPr>
            <w:tcW w:w="1300" w:type="dxa"/>
            <w:tcMar>
              <w:top w:w="60" w:type="dxa"/>
              <w:left w:w="100" w:type="dxa"/>
              <w:bottom w:w="60" w:type="dxa"/>
              <w:right w:w="100" w:type="dxa"/>
            </w:tcMar>
            <w:vAlign w:val="center"/>
          </w:tcPr>
          <w:p w14:paraId="5CE0C3EE" w14:textId="77777777" w:rsidR="006012E6" w:rsidRDefault="00000000">
            <w:r>
              <w:rPr>
                <w:sz w:val="20"/>
                <w:szCs w:val="20"/>
              </w:rPr>
              <w:t>L3</w:t>
            </w:r>
          </w:p>
        </w:tc>
        <w:tc>
          <w:tcPr>
            <w:tcW w:w="1250" w:type="dxa"/>
            <w:tcMar>
              <w:top w:w="60" w:type="dxa"/>
              <w:left w:w="100" w:type="dxa"/>
              <w:bottom w:w="60" w:type="dxa"/>
              <w:right w:w="100" w:type="dxa"/>
            </w:tcMar>
            <w:vAlign w:val="center"/>
          </w:tcPr>
          <w:p w14:paraId="5CE0C3EF" w14:textId="77777777" w:rsidR="006012E6" w:rsidRDefault="00000000">
            <w:r>
              <w:rPr>
                <w:sz w:val="20"/>
                <w:szCs w:val="20"/>
              </w:rPr>
              <w:t>10</w:t>
            </w:r>
          </w:p>
        </w:tc>
      </w:tr>
      <w:tr w:rsidR="006012E6" w14:paraId="5CE0C3F6" w14:textId="77777777">
        <w:tblPrEx>
          <w:tblCellMar>
            <w:top w:w="0" w:type="dxa"/>
            <w:bottom w:w="0" w:type="dxa"/>
          </w:tblCellMar>
        </w:tblPrEx>
        <w:tc>
          <w:tcPr>
            <w:tcW w:w="3300" w:type="dxa"/>
            <w:shd w:val="clear" w:color="auto" w:fill="F2F2F2"/>
            <w:tcMar>
              <w:top w:w="60" w:type="dxa"/>
              <w:left w:w="100" w:type="dxa"/>
              <w:bottom w:w="60" w:type="dxa"/>
              <w:right w:w="100" w:type="dxa"/>
            </w:tcMar>
            <w:vAlign w:val="center"/>
          </w:tcPr>
          <w:p w14:paraId="5CE0C3F1" w14:textId="77777777" w:rsidR="006012E6" w:rsidRDefault="00000000">
            <w:r>
              <w:rPr>
                <w:sz w:val="20"/>
                <w:szCs w:val="20"/>
              </w:rPr>
              <w:t>Validation of results (issuance, auth, revocation, MITM tests)</w:t>
            </w:r>
          </w:p>
        </w:tc>
        <w:tc>
          <w:tcPr>
            <w:tcW w:w="1000" w:type="dxa"/>
            <w:shd w:val="clear" w:color="auto" w:fill="F2F2F2"/>
            <w:tcMar>
              <w:top w:w="60" w:type="dxa"/>
              <w:left w:w="100" w:type="dxa"/>
              <w:bottom w:w="60" w:type="dxa"/>
              <w:right w:w="100" w:type="dxa"/>
            </w:tcMar>
            <w:vAlign w:val="center"/>
          </w:tcPr>
          <w:p w14:paraId="5CE0C3F2" w14:textId="77777777" w:rsidR="006012E6" w:rsidRDefault="00000000">
            <w:r>
              <w:rPr>
                <w:sz w:val="20"/>
                <w:szCs w:val="20"/>
              </w:rPr>
              <w:t>CO3, CO5</w:t>
            </w:r>
          </w:p>
        </w:tc>
        <w:tc>
          <w:tcPr>
            <w:tcW w:w="1500" w:type="dxa"/>
            <w:shd w:val="clear" w:color="auto" w:fill="F2F2F2"/>
            <w:tcMar>
              <w:top w:w="60" w:type="dxa"/>
              <w:left w:w="100" w:type="dxa"/>
              <w:bottom w:w="60" w:type="dxa"/>
              <w:right w:w="100" w:type="dxa"/>
            </w:tcMar>
            <w:vAlign w:val="center"/>
          </w:tcPr>
          <w:p w14:paraId="5CE0C3F3" w14:textId="77777777" w:rsidR="006012E6" w:rsidRDefault="00000000">
            <w:r>
              <w:rPr>
                <w:sz w:val="20"/>
                <w:szCs w:val="20"/>
              </w:rPr>
              <w:t>PO4</w:t>
            </w:r>
          </w:p>
        </w:tc>
        <w:tc>
          <w:tcPr>
            <w:tcW w:w="1300" w:type="dxa"/>
            <w:shd w:val="clear" w:color="auto" w:fill="F2F2F2"/>
            <w:tcMar>
              <w:top w:w="60" w:type="dxa"/>
              <w:left w:w="100" w:type="dxa"/>
              <w:bottom w:w="60" w:type="dxa"/>
              <w:right w:w="100" w:type="dxa"/>
            </w:tcMar>
            <w:vAlign w:val="center"/>
          </w:tcPr>
          <w:p w14:paraId="5CE0C3F4" w14:textId="77777777" w:rsidR="006012E6" w:rsidRDefault="00000000">
            <w:r>
              <w:rPr>
                <w:sz w:val="20"/>
                <w:szCs w:val="20"/>
              </w:rPr>
              <w:t>L4/L5</w:t>
            </w:r>
          </w:p>
        </w:tc>
        <w:tc>
          <w:tcPr>
            <w:tcW w:w="1250" w:type="dxa"/>
            <w:shd w:val="clear" w:color="auto" w:fill="F2F2F2"/>
            <w:tcMar>
              <w:top w:w="60" w:type="dxa"/>
              <w:left w:w="100" w:type="dxa"/>
              <w:bottom w:w="60" w:type="dxa"/>
              <w:right w:w="100" w:type="dxa"/>
            </w:tcMar>
            <w:vAlign w:val="center"/>
          </w:tcPr>
          <w:p w14:paraId="5CE0C3F5" w14:textId="77777777" w:rsidR="006012E6" w:rsidRDefault="00000000">
            <w:r>
              <w:rPr>
                <w:sz w:val="20"/>
                <w:szCs w:val="20"/>
              </w:rPr>
              <w:t>15</w:t>
            </w:r>
          </w:p>
        </w:tc>
      </w:tr>
      <w:tr w:rsidR="006012E6" w14:paraId="5CE0C3FC" w14:textId="77777777">
        <w:tblPrEx>
          <w:tblCellMar>
            <w:top w:w="0" w:type="dxa"/>
            <w:bottom w:w="0" w:type="dxa"/>
          </w:tblCellMar>
        </w:tblPrEx>
        <w:tc>
          <w:tcPr>
            <w:tcW w:w="3300" w:type="dxa"/>
            <w:tcMar>
              <w:top w:w="60" w:type="dxa"/>
              <w:left w:w="100" w:type="dxa"/>
              <w:bottom w:w="60" w:type="dxa"/>
              <w:right w:w="100" w:type="dxa"/>
            </w:tcMar>
            <w:vAlign w:val="center"/>
          </w:tcPr>
          <w:p w14:paraId="5CE0C3F7" w14:textId="77777777" w:rsidR="006012E6" w:rsidRDefault="00000000">
            <w:r>
              <w:rPr>
                <w:sz w:val="20"/>
                <w:szCs w:val="20"/>
              </w:rPr>
              <w:t>Analysis &amp; justification / trade-offs</w:t>
            </w:r>
          </w:p>
        </w:tc>
        <w:tc>
          <w:tcPr>
            <w:tcW w:w="1000" w:type="dxa"/>
            <w:tcMar>
              <w:top w:w="60" w:type="dxa"/>
              <w:left w:w="100" w:type="dxa"/>
              <w:bottom w:w="60" w:type="dxa"/>
              <w:right w:w="100" w:type="dxa"/>
            </w:tcMar>
            <w:vAlign w:val="center"/>
          </w:tcPr>
          <w:p w14:paraId="5CE0C3F8" w14:textId="77777777" w:rsidR="006012E6" w:rsidRDefault="00000000">
            <w:r>
              <w:rPr>
                <w:sz w:val="20"/>
                <w:szCs w:val="20"/>
              </w:rPr>
              <w:t>CO5</w:t>
            </w:r>
          </w:p>
        </w:tc>
        <w:tc>
          <w:tcPr>
            <w:tcW w:w="1500" w:type="dxa"/>
            <w:tcMar>
              <w:top w:w="60" w:type="dxa"/>
              <w:left w:w="100" w:type="dxa"/>
              <w:bottom w:w="60" w:type="dxa"/>
              <w:right w:w="100" w:type="dxa"/>
            </w:tcMar>
            <w:vAlign w:val="center"/>
          </w:tcPr>
          <w:p w14:paraId="5CE0C3F9" w14:textId="77777777" w:rsidR="006012E6" w:rsidRDefault="00000000">
            <w:r>
              <w:rPr>
                <w:sz w:val="20"/>
                <w:szCs w:val="20"/>
              </w:rPr>
              <w:t>PO2, PO4</w:t>
            </w:r>
          </w:p>
        </w:tc>
        <w:tc>
          <w:tcPr>
            <w:tcW w:w="1300" w:type="dxa"/>
            <w:tcMar>
              <w:top w:w="60" w:type="dxa"/>
              <w:left w:w="100" w:type="dxa"/>
              <w:bottom w:w="60" w:type="dxa"/>
              <w:right w:w="100" w:type="dxa"/>
            </w:tcMar>
            <w:vAlign w:val="center"/>
          </w:tcPr>
          <w:p w14:paraId="5CE0C3FA" w14:textId="77777777" w:rsidR="006012E6" w:rsidRDefault="00000000">
            <w:r>
              <w:rPr>
                <w:sz w:val="20"/>
                <w:szCs w:val="20"/>
              </w:rPr>
              <w:t>L4/L5</w:t>
            </w:r>
          </w:p>
        </w:tc>
        <w:tc>
          <w:tcPr>
            <w:tcW w:w="1250" w:type="dxa"/>
            <w:tcMar>
              <w:top w:w="60" w:type="dxa"/>
              <w:left w:w="100" w:type="dxa"/>
              <w:bottom w:w="60" w:type="dxa"/>
              <w:right w:w="100" w:type="dxa"/>
            </w:tcMar>
            <w:vAlign w:val="center"/>
          </w:tcPr>
          <w:p w14:paraId="5CE0C3FB" w14:textId="77777777" w:rsidR="006012E6" w:rsidRDefault="00000000">
            <w:r>
              <w:rPr>
                <w:sz w:val="20"/>
                <w:szCs w:val="20"/>
              </w:rPr>
              <w:t>10</w:t>
            </w:r>
          </w:p>
        </w:tc>
      </w:tr>
      <w:tr w:rsidR="006012E6" w14:paraId="5CE0C402" w14:textId="77777777">
        <w:tblPrEx>
          <w:tblCellMar>
            <w:top w:w="0" w:type="dxa"/>
            <w:bottom w:w="0" w:type="dxa"/>
          </w:tblCellMar>
        </w:tblPrEx>
        <w:tc>
          <w:tcPr>
            <w:tcW w:w="3300" w:type="dxa"/>
            <w:shd w:val="clear" w:color="auto" w:fill="F2F2F2"/>
            <w:tcMar>
              <w:top w:w="60" w:type="dxa"/>
              <w:left w:w="100" w:type="dxa"/>
              <w:bottom w:w="60" w:type="dxa"/>
              <w:right w:w="100" w:type="dxa"/>
            </w:tcMar>
            <w:vAlign w:val="center"/>
          </w:tcPr>
          <w:p w14:paraId="5CE0C3FD" w14:textId="77777777" w:rsidR="006012E6" w:rsidRDefault="00000000">
            <w:r>
              <w:rPr>
                <w:sz w:val="20"/>
                <w:szCs w:val="20"/>
              </w:rPr>
              <w:t>Broader considerations &amp; documentation/reflection</w:t>
            </w:r>
          </w:p>
        </w:tc>
        <w:tc>
          <w:tcPr>
            <w:tcW w:w="1000" w:type="dxa"/>
            <w:shd w:val="clear" w:color="auto" w:fill="F2F2F2"/>
            <w:tcMar>
              <w:top w:w="60" w:type="dxa"/>
              <w:left w:w="100" w:type="dxa"/>
              <w:bottom w:w="60" w:type="dxa"/>
              <w:right w:w="100" w:type="dxa"/>
            </w:tcMar>
            <w:vAlign w:val="center"/>
          </w:tcPr>
          <w:p w14:paraId="5CE0C3FE" w14:textId="77777777" w:rsidR="006012E6" w:rsidRDefault="00000000">
            <w:r>
              <w:rPr>
                <w:sz w:val="20"/>
                <w:szCs w:val="20"/>
              </w:rPr>
              <w:t>CO5</w:t>
            </w:r>
          </w:p>
        </w:tc>
        <w:tc>
          <w:tcPr>
            <w:tcW w:w="1500" w:type="dxa"/>
            <w:shd w:val="clear" w:color="auto" w:fill="F2F2F2"/>
            <w:tcMar>
              <w:top w:w="60" w:type="dxa"/>
              <w:left w:w="100" w:type="dxa"/>
              <w:bottom w:w="60" w:type="dxa"/>
              <w:right w:w="100" w:type="dxa"/>
            </w:tcMar>
            <w:vAlign w:val="center"/>
          </w:tcPr>
          <w:p w14:paraId="5CE0C3FF" w14:textId="77777777" w:rsidR="006012E6" w:rsidRDefault="00000000">
            <w:r>
              <w:rPr>
                <w:sz w:val="20"/>
                <w:szCs w:val="20"/>
              </w:rPr>
              <w:t>PO6, PO12</w:t>
            </w:r>
          </w:p>
        </w:tc>
        <w:tc>
          <w:tcPr>
            <w:tcW w:w="1300" w:type="dxa"/>
            <w:shd w:val="clear" w:color="auto" w:fill="F2F2F2"/>
            <w:tcMar>
              <w:top w:w="60" w:type="dxa"/>
              <w:left w:w="100" w:type="dxa"/>
              <w:bottom w:w="60" w:type="dxa"/>
              <w:right w:w="100" w:type="dxa"/>
            </w:tcMar>
            <w:vAlign w:val="center"/>
          </w:tcPr>
          <w:p w14:paraId="5CE0C400" w14:textId="77777777" w:rsidR="006012E6" w:rsidRDefault="00000000">
            <w:r>
              <w:rPr>
                <w:sz w:val="20"/>
                <w:szCs w:val="20"/>
              </w:rPr>
              <w:t>L3/L4</w:t>
            </w:r>
          </w:p>
        </w:tc>
        <w:tc>
          <w:tcPr>
            <w:tcW w:w="1250" w:type="dxa"/>
            <w:shd w:val="clear" w:color="auto" w:fill="F2F2F2"/>
            <w:tcMar>
              <w:top w:w="60" w:type="dxa"/>
              <w:left w:w="100" w:type="dxa"/>
              <w:bottom w:w="60" w:type="dxa"/>
              <w:right w:w="100" w:type="dxa"/>
            </w:tcMar>
            <w:vAlign w:val="center"/>
          </w:tcPr>
          <w:p w14:paraId="5CE0C401" w14:textId="77777777" w:rsidR="006012E6" w:rsidRDefault="00000000">
            <w:r>
              <w:rPr>
                <w:sz w:val="20"/>
                <w:szCs w:val="20"/>
              </w:rPr>
              <w:t>10</w:t>
            </w:r>
          </w:p>
        </w:tc>
      </w:tr>
    </w:tbl>
    <w:p w14:paraId="5CE0C403" w14:textId="77777777" w:rsidR="006012E6" w:rsidRDefault="00000000">
      <w:pPr>
        <w:spacing w:after="140" w:line="276" w:lineRule="auto"/>
      </w:pPr>
      <w:r>
        <w:rPr>
          <w:i/>
          <w:iCs/>
          <w:sz w:val="20"/>
          <w:szCs w:val="20"/>
        </w:rPr>
        <w:t>Note: PO numbers indicated are illustrative; faculty shall verify against the current CSA51 CO–PO matrix and map only the POs genuinely assessed.</w:t>
      </w:r>
    </w:p>
    <w:p w14:paraId="5CE0C404" w14:textId="77777777" w:rsidR="006012E6" w:rsidRDefault="00000000">
      <w:pPr>
        <w:pStyle w:val="Heading1"/>
      </w:pPr>
      <w:r>
        <w:t>H. Faculty Evaluation &amp; Continuous Improvement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6012E6" w14:paraId="5CE0C407" w14:textId="77777777">
        <w:tblPrEx>
          <w:tblCellMar>
            <w:top w:w="0" w:type="dxa"/>
            <w:bottom w:w="0" w:type="dxa"/>
          </w:tblCellMar>
        </w:tblPrEx>
        <w:trPr>
          <w:tblHeader/>
        </w:trPr>
        <w:tc>
          <w:tcPr>
            <w:tcW w:w="4675" w:type="dxa"/>
            <w:shd w:val="clear" w:color="auto" w:fill="2E5496"/>
            <w:tcMar>
              <w:top w:w="60" w:type="dxa"/>
              <w:left w:w="100" w:type="dxa"/>
              <w:bottom w:w="60" w:type="dxa"/>
              <w:right w:w="100" w:type="dxa"/>
            </w:tcMar>
            <w:vAlign w:val="center"/>
          </w:tcPr>
          <w:p w14:paraId="5CE0C405" w14:textId="77777777" w:rsidR="006012E6" w:rsidRDefault="00000000">
            <w:r>
              <w:rPr>
                <w:b/>
                <w:bCs/>
                <w:color w:val="FFFFFF"/>
                <w:sz w:val="20"/>
                <w:szCs w:val="20"/>
              </w:rPr>
              <w:t>CO Attainment Level</w:t>
            </w:r>
          </w:p>
        </w:tc>
        <w:tc>
          <w:tcPr>
            <w:tcW w:w="4675" w:type="dxa"/>
            <w:shd w:val="clear" w:color="auto" w:fill="2E5496"/>
            <w:tcMar>
              <w:top w:w="60" w:type="dxa"/>
              <w:left w:w="100" w:type="dxa"/>
              <w:bottom w:w="60" w:type="dxa"/>
              <w:right w:w="100" w:type="dxa"/>
            </w:tcMar>
            <w:vAlign w:val="center"/>
          </w:tcPr>
          <w:p w14:paraId="5CE0C406" w14:textId="77777777" w:rsidR="006012E6" w:rsidRDefault="00000000">
            <w:r>
              <w:rPr>
                <w:b/>
                <w:bCs/>
                <w:color w:val="FFFFFF"/>
                <w:sz w:val="20"/>
                <w:szCs w:val="20"/>
              </w:rPr>
              <w:t>Threshold</w:t>
            </w:r>
          </w:p>
        </w:tc>
      </w:tr>
      <w:tr w:rsidR="006012E6" w14:paraId="5CE0C40A" w14:textId="77777777">
        <w:tblPrEx>
          <w:tblCellMar>
            <w:top w:w="0" w:type="dxa"/>
            <w:bottom w:w="0" w:type="dxa"/>
          </w:tblCellMar>
        </w:tblPrEx>
        <w:tc>
          <w:tcPr>
            <w:tcW w:w="4675" w:type="dxa"/>
            <w:tcMar>
              <w:top w:w="60" w:type="dxa"/>
              <w:left w:w="100" w:type="dxa"/>
              <w:bottom w:w="60" w:type="dxa"/>
              <w:right w:w="100" w:type="dxa"/>
            </w:tcMar>
            <w:vAlign w:val="center"/>
          </w:tcPr>
          <w:p w14:paraId="5CE0C408" w14:textId="77777777" w:rsidR="006012E6" w:rsidRDefault="00000000">
            <w:r>
              <w:rPr>
                <w:sz w:val="20"/>
                <w:szCs w:val="20"/>
              </w:rPr>
              <w:t>Level 3</w:t>
            </w:r>
          </w:p>
        </w:tc>
        <w:tc>
          <w:tcPr>
            <w:tcW w:w="4675" w:type="dxa"/>
            <w:tcMar>
              <w:top w:w="60" w:type="dxa"/>
              <w:left w:w="100" w:type="dxa"/>
              <w:bottom w:w="60" w:type="dxa"/>
              <w:right w:w="100" w:type="dxa"/>
            </w:tcMar>
            <w:vAlign w:val="center"/>
          </w:tcPr>
          <w:p w14:paraId="5CE0C409" w14:textId="77777777" w:rsidR="006012E6" w:rsidRDefault="00000000">
            <w:r>
              <w:rPr>
                <w:sz w:val="20"/>
                <w:szCs w:val="20"/>
              </w:rPr>
              <w:t>≥ 70%</w:t>
            </w:r>
          </w:p>
        </w:tc>
      </w:tr>
      <w:tr w:rsidR="006012E6" w14:paraId="5CE0C40D" w14:textId="77777777">
        <w:tblPrEx>
          <w:tblCellMar>
            <w:top w:w="0" w:type="dxa"/>
            <w:bottom w:w="0" w:type="dxa"/>
          </w:tblCellMar>
        </w:tblPrEx>
        <w:tc>
          <w:tcPr>
            <w:tcW w:w="4675" w:type="dxa"/>
            <w:shd w:val="clear" w:color="auto" w:fill="F2F2F2"/>
            <w:tcMar>
              <w:top w:w="60" w:type="dxa"/>
              <w:left w:w="100" w:type="dxa"/>
              <w:bottom w:w="60" w:type="dxa"/>
              <w:right w:w="100" w:type="dxa"/>
            </w:tcMar>
            <w:vAlign w:val="center"/>
          </w:tcPr>
          <w:p w14:paraId="5CE0C40B" w14:textId="77777777" w:rsidR="006012E6" w:rsidRDefault="00000000">
            <w:r>
              <w:rPr>
                <w:sz w:val="20"/>
                <w:szCs w:val="20"/>
              </w:rPr>
              <w:t>Level 2</w:t>
            </w:r>
          </w:p>
        </w:tc>
        <w:tc>
          <w:tcPr>
            <w:tcW w:w="4675" w:type="dxa"/>
            <w:shd w:val="clear" w:color="auto" w:fill="F2F2F2"/>
            <w:tcMar>
              <w:top w:w="60" w:type="dxa"/>
              <w:left w:w="100" w:type="dxa"/>
              <w:bottom w:w="60" w:type="dxa"/>
              <w:right w:w="100" w:type="dxa"/>
            </w:tcMar>
            <w:vAlign w:val="center"/>
          </w:tcPr>
          <w:p w14:paraId="5CE0C40C" w14:textId="77777777" w:rsidR="006012E6" w:rsidRDefault="00000000">
            <w:r>
              <w:rPr>
                <w:sz w:val="20"/>
                <w:szCs w:val="20"/>
              </w:rPr>
              <w:t>60 – 69%</w:t>
            </w:r>
          </w:p>
        </w:tc>
      </w:tr>
      <w:tr w:rsidR="006012E6" w14:paraId="5CE0C410" w14:textId="77777777">
        <w:tblPrEx>
          <w:tblCellMar>
            <w:top w:w="0" w:type="dxa"/>
            <w:bottom w:w="0" w:type="dxa"/>
          </w:tblCellMar>
        </w:tblPrEx>
        <w:tc>
          <w:tcPr>
            <w:tcW w:w="4675" w:type="dxa"/>
            <w:tcMar>
              <w:top w:w="60" w:type="dxa"/>
              <w:left w:w="100" w:type="dxa"/>
              <w:bottom w:w="60" w:type="dxa"/>
              <w:right w:w="100" w:type="dxa"/>
            </w:tcMar>
            <w:vAlign w:val="center"/>
          </w:tcPr>
          <w:p w14:paraId="5CE0C40E" w14:textId="77777777" w:rsidR="006012E6" w:rsidRDefault="00000000">
            <w:r>
              <w:rPr>
                <w:sz w:val="20"/>
                <w:szCs w:val="20"/>
              </w:rPr>
              <w:t>Level 1</w:t>
            </w:r>
          </w:p>
        </w:tc>
        <w:tc>
          <w:tcPr>
            <w:tcW w:w="4675" w:type="dxa"/>
            <w:tcMar>
              <w:top w:w="60" w:type="dxa"/>
              <w:left w:w="100" w:type="dxa"/>
              <w:bottom w:w="60" w:type="dxa"/>
              <w:right w:w="100" w:type="dxa"/>
            </w:tcMar>
            <w:vAlign w:val="center"/>
          </w:tcPr>
          <w:p w14:paraId="5CE0C40F" w14:textId="77777777" w:rsidR="006012E6" w:rsidRDefault="00000000">
            <w:r>
              <w:rPr>
                <w:sz w:val="20"/>
                <w:szCs w:val="20"/>
              </w:rPr>
              <w:t>50 – 59%</w:t>
            </w:r>
          </w:p>
        </w:tc>
      </w:tr>
      <w:tr w:rsidR="006012E6" w14:paraId="5CE0C413" w14:textId="77777777">
        <w:tblPrEx>
          <w:tblCellMar>
            <w:top w:w="0" w:type="dxa"/>
            <w:bottom w:w="0" w:type="dxa"/>
          </w:tblCellMar>
        </w:tblPrEx>
        <w:tc>
          <w:tcPr>
            <w:tcW w:w="4675" w:type="dxa"/>
            <w:shd w:val="clear" w:color="auto" w:fill="F2F2F2"/>
            <w:tcMar>
              <w:top w:w="60" w:type="dxa"/>
              <w:left w:w="100" w:type="dxa"/>
              <w:bottom w:w="60" w:type="dxa"/>
              <w:right w:w="100" w:type="dxa"/>
            </w:tcMar>
            <w:vAlign w:val="center"/>
          </w:tcPr>
          <w:p w14:paraId="5CE0C411" w14:textId="77777777" w:rsidR="006012E6" w:rsidRDefault="00000000">
            <w:r>
              <w:rPr>
                <w:sz w:val="20"/>
                <w:szCs w:val="20"/>
              </w:rPr>
              <w:lastRenderedPageBreak/>
              <w:t>Level 0</w:t>
            </w:r>
          </w:p>
        </w:tc>
        <w:tc>
          <w:tcPr>
            <w:tcW w:w="4675" w:type="dxa"/>
            <w:shd w:val="clear" w:color="auto" w:fill="F2F2F2"/>
            <w:tcMar>
              <w:top w:w="60" w:type="dxa"/>
              <w:left w:w="100" w:type="dxa"/>
              <w:bottom w:w="60" w:type="dxa"/>
              <w:right w:w="100" w:type="dxa"/>
            </w:tcMar>
            <w:vAlign w:val="center"/>
          </w:tcPr>
          <w:p w14:paraId="5CE0C412" w14:textId="77777777" w:rsidR="006012E6" w:rsidRDefault="00000000">
            <w:r>
              <w:rPr>
                <w:sz w:val="20"/>
                <w:szCs w:val="20"/>
              </w:rPr>
              <w:t>&lt; 50%</w:t>
            </w:r>
          </w:p>
        </w:tc>
      </w:tr>
    </w:tbl>
    <w:p w14:paraId="5CE0C414" w14:textId="77777777" w:rsidR="006012E6" w:rsidRDefault="006012E6">
      <w:pPr>
        <w:spacing w:after="150"/>
      </w:pPr>
    </w:p>
    <w:p w14:paraId="5CE0C415" w14:textId="77777777" w:rsidR="006012E6" w:rsidRDefault="00000000">
      <w:pPr>
        <w:spacing w:after="140" w:line="276" w:lineRule="auto"/>
      </w:pPr>
      <w:r>
        <w:rPr>
          <w:b/>
          <w:bCs/>
        </w:rPr>
        <w:t xml:space="preserve">Target CO Attainment: </w:t>
      </w:r>
      <w:r>
        <w:t xml:space="preserve">______________    </w:t>
      </w:r>
      <w:r>
        <w:rPr>
          <w:b/>
          <w:bCs/>
        </w:rPr>
        <w:t xml:space="preserve">Actual CO Attainment: </w:t>
      </w:r>
      <w:r>
        <w:t>______________</w:t>
      </w:r>
    </w:p>
    <w:p w14:paraId="5CE0C416" w14:textId="77777777" w:rsidR="006012E6" w:rsidRDefault="00000000">
      <w:pPr>
        <w:pStyle w:val="Heading3"/>
      </w:pPr>
      <w:r>
        <w:t>Faculty Analysis</w:t>
      </w:r>
    </w:p>
    <w:p w14:paraId="5CE0C417" w14:textId="77777777" w:rsidR="006012E6" w:rsidRDefault="00000000">
      <w:pPr>
        <w:spacing w:after="140" w:line="276" w:lineRule="auto"/>
      </w:pPr>
      <w:r>
        <w:rPr>
          <w:b/>
          <w:bCs/>
        </w:rPr>
        <w:t xml:space="preserve">Areas in which students performed well: </w:t>
      </w:r>
      <w:r>
        <w:t>____________________________________________________</w:t>
      </w:r>
    </w:p>
    <w:p w14:paraId="5CE0C418" w14:textId="77777777" w:rsidR="006012E6" w:rsidRDefault="00000000">
      <w:pPr>
        <w:spacing w:after="140" w:line="276" w:lineRule="auto"/>
      </w:pPr>
      <w:r>
        <w:rPr>
          <w:b/>
          <w:bCs/>
        </w:rPr>
        <w:t xml:space="preserve">Areas requiring improvement: </w:t>
      </w:r>
      <w:r>
        <w:t>____________________________________________________</w:t>
      </w:r>
    </w:p>
    <w:p w14:paraId="5CE0C419" w14:textId="77777777" w:rsidR="006012E6" w:rsidRDefault="00000000">
      <w:pPr>
        <w:spacing w:after="140" w:line="276" w:lineRule="auto"/>
      </w:pPr>
      <w:r>
        <w:rPr>
          <w:b/>
          <w:bCs/>
        </w:rPr>
        <w:t xml:space="preserve">Corrective / Improvement Action: </w:t>
      </w:r>
      <w:r>
        <w:t>____________________________________________________</w:t>
      </w:r>
    </w:p>
    <w:p w14:paraId="5CE0C41A" w14:textId="77777777" w:rsidR="006012E6" w:rsidRDefault="00000000">
      <w:pPr>
        <w:spacing w:after="140" w:line="276" w:lineRule="auto"/>
      </w:pPr>
      <w:r>
        <w:rPr>
          <w:b/>
          <w:bCs/>
        </w:rPr>
        <w:t xml:space="preserve">Action to be implemented in the next offering: </w:t>
      </w:r>
      <w:r>
        <w:t>____________________________________________________</w:t>
      </w:r>
    </w:p>
    <w:sectPr w:rsidR="006012E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09CA1" w14:textId="77777777" w:rsidR="00501660" w:rsidRDefault="00501660">
      <w:r>
        <w:separator/>
      </w:r>
    </w:p>
  </w:endnote>
  <w:endnote w:type="continuationSeparator" w:id="0">
    <w:p w14:paraId="5AC6ABE6" w14:textId="77777777" w:rsidR="00501660" w:rsidRDefault="00501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0C41C" w14:textId="6A27A345" w:rsidR="006012E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7495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7495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9C0FC" w14:textId="77777777" w:rsidR="00501660" w:rsidRDefault="00501660">
      <w:r>
        <w:separator/>
      </w:r>
    </w:p>
  </w:footnote>
  <w:footnote w:type="continuationSeparator" w:id="0">
    <w:p w14:paraId="18B0D413" w14:textId="77777777" w:rsidR="00501660" w:rsidRDefault="00501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0C41B" w14:textId="33499483" w:rsidR="006012E6" w:rsidRDefault="006012E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2CA0"/>
    <w:multiLevelType w:val="hybridMultilevel"/>
    <w:tmpl w:val="44363710"/>
    <w:lvl w:ilvl="0" w:tplc="E9501E38">
      <w:start w:val="1"/>
      <w:numFmt w:val="decimal"/>
      <w:lvlText w:val="%1."/>
      <w:lvlJc w:val="left"/>
      <w:pPr>
        <w:ind w:left="720" w:hanging="360"/>
      </w:pPr>
    </w:lvl>
    <w:lvl w:ilvl="1" w:tplc="C0D4147A">
      <w:numFmt w:val="decimal"/>
      <w:lvlText w:val=""/>
      <w:lvlJc w:val="left"/>
    </w:lvl>
    <w:lvl w:ilvl="2" w:tplc="CFDCD42C">
      <w:numFmt w:val="decimal"/>
      <w:lvlText w:val=""/>
      <w:lvlJc w:val="left"/>
    </w:lvl>
    <w:lvl w:ilvl="3" w:tplc="49CEB4C4">
      <w:numFmt w:val="decimal"/>
      <w:lvlText w:val=""/>
      <w:lvlJc w:val="left"/>
    </w:lvl>
    <w:lvl w:ilvl="4" w:tplc="3B0EF32E">
      <w:numFmt w:val="decimal"/>
      <w:lvlText w:val=""/>
      <w:lvlJc w:val="left"/>
    </w:lvl>
    <w:lvl w:ilvl="5" w:tplc="BD6A34C2">
      <w:numFmt w:val="decimal"/>
      <w:lvlText w:val=""/>
      <w:lvlJc w:val="left"/>
    </w:lvl>
    <w:lvl w:ilvl="6" w:tplc="3E0CC3E6">
      <w:numFmt w:val="decimal"/>
      <w:lvlText w:val=""/>
      <w:lvlJc w:val="left"/>
    </w:lvl>
    <w:lvl w:ilvl="7" w:tplc="FD7E6278">
      <w:numFmt w:val="decimal"/>
      <w:lvlText w:val=""/>
      <w:lvlJc w:val="left"/>
    </w:lvl>
    <w:lvl w:ilvl="8" w:tplc="0AD27B52">
      <w:numFmt w:val="decimal"/>
      <w:lvlText w:val=""/>
      <w:lvlJc w:val="left"/>
    </w:lvl>
  </w:abstractNum>
  <w:abstractNum w:abstractNumId="1" w15:restartNumberingAfterBreak="0">
    <w:nsid w:val="1ED16DE0"/>
    <w:multiLevelType w:val="hybridMultilevel"/>
    <w:tmpl w:val="E5CEC1AC"/>
    <w:lvl w:ilvl="0" w:tplc="99749A64">
      <w:start w:val="1"/>
      <w:numFmt w:val="decimal"/>
      <w:lvlText w:val="%1."/>
      <w:lvlJc w:val="left"/>
      <w:pPr>
        <w:ind w:left="720" w:hanging="360"/>
      </w:pPr>
    </w:lvl>
    <w:lvl w:ilvl="1" w:tplc="878EB8D0">
      <w:numFmt w:val="decimal"/>
      <w:lvlText w:val=""/>
      <w:lvlJc w:val="left"/>
    </w:lvl>
    <w:lvl w:ilvl="2" w:tplc="A15A7E5C">
      <w:numFmt w:val="decimal"/>
      <w:lvlText w:val=""/>
      <w:lvlJc w:val="left"/>
    </w:lvl>
    <w:lvl w:ilvl="3" w:tplc="33A84276">
      <w:numFmt w:val="decimal"/>
      <w:lvlText w:val=""/>
      <w:lvlJc w:val="left"/>
    </w:lvl>
    <w:lvl w:ilvl="4" w:tplc="2D34B048">
      <w:numFmt w:val="decimal"/>
      <w:lvlText w:val=""/>
      <w:lvlJc w:val="left"/>
    </w:lvl>
    <w:lvl w:ilvl="5" w:tplc="412A3556">
      <w:numFmt w:val="decimal"/>
      <w:lvlText w:val=""/>
      <w:lvlJc w:val="left"/>
    </w:lvl>
    <w:lvl w:ilvl="6" w:tplc="A2562A48">
      <w:numFmt w:val="decimal"/>
      <w:lvlText w:val=""/>
      <w:lvlJc w:val="left"/>
    </w:lvl>
    <w:lvl w:ilvl="7" w:tplc="5B96E390">
      <w:numFmt w:val="decimal"/>
      <w:lvlText w:val=""/>
      <w:lvlJc w:val="left"/>
    </w:lvl>
    <w:lvl w:ilvl="8" w:tplc="D1648098">
      <w:numFmt w:val="decimal"/>
      <w:lvlText w:val=""/>
      <w:lvlJc w:val="left"/>
    </w:lvl>
  </w:abstractNum>
  <w:abstractNum w:abstractNumId="2" w15:restartNumberingAfterBreak="0">
    <w:nsid w:val="352D335B"/>
    <w:multiLevelType w:val="hybridMultilevel"/>
    <w:tmpl w:val="47A05778"/>
    <w:lvl w:ilvl="0" w:tplc="1D40977A">
      <w:start w:val="1"/>
      <w:numFmt w:val="bullet"/>
      <w:lvlText w:val="●"/>
      <w:lvlJc w:val="left"/>
      <w:pPr>
        <w:ind w:left="720" w:hanging="360"/>
      </w:pPr>
    </w:lvl>
    <w:lvl w:ilvl="1" w:tplc="C598D3EE">
      <w:start w:val="1"/>
      <w:numFmt w:val="bullet"/>
      <w:lvlText w:val="○"/>
      <w:lvlJc w:val="left"/>
      <w:pPr>
        <w:ind w:left="1440" w:hanging="360"/>
      </w:pPr>
    </w:lvl>
    <w:lvl w:ilvl="2" w:tplc="075A63C2">
      <w:start w:val="1"/>
      <w:numFmt w:val="bullet"/>
      <w:lvlText w:val="■"/>
      <w:lvlJc w:val="left"/>
      <w:pPr>
        <w:ind w:left="2160" w:hanging="360"/>
      </w:pPr>
    </w:lvl>
    <w:lvl w:ilvl="3" w:tplc="98102B12">
      <w:start w:val="1"/>
      <w:numFmt w:val="bullet"/>
      <w:lvlText w:val="●"/>
      <w:lvlJc w:val="left"/>
      <w:pPr>
        <w:ind w:left="2880" w:hanging="360"/>
      </w:pPr>
    </w:lvl>
    <w:lvl w:ilvl="4" w:tplc="9D10E272">
      <w:start w:val="1"/>
      <w:numFmt w:val="bullet"/>
      <w:lvlText w:val="○"/>
      <w:lvlJc w:val="left"/>
      <w:pPr>
        <w:ind w:left="3600" w:hanging="360"/>
      </w:pPr>
    </w:lvl>
    <w:lvl w:ilvl="5" w:tplc="DC6001A2">
      <w:start w:val="1"/>
      <w:numFmt w:val="bullet"/>
      <w:lvlText w:val="■"/>
      <w:lvlJc w:val="left"/>
      <w:pPr>
        <w:ind w:left="4320" w:hanging="360"/>
      </w:pPr>
    </w:lvl>
    <w:lvl w:ilvl="6" w:tplc="EE5E2F62">
      <w:start w:val="1"/>
      <w:numFmt w:val="bullet"/>
      <w:lvlText w:val="●"/>
      <w:lvlJc w:val="left"/>
      <w:pPr>
        <w:ind w:left="5040" w:hanging="360"/>
      </w:pPr>
    </w:lvl>
    <w:lvl w:ilvl="7" w:tplc="3C5E6B44">
      <w:start w:val="1"/>
      <w:numFmt w:val="bullet"/>
      <w:lvlText w:val="●"/>
      <w:lvlJc w:val="left"/>
      <w:pPr>
        <w:ind w:left="5760" w:hanging="360"/>
      </w:pPr>
    </w:lvl>
    <w:lvl w:ilvl="8" w:tplc="9E048832">
      <w:start w:val="1"/>
      <w:numFmt w:val="bullet"/>
      <w:lvlText w:val="●"/>
      <w:lvlJc w:val="left"/>
      <w:pPr>
        <w:ind w:left="6480" w:hanging="360"/>
      </w:pPr>
    </w:lvl>
  </w:abstractNum>
  <w:abstractNum w:abstractNumId="3" w15:restartNumberingAfterBreak="0">
    <w:nsid w:val="467B16BC"/>
    <w:multiLevelType w:val="hybridMultilevel"/>
    <w:tmpl w:val="CBAE870E"/>
    <w:lvl w:ilvl="0" w:tplc="84F88090">
      <w:start w:val="1"/>
      <w:numFmt w:val="decimal"/>
      <w:lvlText w:val="%1."/>
      <w:lvlJc w:val="left"/>
      <w:pPr>
        <w:ind w:left="720" w:hanging="360"/>
      </w:pPr>
    </w:lvl>
    <w:lvl w:ilvl="1" w:tplc="B8D455A6">
      <w:numFmt w:val="decimal"/>
      <w:lvlText w:val=""/>
      <w:lvlJc w:val="left"/>
    </w:lvl>
    <w:lvl w:ilvl="2" w:tplc="5BE00A1A">
      <w:numFmt w:val="decimal"/>
      <w:lvlText w:val=""/>
      <w:lvlJc w:val="left"/>
    </w:lvl>
    <w:lvl w:ilvl="3" w:tplc="0C50B2C0">
      <w:numFmt w:val="decimal"/>
      <w:lvlText w:val=""/>
      <w:lvlJc w:val="left"/>
    </w:lvl>
    <w:lvl w:ilvl="4" w:tplc="EEEA4802">
      <w:numFmt w:val="decimal"/>
      <w:lvlText w:val=""/>
      <w:lvlJc w:val="left"/>
    </w:lvl>
    <w:lvl w:ilvl="5" w:tplc="C610D8E8">
      <w:numFmt w:val="decimal"/>
      <w:lvlText w:val=""/>
      <w:lvlJc w:val="left"/>
    </w:lvl>
    <w:lvl w:ilvl="6" w:tplc="C05621E2">
      <w:numFmt w:val="decimal"/>
      <w:lvlText w:val=""/>
      <w:lvlJc w:val="left"/>
    </w:lvl>
    <w:lvl w:ilvl="7" w:tplc="4ABEC6F8">
      <w:numFmt w:val="decimal"/>
      <w:lvlText w:val=""/>
      <w:lvlJc w:val="left"/>
    </w:lvl>
    <w:lvl w:ilvl="8" w:tplc="B38A2690">
      <w:numFmt w:val="decimal"/>
      <w:lvlText w:val=""/>
      <w:lvlJc w:val="left"/>
    </w:lvl>
  </w:abstractNum>
  <w:abstractNum w:abstractNumId="4" w15:restartNumberingAfterBreak="0">
    <w:nsid w:val="5E8B428A"/>
    <w:multiLevelType w:val="hybridMultilevel"/>
    <w:tmpl w:val="E6A035C6"/>
    <w:lvl w:ilvl="0" w:tplc="7DF49090">
      <w:start w:val="1"/>
      <w:numFmt w:val="decimal"/>
      <w:lvlText w:val="[%1]"/>
      <w:lvlJc w:val="left"/>
      <w:pPr>
        <w:ind w:left="720" w:hanging="420"/>
      </w:pPr>
    </w:lvl>
    <w:lvl w:ilvl="1" w:tplc="7E3E7ECA">
      <w:numFmt w:val="decimal"/>
      <w:lvlText w:val=""/>
      <w:lvlJc w:val="left"/>
    </w:lvl>
    <w:lvl w:ilvl="2" w:tplc="A79A68E8">
      <w:numFmt w:val="decimal"/>
      <w:lvlText w:val=""/>
      <w:lvlJc w:val="left"/>
    </w:lvl>
    <w:lvl w:ilvl="3" w:tplc="10C488E6">
      <w:numFmt w:val="decimal"/>
      <w:lvlText w:val=""/>
      <w:lvlJc w:val="left"/>
    </w:lvl>
    <w:lvl w:ilvl="4" w:tplc="6DF6EEF4">
      <w:numFmt w:val="decimal"/>
      <w:lvlText w:val=""/>
      <w:lvlJc w:val="left"/>
    </w:lvl>
    <w:lvl w:ilvl="5" w:tplc="983235F0">
      <w:numFmt w:val="decimal"/>
      <w:lvlText w:val=""/>
      <w:lvlJc w:val="left"/>
    </w:lvl>
    <w:lvl w:ilvl="6" w:tplc="CAB2C334">
      <w:numFmt w:val="decimal"/>
      <w:lvlText w:val=""/>
      <w:lvlJc w:val="left"/>
    </w:lvl>
    <w:lvl w:ilvl="7" w:tplc="5082DF84">
      <w:numFmt w:val="decimal"/>
      <w:lvlText w:val=""/>
      <w:lvlJc w:val="left"/>
    </w:lvl>
    <w:lvl w:ilvl="8" w:tplc="690096D4">
      <w:numFmt w:val="decimal"/>
      <w:lvlText w:val=""/>
      <w:lvlJc w:val="left"/>
    </w:lvl>
  </w:abstractNum>
  <w:num w:numId="1" w16cid:durableId="500196078">
    <w:abstractNumId w:val="2"/>
    <w:lvlOverride w:ilvl="0">
      <w:startOverride w:val="1"/>
    </w:lvlOverride>
  </w:num>
  <w:num w:numId="2" w16cid:durableId="1416633924">
    <w:abstractNumId w:val="1"/>
    <w:lvlOverride w:ilvl="0">
      <w:startOverride w:val="1"/>
    </w:lvlOverride>
  </w:num>
  <w:num w:numId="3" w16cid:durableId="1445542855">
    <w:abstractNumId w:val="0"/>
    <w:lvlOverride w:ilvl="0">
      <w:startOverride w:val="1"/>
    </w:lvlOverride>
  </w:num>
  <w:num w:numId="4" w16cid:durableId="210318717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2E6"/>
    <w:rsid w:val="00456D67"/>
    <w:rsid w:val="00501660"/>
    <w:rsid w:val="006012E6"/>
    <w:rsid w:val="00674955"/>
    <w:rsid w:val="0097125C"/>
    <w:rsid w:val="00B84B94"/>
    <w:rsid w:val="00D83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0BFDF"/>
  <w15:docId w15:val="{313817B9-8F3B-424E-BD98-9356C2FB7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300" w:after="150"/>
      <w:outlineLvl w:val="0"/>
    </w:pPr>
    <w:rPr>
      <w:b/>
      <w:bCs/>
      <w:color w:val="1F3864"/>
      <w:sz w:val="30"/>
      <w:szCs w:val="30"/>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unhideWhenUsed/>
    <w:qFormat/>
    <w:pPr>
      <w:spacing w:before="180" w:after="9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4955"/>
    <w:pPr>
      <w:tabs>
        <w:tab w:val="center" w:pos="4680"/>
        <w:tab w:val="right" w:pos="9360"/>
      </w:tabs>
    </w:pPr>
  </w:style>
  <w:style w:type="character" w:customStyle="1" w:styleId="HeaderChar">
    <w:name w:val="Header Char"/>
    <w:basedOn w:val="DefaultParagraphFont"/>
    <w:link w:val="Header"/>
    <w:uiPriority w:val="99"/>
    <w:rsid w:val="00674955"/>
  </w:style>
  <w:style w:type="paragraph" w:styleId="Footer">
    <w:name w:val="footer"/>
    <w:basedOn w:val="Normal"/>
    <w:link w:val="FooterChar"/>
    <w:uiPriority w:val="99"/>
    <w:unhideWhenUsed/>
    <w:rsid w:val="00674955"/>
    <w:pPr>
      <w:tabs>
        <w:tab w:val="center" w:pos="4680"/>
        <w:tab w:val="right" w:pos="9360"/>
      </w:tabs>
    </w:pPr>
  </w:style>
  <w:style w:type="character" w:customStyle="1" w:styleId="FooterChar">
    <w:name w:val="Footer Char"/>
    <w:basedOn w:val="DefaultParagraphFont"/>
    <w:link w:val="Footer"/>
    <w:uiPriority w:val="99"/>
    <w:rsid w:val="00674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9173</Words>
  <Characters>52288</Characters>
  <Application>Microsoft Office Word</Application>
  <DocSecurity>0</DocSecurity>
  <Lines>435</Lines>
  <Paragraphs>122</Paragraphs>
  <ScaleCrop>false</ScaleCrop>
  <Company/>
  <LinksUpToDate>false</LinksUpToDate>
  <CharactersWithSpaces>61339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Dimple blossom Nanda</cp:lastModifiedBy>
  <cp:revision>5</cp:revision>
  <dcterms:created xsi:type="dcterms:W3CDTF">2026-09-03T03:17:00Z</dcterms:created>
  <dcterms:modified xsi:type="dcterms:W3CDTF">2026-09-03T03:25:00Z</dcterms:modified>
</cp:coreProperties>
</file>