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37" w:rsidRDefault="0021683C" w:rsidP="0021683C">
      <w:pPr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21683C">
        <w:rPr>
          <w:rFonts w:ascii="Times New Roman" w:hAnsi="Times New Roman" w:cs="Times New Roman"/>
          <w:b/>
          <w:sz w:val="28"/>
          <w:szCs w:val="24"/>
        </w:rPr>
        <w:t>Написать выражение зависимостей между SE, SP, TPR и FPR.</w:t>
      </w:r>
    </w:p>
    <w:p w:rsidR="0021683C" w:rsidRPr="0021683C" w:rsidRDefault="0021683C" w:rsidP="0021683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21683C">
        <w:rPr>
          <w:rFonts w:ascii="Times New Roman" w:hAnsi="Times New Roman" w:cs="Times New Roman"/>
          <w:sz w:val="28"/>
          <w:szCs w:val="24"/>
          <w:lang w:val="en-US"/>
        </w:rPr>
        <w:t>Чувствительность</w:t>
      </w:r>
      <w:proofErr w:type="spellEnd"/>
      <w:r w:rsidRPr="0021683C">
        <w:rPr>
          <w:rFonts w:ascii="Times New Roman" w:hAnsi="Times New Roman" w:cs="Times New Roman"/>
          <w:sz w:val="28"/>
          <w:szCs w:val="24"/>
          <w:lang w:val="en-US"/>
        </w:rPr>
        <w:t xml:space="preserve"> (Sensitivity):</w:t>
      </w:r>
    </w:p>
    <w:p w:rsidR="0021683C" w:rsidRPr="0021683C" w:rsidRDefault="0021683C" w:rsidP="0021683C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4"/>
            <w:lang w:val="en-US"/>
          </w:rPr>
          <m:t xml:space="preserve">SE=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TP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TP+FN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.</w:t>
      </w:r>
    </w:p>
    <w:p w:rsidR="0021683C" w:rsidRPr="0021683C" w:rsidRDefault="0021683C" w:rsidP="0021683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С</w:t>
      </w:r>
      <w:r w:rsidRPr="0021683C">
        <w:rPr>
          <w:rFonts w:ascii="Times New Roman" w:hAnsi="Times New Roman" w:cs="Times New Roman"/>
          <w:sz w:val="28"/>
          <w:szCs w:val="24"/>
        </w:rPr>
        <w:t>пецифичность (</w:t>
      </w:r>
      <w:proofErr w:type="spellStart"/>
      <w:r w:rsidRPr="0021683C">
        <w:rPr>
          <w:rFonts w:ascii="Times New Roman" w:hAnsi="Times New Roman" w:cs="Times New Roman"/>
          <w:sz w:val="28"/>
          <w:szCs w:val="24"/>
        </w:rPr>
        <w:t>Specificity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): </w:t>
      </w:r>
    </w:p>
    <w:p w:rsidR="0021683C" w:rsidRDefault="0021683C" w:rsidP="0021683C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r>
          <w:rPr>
            <w:rFonts w:ascii="Cambria Math" w:hAnsi="Cambria Math" w:cs="Times New Roman"/>
            <w:sz w:val="28"/>
            <w:szCs w:val="24"/>
          </w:rPr>
          <m:t>SP=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TN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TN+FP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.</w:t>
      </w:r>
    </w:p>
    <w:p w:rsidR="0021683C" w:rsidRDefault="0021683C" w:rsidP="0021683C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</w:t>
      </w:r>
      <w:r w:rsidRPr="0021683C">
        <w:rPr>
          <w:rFonts w:ascii="Times New Roman" w:eastAsiaTheme="minorEastAsia" w:hAnsi="Times New Roman" w:cs="Times New Roman"/>
          <w:sz w:val="28"/>
          <w:szCs w:val="24"/>
        </w:rPr>
        <w:t>оля истинно положительных случаев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(</w:t>
      </w:r>
      <w:proofErr w:type="spellStart"/>
      <w:r w:rsidRPr="0021683C">
        <w:rPr>
          <w:rFonts w:ascii="Times New Roman" w:eastAsiaTheme="minorEastAsia" w:hAnsi="Times New Roman" w:cs="Times New Roman"/>
          <w:sz w:val="28"/>
          <w:szCs w:val="24"/>
        </w:rPr>
        <w:t>True</w:t>
      </w:r>
      <w:proofErr w:type="spellEnd"/>
      <w:r w:rsidRPr="0021683C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proofErr w:type="spellStart"/>
      <w:r w:rsidRPr="0021683C">
        <w:rPr>
          <w:rFonts w:ascii="Times New Roman" w:eastAsiaTheme="minorEastAsia" w:hAnsi="Times New Roman" w:cs="Times New Roman"/>
          <w:sz w:val="28"/>
          <w:szCs w:val="24"/>
        </w:rPr>
        <w:t>Positives</w:t>
      </w:r>
      <w:proofErr w:type="spellEnd"/>
      <w:r w:rsidRPr="0021683C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proofErr w:type="spellStart"/>
      <w:r w:rsidRPr="0021683C">
        <w:rPr>
          <w:rFonts w:ascii="Times New Roman" w:eastAsiaTheme="minorEastAsia" w:hAnsi="Times New Roman" w:cs="Times New Roman"/>
          <w:sz w:val="28"/>
          <w:szCs w:val="24"/>
        </w:rPr>
        <w:t>Rate</w:t>
      </w:r>
      <w:proofErr w:type="spellEnd"/>
      <w:r>
        <w:rPr>
          <w:rFonts w:ascii="Times New Roman" w:eastAsiaTheme="minorEastAsia" w:hAnsi="Times New Roman" w:cs="Times New Roman"/>
          <w:sz w:val="28"/>
          <w:szCs w:val="24"/>
        </w:rPr>
        <w:t>):</w:t>
      </w:r>
    </w:p>
    <w:p w:rsidR="0021683C" w:rsidRDefault="0021683C" w:rsidP="0021683C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4"/>
          </w:rPr>
          <m:t>TPR=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TP+FN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.</w:t>
      </w:r>
    </w:p>
    <w:p w:rsidR="0021683C" w:rsidRPr="0021683C" w:rsidRDefault="0021683C" w:rsidP="0021683C">
      <w:pPr>
        <w:pStyle w:val="a6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Д</w:t>
      </w:r>
      <w:proofErr w:type="spellStart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>оля</w:t>
      </w:r>
      <w:proofErr w:type="spellEnd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>ложно</w:t>
      </w:r>
      <w:proofErr w:type="spellEnd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>положительных</w:t>
      </w:r>
      <w:proofErr w:type="spellEnd"/>
      <w:proofErr w:type="gramEnd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21683C">
        <w:rPr>
          <w:rFonts w:ascii="Times New Roman" w:eastAsiaTheme="minorEastAsia" w:hAnsi="Times New Roman" w:cs="Times New Roman"/>
          <w:sz w:val="28"/>
          <w:szCs w:val="24"/>
          <w:lang w:val="en-US"/>
        </w:rPr>
        <w:t>случаев</w:t>
      </w:r>
      <w:proofErr w:type="spellEnd"/>
      <w:r>
        <w:rPr>
          <w:rFonts w:ascii="Times New Roman" w:eastAsiaTheme="minorEastAsia" w:hAnsi="Times New Roman" w:cs="Times New Roman"/>
          <w:sz w:val="28"/>
          <w:szCs w:val="24"/>
        </w:rPr>
        <w:t>:</w:t>
      </w:r>
    </w:p>
    <w:p w:rsidR="0021683C" w:rsidRPr="0021683C" w:rsidRDefault="0021683C" w:rsidP="0021683C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4"/>
          </w:rPr>
          <m:t>FPR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FP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TN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FP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 xml:space="preserve"> .</w:t>
      </w:r>
    </w:p>
    <w:p w:rsidR="002D700C" w:rsidRDefault="002D700C" w:rsidP="002D700C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D700C">
        <w:rPr>
          <w:rFonts w:ascii="Times New Roman" w:hAnsi="Times New Roman" w:cs="Times New Roman"/>
          <w:sz w:val="28"/>
          <w:szCs w:val="24"/>
        </w:rPr>
        <w:t>Между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D700C">
        <w:rPr>
          <w:rFonts w:ascii="Times New Roman" w:hAnsi="Times New Roman" w:cs="Times New Roman"/>
          <w:sz w:val="28"/>
          <w:szCs w:val="24"/>
        </w:rPr>
        <w:t>показателями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D700C">
        <w:rPr>
          <w:rFonts w:ascii="Times New Roman" w:hAnsi="Times New Roman" w:cs="Times New Roman"/>
          <w:i/>
          <w:sz w:val="28"/>
          <w:szCs w:val="24"/>
          <w:lang w:val="en-US"/>
        </w:rPr>
        <w:t>TPR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(True Positive Rate), </w:t>
      </w:r>
      <w:r w:rsidRPr="002D700C">
        <w:rPr>
          <w:rFonts w:ascii="Times New Roman" w:hAnsi="Times New Roman" w:cs="Times New Roman"/>
          <w:i/>
          <w:sz w:val="28"/>
          <w:szCs w:val="24"/>
          <w:lang w:val="en-US"/>
        </w:rPr>
        <w:t>FPR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(False Positive Rate), </w:t>
      </w:r>
      <w:r w:rsidRPr="002D700C">
        <w:rPr>
          <w:rFonts w:ascii="Times New Roman" w:hAnsi="Times New Roman" w:cs="Times New Roman"/>
          <w:i/>
          <w:sz w:val="28"/>
          <w:szCs w:val="24"/>
          <w:lang w:val="en-US"/>
        </w:rPr>
        <w:t>SE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(Sensitivity) </w:t>
      </w:r>
      <w:r w:rsidRPr="002D700C">
        <w:rPr>
          <w:rFonts w:ascii="Times New Roman" w:hAnsi="Times New Roman" w:cs="Times New Roman"/>
          <w:sz w:val="28"/>
          <w:szCs w:val="24"/>
        </w:rPr>
        <w:t>и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D700C">
        <w:rPr>
          <w:rFonts w:ascii="Times New Roman" w:hAnsi="Times New Roman" w:cs="Times New Roman"/>
          <w:i/>
          <w:sz w:val="28"/>
          <w:szCs w:val="24"/>
          <w:lang w:val="en-US"/>
        </w:rPr>
        <w:t>SP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(Specificity) </w:t>
      </w:r>
      <w:r w:rsidRPr="002D700C">
        <w:rPr>
          <w:rFonts w:ascii="Times New Roman" w:hAnsi="Times New Roman" w:cs="Times New Roman"/>
          <w:sz w:val="28"/>
          <w:szCs w:val="24"/>
        </w:rPr>
        <w:t>существуют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D700C">
        <w:rPr>
          <w:rFonts w:ascii="Times New Roman" w:hAnsi="Times New Roman" w:cs="Times New Roman"/>
          <w:sz w:val="28"/>
          <w:szCs w:val="24"/>
        </w:rPr>
        <w:t>следующие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D700C">
        <w:rPr>
          <w:rFonts w:ascii="Times New Roman" w:hAnsi="Times New Roman" w:cs="Times New Roman"/>
          <w:sz w:val="28"/>
          <w:szCs w:val="24"/>
        </w:rPr>
        <w:t>связи</w:t>
      </w:r>
      <w:r w:rsidRPr="002D700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1683C" w:rsidRDefault="0021683C" w:rsidP="0021683C">
      <w:pPr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  <w:lang w:val="en-US"/>
          </w:rPr>
          <m:t>SE=TPR, FPR=1-SP</m:t>
        </m:r>
      </m:oMath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.</w:t>
      </w:r>
    </w:p>
    <w:p w:rsidR="002D700C" w:rsidRPr="002D700C" w:rsidRDefault="002D700C" w:rsidP="002D700C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D700C">
        <w:rPr>
          <w:rFonts w:ascii="Times New Roman" w:eastAsiaTheme="minorEastAsia" w:hAnsi="Times New Roman" w:cs="Times New Roman"/>
          <w:b/>
          <w:sz w:val="28"/>
          <w:szCs w:val="24"/>
        </w:rPr>
        <w:t>Вывод: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w:r w:rsidRPr="002D700C">
        <w:rPr>
          <w:rFonts w:ascii="Times New Roman" w:eastAsiaTheme="minorEastAsia" w:hAnsi="Times New Roman" w:cs="Times New Roman"/>
          <w:i/>
          <w:sz w:val="28"/>
          <w:szCs w:val="24"/>
        </w:rPr>
        <w:t>TPR</w:t>
      </w:r>
      <w:r w:rsidRPr="002D700C"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w:r w:rsidRPr="002D700C">
        <w:rPr>
          <w:rFonts w:ascii="Times New Roman" w:eastAsiaTheme="minorEastAsia" w:hAnsi="Times New Roman" w:cs="Times New Roman"/>
          <w:i/>
          <w:sz w:val="28"/>
          <w:szCs w:val="24"/>
        </w:rPr>
        <w:t>SE</w:t>
      </w:r>
      <w:r w:rsidRPr="002D700C">
        <w:rPr>
          <w:rFonts w:ascii="Times New Roman" w:eastAsiaTheme="minorEastAsia" w:hAnsi="Times New Roman" w:cs="Times New Roman"/>
          <w:sz w:val="28"/>
          <w:szCs w:val="24"/>
        </w:rPr>
        <w:t xml:space="preserve"> оценивают способность модели правильно идентифицировать положительные случаи, в то время как </w:t>
      </w:r>
      <w:r w:rsidRPr="002D700C">
        <w:rPr>
          <w:rFonts w:ascii="Times New Roman" w:eastAsiaTheme="minorEastAsia" w:hAnsi="Times New Roman" w:cs="Times New Roman"/>
          <w:i/>
          <w:sz w:val="28"/>
          <w:szCs w:val="24"/>
        </w:rPr>
        <w:t>FPR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и </w:t>
      </w:r>
      <w:r w:rsidRPr="002D700C">
        <w:rPr>
          <w:rFonts w:ascii="Times New Roman" w:eastAsiaTheme="minorEastAsia" w:hAnsi="Times New Roman" w:cs="Times New Roman"/>
          <w:i/>
          <w:sz w:val="28"/>
          <w:szCs w:val="24"/>
        </w:rPr>
        <w:t>1 - SP</w:t>
      </w:r>
      <w:r w:rsidRPr="002D700C">
        <w:rPr>
          <w:rFonts w:ascii="Times New Roman" w:eastAsiaTheme="minorEastAsia" w:hAnsi="Times New Roman" w:cs="Times New Roman"/>
          <w:sz w:val="28"/>
          <w:szCs w:val="24"/>
        </w:rPr>
        <w:t xml:space="preserve"> оценивают вероятность ложных срабатываний для отрицательных случаев.</w:t>
      </w:r>
      <w:bookmarkStart w:id="0" w:name="_GoBack"/>
      <w:bookmarkEnd w:id="0"/>
    </w:p>
    <w:sectPr w:rsidR="002D700C" w:rsidRPr="002D7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15A47"/>
    <w:multiLevelType w:val="hybridMultilevel"/>
    <w:tmpl w:val="0204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E2"/>
    <w:rsid w:val="0021683C"/>
    <w:rsid w:val="002D700C"/>
    <w:rsid w:val="00791C37"/>
    <w:rsid w:val="00B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8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8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6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83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6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8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2023-10-22T13:55:00Z</cp:lastPrinted>
  <dcterms:created xsi:type="dcterms:W3CDTF">2023-10-22T13:42:00Z</dcterms:created>
  <dcterms:modified xsi:type="dcterms:W3CDTF">2023-10-22T13:55:00Z</dcterms:modified>
</cp:coreProperties>
</file>