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Ozone.R</w:t>
      </w:r>
    </w:p>
    <w:p>
      <w:pPr>
        <w:pStyle w:val="Author"/>
      </w:pPr>
      <w:r>
        <w:t xml:space="preserve">jsharma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07</w:t>
      </w:r>
      <w:r>
        <w:t xml:space="preserve"> </w:t>
      </w:r>
      <w:r>
        <w:t xml:space="preserve">15:58:58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"C:/Users/jsharma/Desktop/college/Fall 2016/CS647 Big Data Analytics"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e7c1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Ozone.R</dc:title>
  <dc:creator>jsharma</dc:creator>
</cp:coreProperties>
</file>