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9B4274" w14:textId="77777777" w:rsidR="00D553FA" w:rsidRDefault="00D553FA"/>
    <w:p w14:paraId="225119F5" w14:textId="77777777" w:rsidR="00D553FA" w:rsidRDefault="00D553FA"/>
    <w:p w14:paraId="1C5DA03A" w14:textId="77777777" w:rsidR="00D553FA" w:rsidRDefault="00D553FA"/>
    <w:p w14:paraId="4ED88AD7" w14:textId="77777777" w:rsidR="00D553FA" w:rsidRDefault="00000000">
      <w:pPr>
        <w:spacing w:before="80" w:after="80"/>
        <w:jc w:val="center"/>
      </w:pPr>
      <w:r>
        <w:rPr>
          <w:b/>
          <w:bCs/>
        </w:rPr>
        <w:t>MINOR PROJECT</w:t>
      </w:r>
    </w:p>
    <w:p w14:paraId="645335AA" w14:textId="77777777" w:rsidR="00D553FA" w:rsidRDefault="00000000">
      <w:pPr>
        <w:spacing w:before="80" w:after="80"/>
        <w:jc w:val="center"/>
      </w:pPr>
      <w:r>
        <w:rPr>
          <w:b/>
          <w:bCs/>
        </w:rPr>
        <w:t>PROGRESS REPORT</w:t>
      </w:r>
    </w:p>
    <w:p w14:paraId="673EB99C" w14:textId="77777777" w:rsidR="00D553FA" w:rsidRDefault="00D553FA"/>
    <w:p w14:paraId="6C63835D" w14:textId="77777777" w:rsidR="00D553FA" w:rsidRDefault="00000000">
      <w:pPr>
        <w:spacing w:before="80" w:after="80"/>
        <w:jc w:val="center"/>
      </w:pPr>
      <w:r>
        <w:t>For</w:t>
      </w:r>
    </w:p>
    <w:p w14:paraId="40B383FE" w14:textId="77777777" w:rsidR="00D553FA" w:rsidRDefault="00D553FA"/>
    <w:p w14:paraId="41DB6ED5" w14:textId="77777777" w:rsidR="00D553FA" w:rsidRDefault="00000000">
      <w:pPr>
        <w:spacing w:before="80" w:after="80"/>
        <w:jc w:val="center"/>
      </w:pPr>
      <w:r>
        <w:rPr>
          <w:b/>
          <w:bCs/>
        </w:rPr>
        <w:t>AI-Based Sports Platform for Analysis and Ranking</w:t>
      </w:r>
    </w:p>
    <w:p w14:paraId="1A37A6C4" w14:textId="77777777" w:rsidR="00D553FA" w:rsidRDefault="00D553FA"/>
    <w:p w14:paraId="64056852" w14:textId="77777777" w:rsidR="00D553FA" w:rsidRDefault="00000000">
      <w:pPr>
        <w:spacing w:before="80" w:after="80"/>
        <w:jc w:val="center"/>
      </w:pPr>
      <w:r>
        <w:t>Reporting Period: January 2026 – March 2026</w:t>
      </w:r>
    </w:p>
    <w:p w14:paraId="3E7FF7B1" w14:textId="77777777" w:rsidR="00D553FA" w:rsidRDefault="00000000">
      <w:pPr>
        <w:spacing w:before="80" w:after="80"/>
        <w:jc w:val="center"/>
      </w:pPr>
      <w:r>
        <w:t>Report Date: March 2026</w:t>
      </w:r>
    </w:p>
    <w:p w14:paraId="4E4E1C57" w14:textId="77777777" w:rsidR="00D553FA" w:rsidRDefault="00D553FA"/>
    <w:p w14:paraId="25A203AF" w14:textId="77777777" w:rsidR="00D553FA" w:rsidRDefault="00D553FA"/>
    <w:p w14:paraId="53740E64" w14:textId="77777777" w:rsidR="00D553FA" w:rsidRDefault="00000000">
      <w:pPr>
        <w:spacing w:before="80" w:after="80"/>
        <w:jc w:val="center"/>
      </w:pPr>
      <w:r>
        <w:rPr>
          <w:b/>
          <w:bCs/>
        </w:rPr>
        <w:t>Submitted By</w:t>
      </w:r>
    </w:p>
    <w:p w14:paraId="2658E68D" w14:textId="77777777" w:rsidR="00D553FA" w:rsidRDefault="00D553FA"/>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8"/>
        <w:gridCol w:w="3010"/>
      </w:tblGrid>
      <w:tr w:rsidR="00D553FA" w14:paraId="67B35220" w14:textId="77777777">
        <w:tblPrEx>
          <w:tblCellMar>
            <w:top w:w="0" w:type="dxa"/>
            <w:bottom w:w="0" w:type="dxa"/>
          </w:tblCellMar>
        </w:tblPrEx>
        <w:tc>
          <w:tcPr>
            <w:tcW w:w="3008" w:type="dxa"/>
            <w:tcBorders>
              <w:top w:val="single" w:sz="4" w:space="0" w:color="000000"/>
              <w:left w:val="single" w:sz="4" w:space="0" w:color="000000"/>
              <w:bottom w:val="single" w:sz="4" w:space="0" w:color="000000"/>
              <w:right w:val="single" w:sz="4" w:space="0" w:color="000000"/>
            </w:tcBorders>
            <w:shd w:val="clear" w:color="auto" w:fill="BDD7EE"/>
            <w:tcMar>
              <w:top w:w="100" w:type="dxa"/>
              <w:left w:w="120" w:type="dxa"/>
              <w:bottom w:w="100" w:type="dxa"/>
              <w:right w:w="120" w:type="dxa"/>
            </w:tcMar>
            <w:vAlign w:val="center"/>
          </w:tcPr>
          <w:p w14:paraId="3B9168FE" w14:textId="77777777" w:rsidR="00D553FA" w:rsidRDefault="00000000">
            <w:pPr>
              <w:jc w:val="center"/>
            </w:pPr>
            <w:r>
              <w:rPr>
                <w:b/>
                <w:bCs/>
                <w:sz w:val="20"/>
                <w:szCs w:val="20"/>
              </w:rPr>
              <w:t>Specialization/Batch</w:t>
            </w:r>
          </w:p>
        </w:tc>
        <w:tc>
          <w:tcPr>
            <w:tcW w:w="3008" w:type="dxa"/>
            <w:tcBorders>
              <w:top w:val="single" w:sz="4" w:space="0" w:color="000000"/>
              <w:left w:val="single" w:sz="4" w:space="0" w:color="000000"/>
              <w:bottom w:val="single" w:sz="4" w:space="0" w:color="000000"/>
              <w:right w:val="single" w:sz="4" w:space="0" w:color="000000"/>
            </w:tcBorders>
            <w:shd w:val="clear" w:color="auto" w:fill="BDD7EE"/>
            <w:tcMar>
              <w:top w:w="100" w:type="dxa"/>
              <w:left w:w="120" w:type="dxa"/>
              <w:bottom w:w="100" w:type="dxa"/>
              <w:right w:w="120" w:type="dxa"/>
            </w:tcMar>
            <w:vAlign w:val="center"/>
          </w:tcPr>
          <w:p w14:paraId="5475B3D6" w14:textId="77777777" w:rsidR="00D553FA" w:rsidRDefault="00000000">
            <w:pPr>
              <w:jc w:val="center"/>
            </w:pPr>
            <w:r>
              <w:rPr>
                <w:b/>
                <w:bCs/>
                <w:sz w:val="20"/>
                <w:szCs w:val="20"/>
              </w:rPr>
              <w:t>SAP ID</w:t>
            </w:r>
          </w:p>
        </w:tc>
        <w:tc>
          <w:tcPr>
            <w:tcW w:w="3010" w:type="dxa"/>
            <w:tcBorders>
              <w:top w:val="single" w:sz="4" w:space="0" w:color="000000"/>
              <w:left w:val="single" w:sz="4" w:space="0" w:color="000000"/>
              <w:bottom w:val="single" w:sz="4" w:space="0" w:color="000000"/>
              <w:right w:val="single" w:sz="4" w:space="0" w:color="000000"/>
            </w:tcBorders>
            <w:shd w:val="clear" w:color="auto" w:fill="BDD7EE"/>
            <w:tcMar>
              <w:top w:w="100" w:type="dxa"/>
              <w:left w:w="120" w:type="dxa"/>
              <w:bottom w:w="100" w:type="dxa"/>
              <w:right w:w="120" w:type="dxa"/>
            </w:tcMar>
            <w:vAlign w:val="center"/>
          </w:tcPr>
          <w:p w14:paraId="4280F13C" w14:textId="77777777" w:rsidR="00D553FA" w:rsidRDefault="00000000">
            <w:pPr>
              <w:jc w:val="center"/>
            </w:pPr>
            <w:r>
              <w:rPr>
                <w:b/>
                <w:bCs/>
                <w:sz w:val="20"/>
                <w:szCs w:val="20"/>
              </w:rPr>
              <w:t>Name</w:t>
            </w:r>
          </w:p>
        </w:tc>
      </w:tr>
      <w:tr w:rsidR="00D553FA" w14:paraId="3FF740A1" w14:textId="77777777">
        <w:tblPrEx>
          <w:tblCellMar>
            <w:top w:w="0" w:type="dxa"/>
            <w:bottom w:w="0" w:type="dxa"/>
          </w:tblCellMar>
        </w:tblPrEx>
        <w:tc>
          <w:tcPr>
            <w:tcW w:w="3008"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56292D4" w14:textId="77777777" w:rsidR="00D553FA" w:rsidRDefault="00000000">
            <w:pPr>
              <w:jc w:val="center"/>
            </w:pPr>
            <w:r>
              <w:rPr>
                <w:sz w:val="20"/>
                <w:szCs w:val="20"/>
              </w:rPr>
              <w:t>AIML/7</w:t>
            </w:r>
          </w:p>
        </w:tc>
        <w:tc>
          <w:tcPr>
            <w:tcW w:w="3008"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1A7BCDD" w14:textId="77777777" w:rsidR="00D553FA" w:rsidRDefault="00000000">
            <w:pPr>
              <w:jc w:val="center"/>
            </w:pPr>
            <w:r>
              <w:rPr>
                <w:sz w:val="20"/>
                <w:szCs w:val="20"/>
              </w:rPr>
              <w:t>500124397</w:t>
            </w:r>
          </w:p>
        </w:tc>
        <w:tc>
          <w:tcPr>
            <w:tcW w:w="301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B0528B3" w14:textId="77777777" w:rsidR="00D553FA" w:rsidRDefault="00000000">
            <w:pPr>
              <w:jc w:val="center"/>
            </w:pPr>
            <w:r>
              <w:rPr>
                <w:sz w:val="20"/>
                <w:szCs w:val="20"/>
              </w:rPr>
              <w:t>Shashank Dimri</w:t>
            </w:r>
          </w:p>
        </w:tc>
      </w:tr>
      <w:tr w:rsidR="00D553FA" w14:paraId="3ACFDEF3" w14:textId="77777777">
        <w:tblPrEx>
          <w:tblCellMar>
            <w:top w:w="0" w:type="dxa"/>
            <w:bottom w:w="0" w:type="dxa"/>
          </w:tblCellMar>
        </w:tblPrEx>
        <w:tc>
          <w:tcPr>
            <w:tcW w:w="3008"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B774605" w14:textId="77777777" w:rsidR="00D553FA" w:rsidRDefault="00000000">
            <w:pPr>
              <w:jc w:val="center"/>
            </w:pPr>
            <w:r>
              <w:rPr>
                <w:sz w:val="20"/>
                <w:szCs w:val="20"/>
              </w:rPr>
              <w:t>AIML/7</w:t>
            </w:r>
          </w:p>
        </w:tc>
        <w:tc>
          <w:tcPr>
            <w:tcW w:w="3008"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9C5E602" w14:textId="77777777" w:rsidR="00D553FA" w:rsidRDefault="00000000">
            <w:pPr>
              <w:jc w:val="center"/>
            </w:pPr>
            <w:r>
              <w:rPr>
                <w:sz w:val="20"/>
                <w:szCs w:val="20"/>
              </w:rPr>
              <w:t>500119770</w:t>
            </w:r>
          </w:p>
        </w:tc>
        <w:tc>
          <w:tcPr>
            <w:tcW w:w="301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815E3C5" w14:textId="77777777" w:rsidR="00D553FA" w:rsidRDefault="00000000">
            <w:pPr>
              <w:jc w:val="center"/>
            </w:pPr>
            <w:r>
              <w:rPr>
                <w:sz w:val="20"/>
                <w:szCs w:val="20"/>
              </w:rPr>
              <w:t>Ujjawal Gupta</w:t>
            </w:r>
          </w:p>
        </w:tc>
      </w:tr>
      <w:tr w:rsidR="00D553FA" w14:paraId="77E619AB" w14:textId="77777777">
        <w:tblPrEx>
          <w:tblCellMar>
            <w:top w:w="0" w:type="dxa"/>
            <w:bottom w:w="0" w:type="dxa"/>
          </w:tblCellMar>
        </w:tblPrEx>
        <w:tc>
          <w:tcPr>
            <w:tcW w:w="3008"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3A8D6B6" w14:textId="77777777" w:rsidR="00D553FA" w:rsidRDefault="00000000">
            <w:pPr>
              <w:jc w:val="center"/>
            </w:pPr>
            <w:r>
              <w:rPr>
                <w:sz w:val="20"/>
                <w:szCs w:val="20"/>
              </w:rPr>
              <w:t>AIML/7</w:t>
            </w:r>
          </w:p>
        </w:tc>
        <w:tc>
          <w:tcPr>
            <w:tcW w:w="3008"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F41D412" w14:textId="77777777" w:rsidR="00D553FA" w:rsidRDefault="00000000">
            <w:pPr>
              <w:jc w:val="center"/>
            </w:pPr>
            <w:r>
              <w:rPr>
                <w:sz w:val="20"/>
                <w:szCs w:val="20"/>
              </w:rPr>
              <w:t>500126591</w:t>
            </w:r>
          </w:p>
        </w:tc>
        <w:tc>
          <w:tcPr>
            <w:tcW w:w="301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B7162BF" w14:textId="77777777" w:rsidR="00D553FA" w:rsidRDefault="00000000">
            <w:pPr>
              <w:jc w:val="center"/>
            </w:pPr>
            <w:r>
              <w:rPr>
                <w:sz w:val="20"/>
                <w:szCs w:val="20"/>
              </w:rPr>
              <w:t>Arsh Rathi</w:t>
            </w:r>
          </w:p>
        </w:tc>
      </w:tr>
      <w:tr w:rsidR="00D553FA" w14:paraId="34C16AE1" w14:textId="77777777">
        <w:tblPrEx>
          <w:tblCellMar>
            <w:top w:w="0" w:type="dxa"/>
            <w:bottom w:w="0" w:type="dxa"/>
          </w:tblCellMar>
        </w:tblPrEx>
        <w:tc>
          <w:tcPr>
            <w:tcW w:w="3008"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1739EB2" w14:textId="77777777" w:rsidR="00D553FA" w:rsidRDefault="00000000">
            <w:pPr>
              <w:jc w:val="center"/>
            </w:pPr>
            <w:r>
              <w:rPr>
                <w:sz w:val="20"/>
                <w:szCs w:val="20"/>
              </w:rPr>
              <w:t>AIML/8</w:t>
            </w:r>
          </w:p>
        </w:tc>
        <w:tc>
          <w:tcPr>
            <w:tcW w:w="3008"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B9BE9F4" w14:textId="77777777" w:rsidR="00D553FA" w:rsidRDefault="00000000">
            <w:pPr>
              <w:jc w:val="center"/>
            </w:pPr>
            <w:r>
              <w:rPr>
                <w:sz w:val="20"/>
                <w:szCs w:val="20"/>
              </w:rPr>
              <w:t>500123193</w:t>
            </w:r>
          </w:p>
        </w:tc>
        <w:tc>
          <w:tcPr>
            <w:tcW w:w="301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76B26F0" w14:textId="77777777" w:rsidR="00D553FA" w:rsidRDefault="00000000">
            <w:pPr>
              <w:jc w:val="center"/>
            </w:pPr>
            <w:r>
              <w:rPr>
                <w:sz w:val="20"/>
                <w:szCs w:val="20"/>
              </w:rPr>
              <w:t>Aayush Piplani</w:t>
            </w:r>
          </w:p>
        </w:tc>
      </w:tr>
    </w:tbl>
    <w:p w14:paraId="7B2DFB39" w14:textId="77777777" w:rsidR="00D553FA" w:rsidRDefault="00D553FA"/>
    <w:p w14:paraId="2E0BB078" w14:textId="77777777" w:rsidR="00D553FA" w:rsidRDefault="00D553FA"/>
    <w:p w14:paraId="117DC1B1" w14:textId="77777777" w:rsidR="00D553FA" w:rsidRDefault="00000000">
      <w:pPr>
        <w:spacing w:before="80" w:after="80"/>
        <w:jc w:val="center"/>
      </w:pPr>
      <w:r>
        <w:rPr>
          <w:b/>
          <w:bCs/>
        </w:rPr>
        <w:t>AI Cluster</w:t>
      </w:r>
    </w:p>
    <w:p w14:paraId="207C4B77" w14:textId="77777777" w:rsidR="00D553FA" w:rsidRDefault="00000000">
      <w:pPr>
        <w:spacing w:before="80" w:after="80"/>
        <w:jc w:val="center"/>
      </w:pPr>
      <w:r>
        <w:rPr>
          <w:b/>
          <w:bCs/>
        </w:rPr>
        <w:t>School of Computer Science</w:t>
      </w:r>
    </w:p>
    <w:p w14:paraId="5B67D57E" w14:textId="77777777" w:rsidR="00D553FA" w:rsidRDefault="00000000">
      <w:pPr>
        <w:spacing w:before="80" w:after="80"/>
        <w:jc w:val="center"/>
      </w:pPr>
      <w:r>
        <w:rPr>
          <w:b/>
          <w:bCs/>
        </w:rPr>
        <w:t>UNIVERSITY OF PETROLEUM &amp; ENERGY STUDIES,</w:t>
      </w:r>
    </w:p>
    <w:p w14:paraId="397624A1" w14:textId="77777777" w:rsidR="00D553FA" w:rsidRDefault="00000000">
      <w:pPr>
        <w:spacing w:before="80" w:after="80"/>
        <w:jc w:val="center"/>
      </w:pPr>
      <w:r>
        <w:t>DEHRADUN – 248007. Uttarakhand</w:t>
      </w:r>
    </w:p>
    <w:p w14:paraId="046816E0" w14:textId="77777777" w:rsidR="00D553FA" w:rsidRDefault="00D553FA"/>
    <w:p w14:paraId="28422F72" w14:textId="77777777" w:rsidR="00D553FA" w:rsidRDefault="00000000">
      <w:pPr>
        <w:spacing w:before="80" w:after="80"/>
        <w:jc w:val="center"/>
      </w:pPr>
      <w:r>
        <w:rPr>
          <w:b/>
          <w:bCs/>
        </w:rPr>
        <w:t>Project Mentor: Ms. Swati Rastogi</w:t>
      </w:r>
    </w:p>
    <w:p w14:paraId="0E22F85E" w14:textId="77777777" w:rsidR="00D553FA" w:rsidRDefault="00000000">
      <w:r>
        <w:br w:type="page"/>
      </w:r>
    </w:p>
    <w:p w14:paraId="6E9EDA5B" w14:textId="77777777" w:rsidR="00D553FA" w:rsidRDefault="00000000">
      <w:pPr>
        <w:pBdr>
          <w:bottom w:val="single" w:sz="10" w:space="4" w:color="1F3864"/>
        </w:pBdr>
        <w:spacing w:before="320" w:after="160"/>
        <w:jc w:val="center"/>
      </w:pPr>
      <w:r>
        <w:rPr>
          <w:b/>
          <w:bCs/>
          <w:color w:val="1F3864"/>
          <w:sz w:val="28"/>
          <w:szCs w:val="28"/>
        </w:rPr>
        <w:lastRenderedPageBreak/>
        <w:t>TABLE OF CONTENTS</w:t>
      </w:r>
    </w:p>
    <w:p w14:paraId="5F2BB557" w14:textId="77777777" w:rsidR="00D553FA" w:rsidRDefault="00D553FA"/>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7426"/>
        <w:gridCol w:w="900"/>
      </w:tblGrid>
      <w:tr w:rsidR="00D553FA" w14:paraId="03714C69"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shd w:val="clear" w:color="auto" w:fill="BDD7EE"/>
            <w:tcMar>
              <w:top w:w="100" w:type="dxa"/>
              <w:left w:w="120" w:type="dxa"/>
              <w:bottom w:w="100" w:type="dxa"/>
              <w:right w:w="120" w:type="dxa"/>
            </w:tcMar>
            <w:vAlign w:val="center"/>
          </w:tcPr>
          <w:p w14:paraId="2AD8B42E" w14:textId="77777777" w:rsidR="00D553FA" w:rsidRDefault="00000000">
            <w:pPr>
              <w:jc w:val="center"/>
            </w:pPr>
            <w:r>
              <w:rPr>
                <w:b/>
                <w:bCs/>
                <w:sz w:val="20"/>
                <w:szCs w:val="20"/>
              </w:rPr>
              <w:t>No.</w:t>
            </w:r>
          </w:p>
        </w:tc>
        <w:tc>
          <w:tcPr>
            <w:tcW w:w="7426" w:type="dxa"/>
            <w:tcBorders>
              <w:top w:val="single" w:sz="4" w:space="0" w:color="000000"/>
              <w:left w:val="single" w:sz="4" w:space="0" w:color="000000"/>
              <w:bottom w:val="single" w:sz="4" w:space="0" w:color="000000"/>
              <w:right w:val="single" w:sz="4" w:space="0" w:color="000000"/>
            </w:tcBorders>
            <w:shd w:val="clear" w:color="auto" w:fill="BDD7EE"/>
            <w:tcMar>
              <w:top w:w="100" w:type="dxa"/>
              <w:left w:w="120" w:type="dxa"/>
              <w:bottom w:w="100" w:type="dxa"/>
              <w:right w:w="120" w:type="dxa"/>
            </w:tcMar>
            <w:vAlign w:val="center"/>
          </w:tcPr>
          <w:p w14:paraId="56851FED" w14:textId="77777777" w:rsidR="00D553FA" w:rsidRDefault="00000000">
            <w:pPr>
              <w:jc w:val="left"/>
            </w:pPr>
            <w:r>
              <w:rPr>
                <w:b/>
                <w:bCs/>
                <w:sz w:val="20"/>
                <w:szCs w:val="20"/>
              </w:rPr>
              <w:t>Topic</w:t>
            </w:r>
          </w:p>
        </w:tc>
        <w:tc>
          <w:tcPr>
            <w:tcW w:w="900" w:type="dxa"/>
            <w:tcBorders>
              <w:top w:val="single" w:sz="4" w:space="0" w:color="000000"/>
              <w:left w:val="single" w:sz="4" w:space="0" w:color="000000"/>
              <w:bottom w:val="single" w:sz="4" w:space="0" w:color="000000"/>
              <w:right w:val="single" w:sz="4" w:space="0" w:color="000000"/>
            </w:tcBorders>
            <w:shd w:val="clear" w:color="auto" w:fill="BDD7EE"/>
            <w:tcMar>
              <w:top w:w="100" w:type="dxa"/>
              <w:left w:w="120" w:type="dxa"/>
              <w:bottom w:w="100" w:type="dxa"/>
              <w:right w:w="120" w:type="dxa"/>
            </w:tcMar>
            <w:vAlign w:val="center"/>
          </w:tcPr>
          <w:p w14:paraId="4C26B16C" w14:textId="77777777" w:rsidR="00D553FA" w:rsidRDefault="00000000">
            <w:pPr>
              <w:jc w:val="center"/>
            </w:pPr>
            <w:r>
              <w:rPr>
                <w:b/>
                <w:bCs/>
                <w:sz w:val="20"/>
                <w:szCs w:val="20"/>
              </w:rPr>
              <w:t>Page</w:t>
            </w:r>
          </w:p>
        </w:tc>
      </w:tr>
      <w:tr w:rsidR="00D553FA" w14:paraId="4650B29C"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C8D1942" w14:textId="77777777" w:rsidR="00D553FA" w:rsidRDefault="00000000">
            <w:pPr>
              <w:jc w:val="center"/>
            </w:pPr>
            <w:r>
              <w:rPr>
                <w:b/>
                <w:bCs/>
                <w:sz w:val="20"/>
                <w:szCs w:val="20"/>
              </w:rPr>
              <w:t>1.</w:t>
            </w:r>
          </w:p>
        </w:tc>
        <w:tc>
          <w:tcPr>
            <w:tcW w:w="7426"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C0ECCE6" w14:textId="77777777" w:rsidR="00D553FA" w:rsidRDefault="00000000">
            <w:pPr>
              <w:jc w:val="left"/>
            </w:pPr>
            <w:r>
              <w:rPr>
                <w:b/>
                <w:bCs/>
                <w:sz w:val="20"/>
                <w:szCs w:val="20"/>
              </w:rPr>
              <w:t>Executive Summary</w:t>
            </w:r>
          </w:p>
        </w:tc>
        <w:tc>
          <w:tcPr>
            <w:tcW w:w="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ED757D1" w14:textId="77777777" w:rsidR="00D553FA" w:rsidRDefault="00D553FA">
            <w:pPr>
              <w:jc w:val="center"/>
            </w:pPr>
          </w:p>
        </w:tc>
      </w:tr>
      <w:tr w:rsidR="00D553FA" w14:paraId="2BBD2288"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0E0E1AA" w14:textId="77777777" w:rsidR="00D553FA" w:rsidRDefault="00000000">
            <w:pPr>
              <w:jc w:val="center"/>
            </w:pPr>
            <w:r>
              <w:rPr>
                <w:b/>
                <w:bCs/>
                <w:sz w:val="20"/>
                <w:szCs w:val="20"/>
              </w:rPr>
              <w:t>2.</w:t>
            </w:r>
          </w:p>
        </w:tc>
        <w:tc>
          <w:tcPr>
            <w:tcW w:w="7426"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E3E0C2C" w14:textId="77777777" w:rsidR="00D553FA" w:rsidRDefault="00000000">
            <w:pPr>
              <w:jc w:val="left"/>
            </w:pPr>
            <w:r>
              <w:rPr>
                <w:b/>
                <w:bCs/>
                <w:sz w:val="20"/>
                <w:szCs w:val="20"/>
              </w:rPr>
              <w:t>Project Overview</w:t>
            </w:r>
          </w:p>
        </w:tc>
        <w:tc>
          <w:tcPr>
            <w:tcW w:w="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D65F6E2" w14:textId="77777777" w:rsidR="00D553FA" w:rsidRDefault="00D553FA">
            <w:pPr>
              <w:jc w:val="center"/>
            </w:pPr>
          </w:p>
        </w:tc>
      </w:tr>
      <w:tr w:rsidR="00D553FA" w14:paraId="11B48572"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1E27A80" w14:textId="77777777" w:rsidR="00D553FA" w:rsidRDefault="00000000">
            <w:pPr>
              <w:jc w:val="center"/>
            </w:pPr>
            <w:r>
              <w:rPr>
                <w:b/>
                <w:bCs/>
                <w:sz w:val="20"/>
                <w:szCs w:val="20"/>
              </w:rPr>
              <w:t>3.</w:t>
            </w:r>
          </w:p>
        </w:tc>
        <w:tc>
          <w:tcPr>
            <w:tcW w:w="7426"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88231BB" w14:textId="77777777" w:rsidR="00D553FA" w:rsidRDefault="00000000">
            <w:pPr>
              <w:jc w:val="left"/>
            </w:pPr>
            <w:r>
              <w:rPr>
                <w:b/>
                <w:bCs/>
                <w:sz w:val="20"/>
                <w:szCs w:val="20"/>
              </w:rPr>
              <w:t>Overall Progress Summary</w:t>
            </w:r>
          </w:p>
        </w:tc>
        <w:tc>
          <w:tcPr>
            <w:tcW w:w="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5BA935E" w14:textId="77777777" w:rsidR="00D553FA" w:rsidRDefault="00D553FA">
            <w:pPr>
              <w:jc w:val="center"/>
            </w:pPr>
          </w:p>
        </w:tc>
      </w:tr>
      <w:tr w:rsidR="00D553FA" w14:paraId="4A85073A"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5702979" w14:textId="77777777" w:rsidR="00D553FA" w:rsidRDefault="00000000">
            <w:pPr>
              <w:jc w:val="center"/>
            </w:pPr>
            <w:r>
              <w:rPr>
                <w:b/>
                <w:bCs/>
                <w:sz w:val="20"/>
                <w:szCs w:val="20"/>
              </w:rPr>
              <w:t>4.</w:t>
            </w:r>
          </w:p>
        </w:tc>
        <w:tc>
          <w:tcPr>
            <w:tcW w:w="7426"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AF3F69A" w14:textId="77777777" w:rsidR="00D553FA" w:rsidRDefault="00000000">
            <w:pPr>
              <w:jc w:val="left"/>
            </w:pPr>
            <w:r>
              <w:rPr>
                <w:b/>
                <w:bCs/>
                <w:sz w:val="20"/>
                <w:szCs w:val="20"/>
              </w:rPr>
              <w:t>Detailed Work Completed</w:t>
            </w:r>
          </w:p>
        </w:tc>
        <w:tc>
          <w:tcPr>
            <w:tcW w:w="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C483E27" w14:textId="77777777" w:rsidR="00D553FA" w:rsidRDefault="00D553FA">
            <w:pPr>
              <w:jc w:val="center"/>
            </w:pPr>
          </w:p>
        </w:tc>
      </w:tr>
      <w:tr w:rsidR="00D553FA" w14:paraId="66E1E8DB"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C732A96" w14:textId="77777777" w:rsidR="00D553FA" w:rsidRDefault="00D553FA">
            <w:pPr>
              <w:jc w:val="center"/>
            </w:pPr>
          </w:p>
        </w:tc>
        <w:tc>
          <w:tcPr>
            <w:tcW w:w="7426"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935B9A0" w14:textId="77777777" w:rsidR="00D553FA" w:rsidRDefault="00000000">
            <w:pPr>
              <w:jc w:val="left"/>
            </w:pPr>
            <w:r>
              <w:rPr>
                <w:sz w:val="20"/>
                <w:szCs w:val="20"/>
              </w:rPr>
              <w:t>4.1  Problem Identification and Research</w:t>
            </w:r>
          </w:p>
        </w:tc>
        <w:tc>
          <w:tcPr>
            <w:tcW w:w="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D1EEFCA" w14:textId="77777777" w:rsidR="00D553FA" w:rsidRDefault="00D553FA">
            <w:pPr>
              <w:jc w:val="center"/>
            </w:pPr>
          </w:p>
        </w:tc>
      </w:tr>
      <w:tr w:rsidR="00D553FA" w14:paraId="0656D51D"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3AEF68C" w14:textId="77777777" w:rsidR="00D553FA" w:rsidRDefault="00D553FA">
            <w:pPr>
              <w:jc w:val="center"/>
            </w:pPr>
          </w:p>
        </w:tc>
        <w:tc>
          <w:tcPr>
            <w:tcW w:w="7426"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A351C4B" w14:textId="77777777" w:rsidR="00D553FA" w:rsidRDefault="00000000">
            <w:pPr>
              <w:jc w:val="left"/>
            </w:pPr>
            <w:r>
              <w:rPr>
                <w:sz w:val="20"/>
                <w:szCs w:val="20"/>
              </w:rPr>
              <w:t>4.2  Literature Review</w:t>
            </w:r>
          </w:p>
        </w:tc>
        <w:tc>
          <w:tcPr>
            <w:tcW w:w="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28B555F" w14:textId="77777777" w:rsidR="00D553FA" w:rsidRDefault="00D553FA">
            <w:pPr>
              <w:jc w:val="center"/>
            </w:pPr>
          </w:p>
        </w:tc>
      </w:tr>
      <w:tr w:rsidR="00D553FA" w14:paraId="7DF8FD9D"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C3A6478" w14:textId="77777777" w:rsidR="00D553FA" w:rsidRDefault="00D553FA">
            <w:pPr>
              <w:jc w:val="center"/>
            </w:pPr>
          </w:p>
        </w:tc>
        <w:tc>
          <w:tcPr>
            <w:tcW w:w="7426"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72D2C80" w14:textId="77777777" w:rsidR="00D553FA" w:rsidRDefault="00000000">
            <w:pPr>
              <w:jc w:val="left"/>
            </w:pPr>
            <w:r>
              <w:rPr>
                <w:sz w:val="20"/>
                <w:szCs w:val="20"/>
              </w:rPr>
              <w:t>4.3  Synopsis Report</w:t>
            </w:r>
          </w:p>
        </w:tc>
        <w:tc>
          <w:tcPr>
            <w:tcW w:w="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B1133B2" w14:textId="77777777" w:rsidR="00D553FA" w:rsidRDefault="00D553FA">
            <w:pPr>
              <w:jc w:val="center"/>
            </w:pPr>
          </w:p>
        </w:tc>
      </w:tr>
      <w:tr w:rsidR="00D553FA" w14:paraId="1511B592"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4267AF4" w14:textId="77777777" w:rsidR="00D553FA" w:rsidRDefault="00D553FA">
            <w:pPr>
              <w:jc w:val="center"/>
            </w:pPr>
          </w:p>
        </w:tc>
        <w:tc>
          <w:tcPr>
            <w:tcW w:w="7426"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347B37D" w14:textId="77777777" w:rsidR="00D553FA" w:rsidRDefault="00000000">
            <w:pPr>
              <w:jc w:val="left"/>
            </w:pPr>
            <w:r>
              <w:rPr>
                <w:sz w:val="20"/>
                <w:szCs w:val="20"/>
              </w:rPr>
              <w:t>4.4  Software Requirements Specification (SRS)</w:t>
            </w:r>
          </w:p>
        </w:tc>
        <w:tc>
          <w:tcPr>
            <w:tcW w:w="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0BD9BE0" w14:textId="77777777" w:rsidR="00D553FA" w:rsidRDefault="00D553FA">
            <w:pPr>
              <w:jc w:val="center"/>
            </w:pPr>
          </w:p>
        </w:tc>
      </w:tr>
      <w:tr w:rsidR="00D553FA" w14:paraId="65254DB8"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36F69AB" w14:textId="77777777" w:rsidR="00D553FA" w:rsidRDefault="00D553FA">
            <w:pPr>
              <w:jc w:val="center"/>
            </w:pPr>
          </w:p>
        </w:tc>
        <w:tc>
          <w:tcPr>
            <w:tcW w:w="7426"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435B7D6" w14:textId="77777777" w:rsidR="00D553FA" w:rsidRDefault="00000000">
            <w:pPr>
              <w:jc w:val="left"/>
            </w:pPr>
            <w:r>
              <w:rPr>
                <w:sz w:val="20"/>
                <w:szCs w:val="20"/>
              </w:rPr>
              <w:t>4.5  Phase 2 Presentation (Working Model)</w:t>
            </w:r>
          </w:p>
        </w:tc>
        <w:tc>
          <w:tcPr>
            <w:tcW w:w="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BDA6A1A" w14:textId="77777777" w:rsidR="00D553FA" w:rsidRDefault="00D553FA">
            <w:pPr>
              <w:jc w:val="center"/>
            </w:pPr>
          </w:p>
        </w:tc>
      </w:tr>
      <w:tr w:rsidR="00D553FA" w14:paraId="22EEA18D"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32389B9" w14:textId="77777777" w:rsidR="00D553FA" w:rsidRDefault="00D553FA">
            <w:pPr>
              <w:jc w:val="center"/>
            </w:pPr>
          </w:p>
        </w:tc>
        <w:tc>
          <w:tcPr>
            <w:tcW w:w="7426"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5675E0A" w14:textId="77777777" w:rsidR="00D553FA" w:rsidRDefault="00000000">
            <w:pPr>
              <w:jc w:val="left"/>
            </w:pPr>
            <w:r>
              <w:rPr>
                <w:sz w:val="20"/>
                <w:szCs w:val="20"/>
              </w:rPr>
              <w:t>4.6  Frontend Development</w:t>
            </w:r>
          </w:p>
        </w:tc>
        <w:tc>
          <w:tcPr>
            <w:tcW w:w="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98F8BAF" w14:textId="77777777" w:rsidR="00D553FA" w:rsidRDefault="00D553FA">
            <w:pPr>
              <w:jc w:val="center"/>
            </w:pPr>
          </w:p>
        </w:tc>
      </w:tr>
      <w:tr w:rsidR="00D553FA" w14:paraId="4F2C6DC6"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7B8640F" w14:textId="77777777" w:rsidR="00D553FA" w:rsidRDefault="00D553FA">
            <w:pPr>
              <w:jc w:val="center"/>
            </w:pPr>
          </w:p>
        </w:tc>
        <w:tc>
          <w:tcPr>
            <w:tcW w:w="7426"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7E35204" w14:textId="77777777" w:rsidR="00D553FA" w:rsidRDefault="00000000">
            <w:pPr>
              <w:jc w:val="left"/>
            </w:pPr>
            <w:r>
              <w:rPr>
                <w:sz w:val="20"/>
                <w:szCs w:val="20"/>
              </w:rPr>
              <w:t>4.7  AI Working Model – Pose Detection Core</w:t>
            </w:r>
          </w:p>
        </w:tc>
        <w:tc>
          <w:tcPr>
            <w:tcW w:w="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6CE30A2" w14:textId="77777777" w:rsidR="00D553FA" w:rsidRDefault="00D553FA">
            <w:pPr>
              <w:jc w:val="center"/>
            </w:pPr>
          </w:p>
        </w:tc>
      </w:tr>
      <w:tr w:rsidR="00D553FA" w14:paraId="27C87C1F"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67C243C" w14:textId="77777777" w:rsidR="00D553FA" w:rsidRDefault="00000000">
            <w:pPr>
              <w:jc w:val="center"/>
            </w:pPr>
            <w:r>
              <w:rPr>
                <w:b/>
                <w:bCs/>
                <w:sz w:val="20"/>
                <w:szCs w:val="20"/>
              </w:rPr>
              <w:t>5.</w:t>
            </w:r>
          </w:p>
        </w:tc>
        <w:tc>
          <w:tcPr>
            <w:tcW w:w="7426"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38713CD" w14:textId="77777777" w:rsidR="00D553FA" w:rsidRDefault="00000000">
            <w:pPr>
              <w:jc w:val="left"/>
            </w:pPr>
            <w:r>
              <w:rPr>
                <w:b/>
                <w:bCs/>
                <w:sz w:val="20"/>
                <w:szCs w:val="20"/>
              </w:rPr>
              <w:t>Development Timeline and Milestone Status</w:t>
            </w:r>
          </w:p>
        </w:tc>
        <w:tc>
          <w:tcPr>
            <w:tcW w:w="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00F58A5" w14:textId="77777777" w:rsidR="00D553FA" w:rsidRDefault="00D553FA">
            <w:pPr>
              <w:jc w:val="center"/>
            </w:pPr>
          </w:p>
        </w:tc>
      </w:tr>
      <w:tr w:rsidR="00D553FA" w14:paraId="7EFC10DB"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14E845B" w14:textId="77777777" w:rsidR="00D553FA" w:rsidRDefault="00000000">
            <w:pPr>
              <w:jc w:val="center"/>
            </w:pPr>
            <w:r>
              <w:rPr>
                <w:b/>
                <w:bCs/>
                <w:sz w:val="20"/>
                <w:szCs w:val="20"/>
              </w:rPr>
              <w:t>6.</w:t>
            </w:r>
          </w:p>
        </w:tc>
        <w:tc>
          <w:tcPr>
            <w:tcW w:w="7426"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C3881C2" w14:textId="77777777" w:rsidR="00D553FA" w:rsidRDefault="00000000">
            <w:pPr>
              <w:jc w:val="left"/>
            </w:pPr>
            <w:r>
              <w:rPr>
                <w:b/>
                <w:bCs/>
                <w:sz w:val="20"/>
                <w:szCs w:val="20"/>
              </w:rPr>
              <w:t>Technical Architecture Implemented</w:t>
            </w:r>
          </w:p>
        </w:tc>
        <w:tc>
          <w:tcPr>
            <w:tcW w:w="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ED6BC21" w14:textId="77777777" w:rsidR="00D553FA" w:rsidRDefault="00D553FA">
            <w:pPr>
              <w:jc w:val="center"/>
            </w:pPr>
          </w:p>
        </w:tc>
      </w:tr>
      <w:tr w:rsidR="00D553FA" w14:paraId="04123B5B"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71F9DB7" w14:textId="77777777" w:rsidR="00D553FA" w:rsidRDefault="00000000">
            <w:pPr>
              <w:jc w:val="center"/>
            </w:pPr>
            <w:r>
              <w:rPr>
                <w:b/>
                <w:bCs/>
                <w:sz w:val="20"/>
                <w:szCs w:val="20"/>
              </w:rPr>
              <w:t>7.</w:t>
            </w:r>
          </w:p>
        </w:tc>
        <w:tc>
          <w:tcPr>
            <w:tcW w:w="7426"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2F24E93" w14:textId="77777777" w:rsidR="00D553FA" w:rsidRDefault="00000000">
            <w:pPr>
              <w:jc w:val="left"/>
            </w:pPr>
            <w:r>
              <w:rPr>
                <w:b/>
                <w:bCs/>
                <w:sz w:val="20"/>
                <w:szCs w:val="20"/>
              </w:rPr>
              <w:t>Test Results and Outcomes</w:t>
            </w:r>
          </w:p>
        </w:tc>
        <w:tc>
          <w:tcPr>
            <w:tcW w:w="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4BD0FC2" w14:textId="77777777" w:rsidR="00D553FA" w:rsidRDefault="00D553FA">
            <w:pPr>
              <w:jc w:val="center"/>
            </w:pPr>
          </w:p>
        </w:tc>
      </w:tr>
      <w:tr w:rsidR="00D553FA" w14:paraId="093E13F6"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A7BCD2D" w14:textId="77777777" w:rsidR="00D553FA" w:rsidRDefault="00000000">
            <w:pPr>
              <w:jc w:val="center"/>
            </w:pPr>
            <w:r>
              <w:rPr>
                <w:b/>
                <w:bCs/>
                <w:sz w:val="20"/>
                <w:szCs w:val="20"/>
              </w:rPr>
              <w:t>8.</w:t>
            </w:r>
          </w:p>
        </w:tc>
        <w:tc>
          <w:tcPr>
            <w:tcW w:w="7426"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A7B1D41" w14:textId="77777777" w:rsidR="00D553FA" w:rsidRDefault="00000000">
            <w:pPr>
              <w:jc w:val="left"/>
            </w:pPr>
            <w:r>
              <w:rPr>
                <w:b/>
                <w:bCs/>
                <w:sz w:val="20"/>
                <w:szCs w:val="20"/>
              </w:rPr>
              <w:t>Challenges Encountered</w:t>
            </w:r>
          </w:p>
        </w:tc>
        <w:tc>
          <w:tcPr>
            <w:tcW w:w="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01DFB4A" w14:textId="77777777" w:rsidR="00D553FA" w:rsidRDefault="00D553FA">
            <w:pPr>
              <w:jc w:val="center"/>
            </w:pPr>
          </w:p>
        </w:tc>
      </w:tr>
      <w:tr w:rsidR="00D553FA" w14:paraId="45CB8ECD"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D90822F" w14:textId="77777777" w:rsidR="00D553FA" w:rsidRDefault="00000000">
            <w:pPr>
              <w:jc w:val="center"/>
            </w:pPr>
            <w:r>
              <w:rPr>
                <w:b/>
                <w:bCs/>
                <w:sz w:val="20"/>
                <w:szCs w:val="20"/>
              </w:rPr>
              <w:t>9.</w:t>
            </w:r>
          </w:p>
        </w:tc>
        <w:tc>
          <w:tcPr>
            <w:tcW w:w="7426"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BDF194C" w14:textId="77777777" w:rsidR="00D553FA" w:rsidRDefault="00000000">
            <w:pPr>
              <w:jc w:val="left"/>
            </w:pPr>
            <w:r>
              <w:rPr>
                <w:b/>
                <w:bCs/>
                <w:sz w:val="20"/>
                <w:szCs w:val="20"/>
              </w:rPr>
              <w:t>Pending Work and Next Steps</w:t>
            </w:r>
          </w:p>
        </w:tc>
        <w:tc>
          <w:tcPr>
            <w:tcW w:w="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8DA3261" w14:textId="77777777" w:rsidR="00D553FA" w:rsidRDefault="00D553FA">
            <w:pPr>
              <w:jc w:val="center"/>
            </w:pPr>
          </w:p>
        </w:tc>
      </w:tr>
      <w:tr w:rsidR="00D553FA" w14:paraId="2638E197"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D3226F7" w14:textId="77777777" w:rsidR="00D553FA" w:rsidRDefault="00000000">
            <w:pPr>
              <w:jc w:val="center"/>
            </w:pPr>
            <w:r>
              <w:rPr>
                <w:b/>
                <w:bCs/>
                <w:sz w:val="20"/>
                <w:szCs w:val="20"/>
              </w:rPr>
              <w:t>10.</w:t>
            </w:r>
          </w:p>
        </w:tc>
        <w:tc>
          <w:tcPr>
            <w:tcW w:w="7426"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80D990F" w14:textId="77777777" w:rsidR="00D553FA" w:rsidRDefault="00000000">
            <w:pPr>
              <w:jc w:val="left"/>
            </w:pPr>
            <w:r>
              <w:rPr>
                <w:b/>
                <w:bCs/>
                <w:sz w:val="20"/>
                <w:szCs w:val="20"/>
              </w:rPr>
              <w:t>Conclusion</w:t>
            </w:r>
          </w:p>
        </w:tc>
        <w:tc>
          <w:tcPr>
            <w:tcW w:w="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CB5D1A8" w14:textId="77777777" w:rsidR="00D553FA" w:rsidRDefault="00D553FA">
            <w:pPr>
              <w:jc w:val="center"/>
            </w:pPr>
          </w:p>
        </w:tc>
      </w:tr>
      <w:tr w:rsidR="00D553FA" w14:paraId="4107BA98"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F33233D" w14:textId="77777777" w:rsidR="00D553FA" w:rsidRDefault="00D553FA">
            <w:pPr>
              <w:jc w:val="center"/>
            </w:pPr>
          </w:p>
        </w:tc>
        <w:tc>
          <w:tcPr>
            <w:tcW w:w="7426"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7DBBCA5" w14:textId="77777777" w:rsidR="00D553FA" w:rsidRDefault="00000000">
            <w:pPr>
              <w:jc w:val="left"/>
            </w:pPr>
            <w:r>
              <w:rPr>
                <w:sz w:val="20"/>
                <w:szCs w:val="20"/>
              </w:rPr>
              <w:t>References</w:t>
            </w:r>
          </w:p>
        </w:tc>
        <w:tc>
          <w:tcPr>
            <w:tcW w:w="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3E0C58E" w14:textId="77777777" w:rsidR="00D553FA" w:rsidRDefault="00D553FA">
            <w:pPr>
              <w:jc w:val="center"/>
            </w:pPr>
          </w:p>
        </w:tc>
      </w:tr>
    </w:tbl>
    <w:p w14:paraId="608E232C" w14:textId="77777777" w:rsidR="00D553FA" w:rsidRDefault="00000000">
      <w:r>
        <w:br w:type="page"/>
      </w:r>
    </w:p>
    <w:p w14:paraId="47E8338A" w14:textId="77777777" w:rsidR="00D553FA" w:rsidRDefault="00000000">
      <w:pPr>
        <w:pBdr>
          <w:bottom w:val="single" w:sz="10" w:space="4" w:color="1F3864"/>
        </w:pBdr>
        <w:spacing w:before="320" w:after="160"/>
        <w:jc w:val="center"/>
      </w:pPr>
      <w:r>
        <w:rPr>
          <w:b/>
          <w:bCs/>
          <w:color w:val="1F3864"/>
          <w:sz w:val="28"/>
          <w:szCs w:val="28"/>
        </w:rPr>
        <w:lastRenderedPageBreak/>
        <w:t>1. EXECUTIVE SUMMARY</w:t>
      </w:r>
    </w:p>
    <w:p w14:paraId="320E05D5" w14:textId="77777777" w:rsidR="00D553FA" w:rsidRDefault="00D553FA"/>
    <w:p w14:paraId="5F0287E8" w14:textId="77777777" w:rsidR="00D553FA" w:rsidRDefault="00000000">
      <w:pPr>
        <w:spacing w:before="80" w:after="80"/>
      </w:pPr>
      <w:r>
        <w:t>This Progress Report documents the work completed by the project team on the Minor Project titled 'AI-Based Sports Platform for Analysis and Ranking' at the School of Computer Science, University of Petroleum &amp; Energy Studies (UPES), Dehradun, under the mentorship of Ms. Swati Rastogi.</w:t>
      </w:r>
    </w:p>
    <w:p w14:paraId="7F24ACB7" w14:textId="77777777" w:rsidR="00D553FA" w:rsidRDefault="00000000">
      <w:pPr>
        <w:spacing w:before="80" w:after="80"/>
      </w:pPr>
      <w:r>
        <w:t xml:space="preserve">The project, which directly responds to Smart India Hackathon 2025 Problem Statement 25073 issued by the Sports Authority of India (SAI), aims to democratize sports talent assessment in India by enabling remote, AI-powered fitness evaluation using only a smartphone camera. The solution leverages </w:t>
      </w:r>
      <w:proofErr w:type="spellStart"/>
      <w:r>
        <w:t>MediaPipe</w:t>
      </w:r>
      <w:proofErr w:type="spellEnd"/>
      <w:r>
        <w:t xml:space="preserve"> pose estimation, TensorFlow.js, React.js, Python Flask, and MongoDB.</w:t>
      </w:r>
    </w:p>
    <w:p w14:paraId="3D02D5BA" w14:textId="77777777" w:rsidR="00D553FA" w:rsidRDefault="00000000">
      <w:pPr>
        <w:spacing w:before="80" w:after="80"/>
      </w:pPr>
      <w:r>
        <w:t>As of March 2026, the project has successfully completed Month 1 and is approximately 70% through Month 2 of the three-month development timeline. The following major milestones have been achieved:</w:t>
      </w:r>
    </w:p>
    <w:p w14:paraId="30CE141E" w14:textId="77777777" w:rsidR="00D553FA" w:rsidRDefault="00000000">
      <w:pPr>
        <w:pStyle w:val="ListParagraph"/>
        <w:numPr>
          <w:ilvl w:val="0"/>
          <w:numId w:val="2"/>
        </w:numPr>
        <w:spacing w:before="60" w:after="60"/>
      </w:pPr>
      <w:r>
        <w:t>Problem identification and research based on SAI's SIH 2025 Problem Statement 25073 completed.</w:t>
      </w:r>
    </w:p>
    <w:p w14:paraId="6CE68AAD" w14:textId="77777777" w:rsidR="00D553FA" w:rsidRDefault="00000000">
      <w:pPr>
        <w:pStyle w:val="ListParagraph"/>
        <w:numPr>
          <w:ilvl w:val="0"/>
          <w:numId w:val="2"/>
        </w:numPr>
        <w:spacing w:before="60" w:after="60"/>
      </w:pPr>
      <w:r>
        <w:t xml:space="preserve">Full literature review conducted covering </w:t>
      </w:r>
      <w:proofErr w:type="spellStart"/>
      <w:r>
        <w:t>MediaPipe</w:t>
      </w:r>
      <w:proofErr w:type="spellEnd"/>
      <w:r>
        <w:t>, TensorFlow.js, OpenCV, and exercise recognition systems.</w:t>
      </w:r>
    </w:p>
    <w:p w14:paraId="63630F7F" w14:textId="77777777" w:rsidR="00D553FA" w:rsidRDefault="00000000">
      <w:pPr>
        <w:pStyle w:val="ListParagraph"/>
        <w:numPr>
          <w:ilvl w:val="0"/>
          <w:numId w:val="2"/>
        </w:numPr>
        <w:spacing w:before="60" w:after="60"/>
      </w:pPr>
      <w:r>
        <w:t>Synopsis Report (Minor Project) formally submitted and accepted.</w:t>
      </w:r>
    </w:p>
    <w:p w14:paraId="6A5676B1" w14:textId="77777777" w:rsidR="00D553FA" w:rsidRDefault="00000000">
      <w:pPr>
        <w:pStyle w:val="ListParagraph"/>
        <w:numPr>
          <w:ilvl w:val="0"/>
          <w:numId w:val="2"/>
        </w:numPr>
        <w:spacing w:before="60" w:after="60"/>
      </w:pPr>
      <w:r>
        <w:t>Software Requirements Specification (SRS) document drafted and completed in full.</w:t>
      </w:r>
    </w:p>
    <w:p w14:paraId="1214524C" w14:textId="77777777" w:rsidR="00D553FA" w:rsidRDefault="00000000">
      <w:pPr>
        <w:pStyle w:val="ListParagraph"/>
        <w:numPr>
          <w:ilvl w:val="0"/>
          <w:numId w:val="2"/>
        </w:numPr>
        <w:spacing w:before="60" w:after="60"/>
      </w:pPr>
      <w:r>
        <w:t>Phase 2 Presentation prepared and submitted with working model demonstration.</w:t>
      </w:r>
    </w:p>
    <w:p w14:paraId="30A5F9F6" w14:textId="77777777" w:rsidR="00D553FA" w:rsidRDefault="00000000">
      <w:pPr>
        <w:pStyle w:val="ListParagraph"/>
        <w:numPr>
          <w:ilvl w:val="0"/>
          <w:numId w:val="2"/>
        </w:numPr>
        <w:spacing w:before="60" w:after="60"/>
      </w:pPr>
      <w:r>
        <w:t>React.js frontend developed with exercise selection dashboard, video recording screen, and performance dashboard.</w:t>
      </w:r>
    </w:p>
    <w:p w14:paraId="6A732FBA" w14:textId="77777777" w:rsidR="00D553FA" w:rsidRDefault="00000000">
      <w:pPr>
        <w:pStyle w:val="ListParagraph"/>
        <w:numPr>
          <w:ilvl w:val="0"/>
          <w:numId w:val="2"/>
        </w:numPr>
        <w:spacing w:before="60" w:after="60"/>
      </w:pPr>
      <w:r>
        <w:t xml:space="preserve">Core AI working model implemented: </w:t>
      </w:r>
      <w:proofErr w:type="spellStart"/>
      <w:r>
        <w:t>MediaPipe</w:t>
      </w:r>
      <w:proofErr w:type="spellEnd"/>
      <w:r>
        <w:t xml:space="preserve"> pose detection pipeline operational for Push-ups, Sit-ups, and Vertical Jump with automated rep counting and posture scoring.</w:t>
      </w:r>
    </w:p>
    <w:p w14:paraId="5FFAD8D9" w14:textId="77777777" w:rsidR="00D553FA" w:rsidRDefault="00000000">
      <w:pPr>
        <w:pStyle w:val="ListParagraph"/>
        <w:numPr>
          <w:ilvl w:val="0"/>
          <w:numId w:val="2"/>
        </w:numPr>
        <w:spacing w:before="60" w:after="60"/>
      </w:pPr>
      <w:r>
        <w:t>Test cases executed (TC-01 through TC-06) with comparative results demonstrating AI superiority over manual evaluation.</w:t>
      </w:r>
    </w:p>
    <w:p w14:paraId="355DD459" w14:textId="77777777" w:rsidR="00D553FA" w:rsidRDefault="00D553FA"/>
    <w:p w14:paraId="6BA83A2A" w14:textId="77777777" w:rsidR="00D553FA" w:rsidRDefault="00000000">
      <w:pPr>
        <w:spacing w:before="80" w:after="80"/>
      </w:pPr>
      <w:r>
        <w:t>The remaining work includes anti-cheating mechanisms, shuttle run and endurance run AI modules, full Flask–MongoDB backend integration, the SAI official dashboard, and production deployment — targeted for completion by May 2026.</w:t>
      </w:r>
    </w:p>
    <w:p w14:paraId="2FCC4350" w14:textId="77777777" w:rsidR="00D553FA" w:rsidRDefault="00000000">
      <w:r>
        <w:br w:type="page"/>
      </w:r>
    </w:p>
    <w:p w14:paraId="4A3F16D3" w14:textId="77777777" w:rsidR="00D553FA" w:rsidRDefault="00000000">
      <w:pPr>
        <w:pBdr>
          <w:bottom w:val="single" w:sz="10" w:space="4" w:color="1F3864"/>
        </w:pBdr>
        <w:spacing w:before="320" w:after="160"/>
        <w:jc w:val="center"/>
      </w:pPr>
      <w:r>
        <w:rPr>
          <w:b/>
          <w:bCs/>
          <w:color w:val="1F3864"/>
          <w:sz w:val="28"/>
          <w:szCs w:val="28"/>
        </w:rPr>
        <w:lastRenderedPageBreak/>
        <w:t>2. PROJECT OVERVIEW</w:t>
      </w:r>
    </w:p>
    <w:p w14:paraId="715B706B" w14:textId="77777777" w:rsidR="00D553FA" w:rsidRDefault="00D553FA"/>
    <w:p w14:paraId="5BF4BBEB" w14:textId="77777777" w:rsidR="00D553FA" w:rsidRDefault="00000000">
      <w:pPr>
        <w:spacing w:before="40" w:after="100"/>
        <w:jc w:val="center"/>
      </w:pPr>
      <w:r>
        <w:rPr>
          <w:sz w:val="22"/>
          <w:szCs w:val="22"/>
        </w:rPr>
        <w:t>Table 1: Project Identification Details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7"/>
        <w:gridCol w:w="6319"/>
      </w:tblGrid>
      <w:tr w:rsidR="00D553FA" w14:paraId="2CCF0292" w14:textId="77777777">
        <w:tblPrEx>
          <w:tblCellMar>
            <w:top w:w="0" w:type="dxa"/>
            <w:bottom w:w="0" w:type="dxa"/>
          </w:tblCellMar>
        </w:tblPrEx>
        <w:tc>
          <w:tcPr>
            <w:tcW w:w="2707" w:type="dxa"/>
            <w:tcBorders>
              <w:top w:val="single" w:sz="4" w:space="0" w:color="000000"/>
              <w:left w:val="single" w:sz="4" w:space="0" w:color="000000"/>
              <w:bottom w:val="single" w:sz="4" w:space="0" w:color="000000"/>
              <w:right w:val="single" w:sz="4" w:space="0" w:color="000000"/>
            </w:tcBorders>
            <w:shd w:val="clear" w:color="auto" w:fill="BDD7EE"/>
            <w:tcMar>
              <w:top w:w="100" w:type="dxa"/>
              <w:left w:w="120" w:type="dxa"/>
              <w:bottom w:w="100" w:type="dxa"/>
              <w:right w:w="120" w:type="dxa"/>
            </w:tcMar>
            <w:vAlign w:val="center"/>
          </w:tcPr>
          <w:p w14:paraId="56DA1ABC" w14:textId="77777777" w:rsidR="00D553FA" w:rsidRDefault="00000000">
            <w:pPr>
              <w:jc w:val="left"/>
            </w:pPr>
            <w:r>
              <w:rPr>
                <w:b/>
                <w:bCs/>
                <w:sz w:val="20"/>
                <w:szCs w:val="20"/>
              </w:rPr>
              <w:t>Project Title</w:t>
            </w:r>
          </w:p>
        </w:tc>
        <w:tc>
          <w:tcPr>
            <w:tcW w:w="6319"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8407B83" w14:textId="77777777" w:rsidR="00D553FA" w:rsidRDefault="00000000">
            <w:pPr>
              <w:jc w:val="left"/>
            </w:pPr>
            <w:r>
              <w:rPr>
                <w:sz w:val="20"/>
                <w:szCs w:val="20"/>
              </w:rPr>
              <w:t>AI-Based Sports Platform for Analysis and Ranking</w:t>
            </w:r>
          </w:p>
        </w:tc>
      </w:tr>
      <w:tr w:rsidR="00D553FA" w14:paraId="557253E0" w14:textId="77777777">
        <w:tblPrEx>
          <w:tblCellMar>
            <w:top w:w="0" w:type="dxa"/>
            <w:bottom w:w="0" w:type="dxa"/>
          </w:tblCellMar>
        </w:tblPrEx>
        <w:tc>
          <w:tcPr>
            <w:tcW w:w="2707" w:type="dxa"/>
            <w:tcBorders>
              <w:top w:val="single" w:sz="4" w:space="0" w:color="000000"/>
              <w:left w:val="single" w:sz="4" w:space="0" w:color="000000"/>
              <w:bottom w:val="single" w:sz="4" w:space="0" w:color="000000"/>
              <w:right w:val="single" w:sz="4" w:space="0" w:color="000000"/>
            </w:tcBorders>
            <w:shd w:val="clear" w:color="auto" w:fill="BDD7EE"/>
            <w:tcMar>
              <w:top w:w="100" w:type="dxa"/>
              <w:left w:w="120" w:type="dxa"/>
              <w:bottom w:w="100" w:type="dxa"/>
              <w:right w:w="120" w:type="dxa"/>
            </w:tcMar>
            <w:vAlign w:val="center"/>
          </w:tcPr>
          <w:p w14:paraId="1CA25470" w14:textId="77777777" w:rsidR="00D553FA" w:rsidRDefault="00000000">
            <w:pPr>
              <w:jc w:val="left"/>
            </w:pPr>
            <w:r>
              <w:rPr>
                <w:b/>
                <w:bCs/>
                <w:sz w:val="20"/>
                <w:szCs w:val="20"/>
              </w:rPr>
              <w:t>Project Type</w:t>
            </w:r>
          </w:p>
        </w:tc>
        <w:tc>
          <w:tcPr>
            <w:tcW w:w="6319"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A8E0569" w14:textId="77777777" w:rsidR="00D553FA" w:rsidRDefault="00000000">
            <w:pPr>
              <w:jc w:val="left"/>
            </w:pPr>
            <w:r>
              <w:rPr>
                <w:sz w:val="20"/>
                <w:szCs w:val="20"/>
              </w:rPr>
              <w:t>Minor Project – School of Computer Science, UPES</w:t>
            </w:r>
          </w:p>
        </w:tc>
      </w:tr>
      <w:tr w:rsidR="00D553FA" w14:paraId="4A8E3AD1" w14:textId="77777777">
        <w:tblPrEx>
          <w:tblCellMar>
            <w:top w:w="0" w:type="dxa"/>
            <w:bottom w:w="0" w:type="dxa"/>
          </w:tblCellMar>
        </w:tblPrEx>
        <w:tc>
          <w:tcPr>
            <w:tcW w:w="2707" w:type="dxa"/>
            <w:tcBorders>
              <w:top w:val="single" w:sz="4" w:space="0" w:color="000000"/>
              <w:left w:val="single" w:sz="4" w:space="0" w:color="000000"/>
              <w:bottom w:val="single" w:sz="4" w:space="0" w:color="000000"/>
              <w:right w:val="single" w:sz="4" w:space="0" w:color="000000"/>
            </w:tcBorders>
            <w:shd w:val="clear" w:color="auto" w:fill="BDD7EE"/>
            <w:tcMar>
              <w:top w:w="100" w:type="dxa"/>
              <w:left w:w="120" w:type="dxa"/>
              <w:bottom w:w="100" w:type="dxa"/>
              <w:right w:w="120" w:type="dxa"/>
            </w:tcMar>
            <w:vAlign w:val="center"/>
          </w:tcPr>
          <w:p w14:paraId="1E08A433" w14:textId="77777777" w:rsidR="00D553FA" w:rsidRDefault="00000000">
            <w:pPr>
              <w:jc w:val="left"/>
            </w:pPr>
            <w:r>
              <w:rPr>
                <w:b/>
                <w:bCs/>
                <w:sz w:val="20"/>
                <w:szCs w:val="20"/>
              </w:rPr>
              <w:t>Problem Source</w:t>
            </w:r>
          </w:p>
        </w:tc>
        <w:tc>
          <w:tcPr>
            <w:tcW w:w="6319"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C8FFA9D" w14:textId="77777777" w:rsidR="00D553FA" w:rsidRDefault="00000000">
            <w:pPr>
              <w:jc w:val="left"/>
            </w:pPr>
            <w:r>
              <w:rPr>
                <w:sz w:val="20"/>
                <w:szCs w:val="20"/>
              </w:rPr>
              <w:t>Smart India Hackathon 2025 – Problem Statement 25073, Sports Authority of India</w:t>
            </w:r>
          </w:p>
        </w:tc>
      </w:tr>
      <w:tr w:rsidR="00D553FA" w14:paraId="2EEC6F78" w14:textId="77777777">
        <w:tblPrEx>
          <w:tblCellMar>
            <w:top w:w="0" w:type="dxa"/>
            <w:bottom w:w="0" w:type="dxa"/>
          </w:tblCellMar>
        </w:tblPrEx>
        <w:tc>
          <w:tcPr>
            <w:tcW w:w="2707" w:type="dxa"/>
            <w:tcBorders>
              <w:top w:val="single" w:sz="4" w:space="0" w:color="000000"/>
              <w:left w:val="single" w:sz="4" w:space="0" w:color="000000"/>
              <w:bottom w:val="single" w:sz="4" w:space="0" w:color="000000"/>
              <w:right w:val="single" w:sz="4" w:space="0" w:color="000000"/>
            </w:tcBorders>
            <w:shd w:val="clear" w:color="auto" w:fill="BDD7EE"/>
            <w:tcMar>
              <w:top w:w="100" w:type="dxa"/>
              <w:left w:w="120" w:type="dxa"/>
              <w:bottom w:w="100" w:type="dxa"/>
              <w:right w:w="120" w:type="dxa"/>
            </w:tcMar>
            <w:vAlign w:val="center"/>
          </w:tcPr>
          <w:p w14:paraId="4D733F56" w14:textId="77777777" w:rsidR="00D553FA" w:rsidRDefault="00000000">
            <w:pPr>
              <w:jc w:val="left"/>
            </w:pPr>
            <w:r>
              <w:rPr>
                <w:b/>
                <w:bCs/>
                <w:sz w:val="20"/>
                <w:szCs w:val="20"/>
              </w:rPr>
              <w:t>Project Mentor</w:t>
            </w:r>
          </w:p>
        </w:tc>
        <w:tc>
          <w:tcPr>
            <w:tcW w:w="6319"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951B728" w14:textId="77777777" w:rsidR="00D553FA" w:rsidRDefault="00000000">
            <w:pPr>
              <w:jc w:val="left"/>
            </w:pPr>
            <w:r>
              <w:rPr>
                <w:sz w:val="20"/>
                <w:szCs w:val="20"/>
              </w:rPr>
              <w:t>Ms. Swati Rastogi, School of Computer Science, UPES Dehradun</w:t>
            </w:r>
          </w:p>
        </w:tc>
      </w:tr>
      <w:tr w:rsidR="00D553FA" w14:paraId="1464D673" w14:textId="77777777">
        <w:tblPrEx>
          <w:tblCellMar>
            <w:top w:w="0" w:type="dxa"/>
            <w:bottom w:w="0" w:type="dxa"/>
          </w:tblCellMar>
        </w:tblPrEx>
        <w:tc>
          <w:tcPr>
            <w:tcW w:w="2707" w:type="dxa"/>
            <w:tcBorders>
              <w:top w:val="single" w:sz="4" w:space="0" w:color="000000"/>
              <w:left w:val="single" w:sz="4" w:space="0" w:color="000000"/>
              <w:bottom w:val="single" w:sz="4" w:space="0" w:color="000000"/>
              <w:right w:val="single" w:sz="4" w:space="0" w:color="000000"/>
            </w:tcBorders>
            <w:shd w:val="clear" w:color="auto" w:fill="BDD7EE"/>
            <w:tcMar>
              <w:top w:w="100" w:type="dxa"/>
              <w:left w:w="120" w:type="dxa"/>
              <w:bottom w:w="100" w:type="dxa"/>
              <w:right w:w="120" w:type="dxa"/>
            </w:tcMar>
            <w:vAlign w:val="center"/>
          </w:tcPr>
          <w:p w14:paraId="3F7D24B0" w14:textId="77777777" w:rsidR="00D553FA" w:rsidRDefault="00000000">
            <w:pPr>
              <w:jc w:val="left"/>
            </w:pPr>
            <w:r>
              <w:rPr>
                <w:b/>
                <w:bCs/>
                <w:sz w:val="20"/>
                <w:szCs w:val="20"/>
              </w:rPr>
              <w:t>Team Members</w:t>
            </w:r>
          </w:p>
        </w:tc>
        <w:tc>
          <w:tcPr>
            <w:tcW w:w="6319"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3EF54276" w14:textId="77777777" w:rsidR="00D553FA" w:rsidRDefault="00000000">
            <w:pPr>
              <w:spacing w:before="20" w:after="20"/>
            </w:pPr>
            <w:r>
              <w:rPr>
                <w:sz w:val="20"/>
                <w:szCs w:val="20"/>
              </w:rPr>
              <w:t>Shashank Dimri (AIML/7 – SAP: 500124397)</w:t>
            </w:r>
          </w:p>
          <w:p w14:paraId="6203907E" w14:textId="77777777" w:rsidR="00D553FA" w:rsidRDefault="00000000">
            <w:pPr>
              <w:spacing w:before="20" w:after="20"/>
            </w:pPr>
            <w:r>
              <w:rPr>
                <w:sz w:val="20"/>
                <w:szCs w:val="20"/>
              </w:rPr>
              <w:t>Ujjawal Gupta (AIML/7 – SAP: 500119770)</w:t>
            </w:r>
          </w:p>
          <w:p w14:paraId="3DCB13A1" w14:textId="77777777" w:rsidR="00D553FA" w:rsidRDefault="00000000">
            <w:pPr>
              <w:spacing w:before="20" w:after="20"/>
            </w:pPr>
            <w:r>
              <w:rPr>
                <w:sz w:val="20"/>
                <w:szCs w:val="20"/>
              </w:rPr>
              <w:t>Arsh Rathi (AIML/7 – SAP: 500126591)</w:t>
            </w:r>
          </w:p>
          <w:p w14:paraId="32BCE9DF" w14:textId="77777777" w:rsidR="00D553FA" w:rsidRDefault="00000000">
            <w:pPr>
              <w:spacing w:before="20" w:after="20"/>
            </w:pPr>
            <w:r>
              <w:rPr>
                <w:sz w:val="20"/>
                <w:szCs w:val="20"/>
              </w:rPr>
              <w:t>Aayush Piplani (AIML/8 – SAP: 500123193)</w:t>
            </w:r>
          </w:p>
        </w:tc>
      </w:tr>
      <w:tr w:rsidR="00D553FA" w14:paraId="3350F87E" w14:textId="77777777">
        <w:tblPrEx>
          <w:tblCellMar>
            <w:top w:w="0" w:type="dxa"/>
            <w:bottom w:w="0" w:type="dxa"/>
          </w:tblCellMar>
        </w:tblPrEx>
        <w:tc>
          <w:tcPr>
            <w:tcW w:w="2707" w:type="dxa"/>
            <w:tcBorders>
              <w:top w:val="single" w:sz="4" w:space="0" w:color="000000"/>
              <w:left w:val="single" w:sz="4" w:space="0" w:color="000000"/>
              <w:bottom w:val="single" w:sz="4" w:space="0" w:color="000000"/>
              <w:right w:val="single" w:sz="4" w:space="0" w:color="000000"/>
            </w:tcBorders>
            <w:shd w:val="clear" w:color="auto" w:fill="BDD7EE"/>
            <w:tcMar>
              <w:top w:w="100" w:type="dxa"/>
              <w:left w:w="120" w:type="dxa"/>
              <w:bottom w:w="100" w:type="dxa"/>
              <w:right w:w="120" w:type="dxa"/>
            </w:tcMar>
            <w:vAlign w:val="center"/>
          </w:tcPr>
          <w:p w14:paraId="7B83A35C" w14:textId="77777777" w:rsidR="00D553FA" w:rsidRDefault="00000000">
            <w:pPr>
              <w:jc w:val="left"/>
            </w:pPr>
            <w:r>
              <w:rPr>
                <w:b/>
                <w:bCs/>
                <w:sz w:val="20"/>
                <w:szCs w:val="20"/>
              </w:rPr>
              <w:t>Start Date</w:t>
            </w:r>
          </w:p>
        </w:tc>
        <w:tc>
          <w:tcPr>
            <w:tcW w:w="6319"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41EF95C" w14:textId="77777777" w:rsidR="00D553FA" w:rsidRDefault="00000000">
            <w:pPr>
              <w:jc w:val="left"/>
            </w:pPr>
            <w:r>
              <w:rPr>
                <w:sz w:val="20"/>
                <w:szCs w:val="20"/>
              </w:rPr>
              <w:t>January 2026</w:t>
            </w:r>
          </w:p>
        </w:tc>
      </w:tr>
      <w:tr w:rsidR="00D553FA" w14:paraId="5E8B36EF" w14:textId="77777777">
        <w:tblPrEx>
          <w:tblCellMar>
            <w:top w:w="0" w:type="dxa"/>
            <w:bottom w:w="0" w:type="dxa"/>
          </w:tblCellMar>
        </w:tblPrEx>
        <w:tc>
          <w:tcPr>
            <w:tcW w:w="2707" w:type="dxa"/>
            <w:tcBorders>
              <w:top w:val="single" w:sz="4" w:space="0" w:color="000000"/>
              <w:left w:val="single" w:sz="4" w:space="0" w:color="000000"/>
              <w:bottom w:val="single" w:sz="4" w:space="0" w:color="000000"/>
              <w:right w:val="single" w:sz="4" w:space="0" w:color="000000"/>
            </w:tcBorders>
            <w:shd w:val="clear" w:color="auto" w:fill="BDD7EE"/>
            <w:tcMar>
              <w:top w:w="100" w:type="dxa"/>
              <w:left w:w="120" w:type="dxa"/>
              <w:bottom w:w="100" w:type="dxa"/>
              <w:right w:w="120" w:type="dxa"/>
            </w:tcMar>
            <w:vAlign w:val="center"/>
          </w:tcPr>
          <w:p w14:paraId="4459CAD9" w14:textId="77777777" w:rsidR="00D553FA" w:rsidRDefault="00000000">
            <w:pPr>
              <w:jc w:val="left"/>
            </w:pPr>
            <w:r>
              <w:rPr>
                <w:b/>
                <w:bCs/>
                <w:sz w:val="20"/>
                <w:szCs w:val="20"/>
              </w:rPr>
              <w:t>Planned End Date</w:t>
            </w:r>
          </w:p>
        </w:tc>
        <w:tc>
          <w:tcPr>
            <w:tcW w:w="6319"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3C7AED7" w14:textId="77777777" w:rsidR="00D553FA" w:rsidRDefault="00000000">
            <w:pPr>
              <w:jc w:val="left"/>
            </w:pPr>
            <w:r>
              <w:rPr>
                <w:sz w:val="20"/>
                <w:szCs w:val="20"/>
              </w:rPr>
              <w:t>May 2026</w:t>
            </w:r>
          </w:p>
        </w:tc>
      </w:tr>
      <w:tr w:rsidR="00D553FA" w14:paraId="36E5954D" w14:textId="77777777">
        <w:tblPrEx>
          <w:tblCellMar>
            <w:top w:w="0" w:type="dxa"/>
            <w:bottom w:w="0" w:type="dxa"/>
          </w:tblCellMar>
        </w:tblPrEx>
        <w:tc>
          <w:tcPr>
            <w:tcW w:w="2707" w:type="dxa"/>
            <w:tcBorders>
              <w:top w:val="single" w:sz="4" w:space="0" w:color="000000"/>
              <w:left w:val="single" w:sz="4" w:space="0" w:color="000000"/>
              <w:bottom w:val="single" w:sz="4" w:space="0" w:color="000000"/>
              <w:right w:val="single" w:sz="4" w:space="0" w:color="000000"/>
            </w:tcBorders>
            <w:shd w:val="clear" w:color="auto" w:fill="BDD7EE"/>
            <w:tcMar>
              <w:top w:w="100" w:type="dxa"/>
              <w:left w:w="120" w:type="dxa"/>
              <w:bottom w:w="100" w:type="dxa"/>
              <w:right w:w="120" w:type="dxa"/>
            </w:tcMar>
            <w:vAlign w:val="center"/>
          </w:tcPr>
          <w:p w14:paraId="1DC75DF2" w14:textId="77777777" w:rsidR="00D553FA" w:rsidRDefault="00000000">
            <w:pPr>
              <w:jc w:val="left"/>
            </w:pPr>
            <w:r>
              <w:rPr>
                <w:b/>
                <w:bCs/>
                <w:sz w:val="20"/>
                <w:szCs w:val="20"/>
              </w:rPr>
              <w:t>Reporting Period</w:t>
            </w:r>
          </w:p>
        </w:tc>
        <w:tc>
          <w:tcPr>
            <w:tcW w:w="6319"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46BCEB4" w14:textId="77777777" w:rsidR="00D553FA" w:rsidRDefault="00000000">
            <w:pPr>
              <w:jc w:val="left"/>
            </w:pPr>
            <w:r>
              <w:rPr>
                <w:sz w:val="20"/>
                <w:szCs w:val="20"/>
              </w:rPr>
              <w:t>January 2026 – March 2026</w:t>
            </w:r>
          </w:p>
        </w:tc>
      </w:tr>
      <w:tr w:rsidR="00D553FA" w14:paraId="27354BD2" w14:textId="77777777">
        <w:tblPrEx>
          <w:tblCellMar>
            <w:top w:w="0" w:type="dxa"/>
            <w:bottom w:w="0" w:type="dxa"/>
          </w:tblCellMar>
        </w:tblPrEx>
        <w:tc>
          <w:tcPr>
            <w:tcW w:w="2707" w:type="dxa"/>
            <w:tcBorders>
              <w:top w:val="single" w:sz="4" w:space="0" w:color="000000"/>
              <w:left w:val="single" w:sz="4" w:space="0" w:color="000000"/>
              <w:bottom w:val="single" w:sz="4" w:space="0" w:color="000000"/>
              <w:right w:val="single" w:sz="4" w:space="0" w:color="000000"/>
            </w:tcBorders>
            <w:shd w:val="clear" w:color="auto" w:fill="BDD7EE"/>
            <w:tcMar>
              <w:top w:w="100" w:type="dxa"/>
              <w:left w:w="120" w:type="dxa"/>
              <w:bottom w:w="100" w:type="dxa"/>
              <w:right w:w="120" w:type="dxa"/>
            </w:tcMar>
            <w:vAlign w:val="center"/>
          </w:tcPr>
          <w:p w14:paraId="209D7082" w14:textId="77777777" w:rsidR="00D553FA" w:rsidRDefault="00000000">
            <w:pPr>
              <w:jc w:val="left"/>
            </w:pPr>
            <w:r>
              <w:rPr>
                <w:b/>
                <w:bCs/>
                <w:sz w:val="20"/>
                <w:szCs w:val="20"/>
              </w:rPr>
              <w:t>Overall Status</w:t>
            </w:r>
          </w:p>
        </w:tc>
        <w:tc>
          <w:tcPr>
            <w:tcW w:w="6319"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2F1F448" w14:textId="77777777" w:rsidR="00D553FA" w:rsidRDefault="00000000">
            <w:pPr>
              <w:jc w:val="left"/>
            </w:pPr>
            <w:r>
              <w:rPr>
                <w:b/>
                <w:bCs/>
                <w:color w:val="375623"/>
                <w:sz w:val="20"/>
                <w:szCs w:val="20"/>
              </w:rPr>
              <w:t>IN PROGRESS – Month 2 (AI Integration Phase) approximately 70% complete</w:t>
            </w:r>
          </w:p>
        </w:tc>
      </w:tr>
    </w:tbl>
    <w:p w14:paraId="42AA6CB7" w14:textId="77777777" w:rsidR="00D553FA" w:rsidRDefault="00D553FA"/>
    <w:p w14:paraId="1F196F84" w14:textId="77777777" w:rsidR="00D553FA" w:rsidRDefault="00000000">
      <w:pPr>
        <w:spacing w:before="80" w:after="80"/>
      </w:pPr>
      <w:r>
        <w:t xml:space="preserve">The platform is an AI-powered Progressive Web Application (PWA) that enables remote, standardized sports talent assessment for rural and semi-urban Indian athletes. Athletes use a smartphone camera to record SAI-standard fitness test videos; </w:t>
      </w:r>
      <w:proofErr w:type="spellStart"/>
      <w:r>
        <w:t>MediaPipe</w:t>
      </w:r>
      <w:proofErr w:type="spellEnd"/>
      <w:r>
        <w:t xml:space="preserve"> pose estimation and joint angle analysis then automatically count repetitions, score performance, and generate percentile rankings against SAI benchmark data. A secure dashboard allows SAI officials to review submissions, discover talent, and export reports.</w:t>
      </w:r>
    </w:p>
    <w:p w14:paraId="2DD7D5EC" w14:textId="77777777" w:rsidR="00D553FA" w:rsidRDefault="00000000">
      <w:r>
        <w:br w:type="page"/>
      </w:r>
    </w:p>
    <w:p w14:paraId="4C3696B3" w14:textId="77777777" w:rsidR="00D553FA" w:rsidRDefault="00000000">
      <w:pPr>
        <w:pBdr>
          <w:bottom w:val="single" w:sz="10" w:space="4" w:color="1F3864"/>
        </w:pBdr>
        <w:spacing w:before="320" w:after="160"/>
        <w:jc w:val="center"/>
      </w:pPr>
      <w:r>
        <w:rPr>
          <w:b/>
          <w:bCs/>
          <w:color w:val="1F3864"/>
          <w:sz w:val="28"/>
          <w:szCs w:val="28"/>
        </w:rPr>
        <w:lastRenderedPageBreak/>
        <w:t>3. OVERALL PROGRESS SUMMARY</w:t>
      </w:r>
    </w:p>
    <w:p w14:paraId="6540344E" w14:textId="77777777" w:rsidR="00D553FA" w:rsidRDefault="00D553FA"/>
    <w:p w14:paraId="6B238806" w14:textId="77777777" w:rsidR="00D553FA" w:rsidRDefault="00000000">
      <w:pPr>
        <w:spacing w:before="40" w:after="100"/>
        <w:jc w:val="center"/>
      </w:pPr>
      <w:r>
        <w:rPr>
          <w:sz w:val="22"/>
          <w:szCs w:val="22"/>
        </w:rPr>
        <w:t>Table 2: Project Milestone Status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4"/>
        <w:gridCol w:w="3248"/>
        <w:gridCol w:w="1327"/>
        <w:gridCol w:w="1449"/>
        <w:gridCol w:w="1078"/>
      </w:tblGrid>
      <w:tr w:rsidR="00D553FA" w14:paraId="6AC9072A" w14:textId="77777777">
        <w:tblPrEx>
          <w:tblCellMar>
            <w:top w:w="0" w:type="dxa"/>
            <w:bottom w:w="0" w:type="dxa"/>
          </w:tblCellMar>
        </w:tblPrEx>
        <w:tc>
          <w:tcPr>
            <w:tcW w:w="1985" w:type="dxa"/>
            <w:tcBorders>
              <w:top w:val="single" w:sz="4" w:space="0" w:color="000000"/>
              <w:left w:val="single" w:sz="4" w:space="0" w:color="000000"/>
              <w:bottom w:val="single" w:sz="4" w:space="0" w:color="000000"/>
              <w:right w:val="single" w:sz="4" w:space="0" w:color="000000"/>
            </w:tcBorders>
            <w:shd w:val="clear" w:color="auto" w:fill="BDD7EE"/>
            <w:tcMar>
              <w:top w:w="100" w:type="dxa"/>
              <w:left w:w="120" w:type="dxa"/>
              <w:bottom w:w="100" w:type="dxa"/>
              <w:right w:w="120" w:type="dxa"/>
            </w:tcMar>
            <w:vAlign w:val="center"/>
          </w:tcPr>
          <w:p w14:paraId="4D263967" w14:textId="77777777" w:rsidR="00D553FA" w:rsidRDefault="00000000">
            <w:pPr>
              <w:jc w:val="left"/>
            </w:pPr>
            <w:r>
              <w:rPr>
                <w:b/>
                <w:bCs/>
                <w:sz w:val="20"/>
                <w:szCs w:val="20"/>
              </w:rPr>
              <w:t>Milestone</w:t>
            </w:r>
          </w:p>
        </w:tc>
        <w:tc>
          <w:tcPr>
            <w:tcW w:w="3429" w:type="dxa"/>
            <w:tcBorders>
              <w:top w:val="single" w:sz="4" w:space="0" w:color="000000"/>
              <w:left w:val="single" w:sz="4" w:space="0" w:color="000000"/>
              <w:bottom w:val="single" w:sz="4" w:space="0" w:color="000000"/>
              <w:right w:val="single" w:sz="4" w:space="0" w:color="000000"/>
            </w:tcBorders>
            <w:shd w:val="clear" w:color="auto" w:fill="BDD7EE"/>
            <w:tcMar>
              <w:top w:w="100" w:type="dxa"/>
              <w:left w:w="120" w:type="dxa"/>
              <w:bottom w:w="100" w:type="dxa"/>
              <w:right w:w="120" w:type="dxa"/>
            </w:tcMar>
            <w:vAlign w:val="center"/>
          </w:tcPr>
          <w:p w14:paraId="4E74FB8F" w14:textId="77777777" w:rsidR="00D553FA" w:rsidRDefault="00000000">
            <w:pPr>
              <w:jc w:val="left"/>
            </w:pPr>
            <w:r>
              <w:rPr>
                <w:b/>
                <w:bCs/>
                <w:sz w:val="20"/>
                <w:szCs w:val="20"/>
              </w:rPr>
              <w:t>Scope / Details</w:t>
            </w:r>
          </w:p>
        </w:tc>
        <w:tc>
          <w:tcPr>
            <w:tcW w:w="1353" w:type="dxa"/>
            <w:tcBorders>
              <w:top w:val="single" w:sz="4" w:space="0" w:color="000000"/>
              <w:left w:val="single" w:sz="4" w:space="0" w:color="000000"/>
              <w:bottom w:val="single" w:sz="4" w:space="0" w:color="000000"/>
              <w:right w:val="single" w:sz="4" w:space="0" w:color="000000"/>
            </w:tcBorders>
            <w:shd w:val="clear" w:color="auto" w:fill="BDD7EE"/>
            <w:tcMar>
              <w:top w:w="100" w:type="dxa"/>
              <w:left w:w="120" w:type="dxa"/>
              <w:bottom w:w="100" w:type="dxa"/>
              <w:right w:w="120" w:type="dxa"/>
            </w:tcMar>
            <w:vAlign w:val="center"/>
          </w:tcPr>
          <w:p w14:paraId="78E3804D" w14:textId="77777777" w:rsidR="00D553FA" w:rsidRDefault="00000000">
            <w:pPr>
              <w:jc w:val="center"/>
            </w:pPr>
            <w:r>
              <w:rPr>
                <w:b/>
                <w:bCs/>
                <w:sz w:val="20"/>
                <w:szCs w:val="20"/>
              </w:rPr>
              <w:t>% Complete</w:t>
            </w:r>
          </w:p>
        </w:tc>
        <w:tc>
          <w:tcPr>
            <w:tcW w:w="1173" w:type="dxa"/>
            <w:tcBorders>
              <w:top w:val="single" w:sz="4" w:space="0" w:color="000000"/>
              <w:left w:val="single" w:sz="4" w:space="0" w:color="000000"/>
              <w:bottom w:val="single" w:sz="4" w:space="0" w:color="000000"/>
              <w:right w:val="single" w:sz="4" w:space="0" w:color="000000"/>
            </w:tcBorders>
            <w:shd w:val="clear" w:color="auto" w:fill="BDD7EE"/>
            <w:tcMar>
              <w:top w:w="100" w:type="dxa"/>
              <w:left w:w="120" w:type="dxa"/>
              <w:bottom w:w="100" w:type="dxa"/>
              <w:right w:w="120" w:type="dxa"/>
            </w:tcMar>
            <w:vAlign w:val="center"/>
          </w:tcPr>
          <w:p w14:paraId="4ABE04A1" w14:textId="77777777" w:rsidR="00D553FA" w:rsidRDefault="00000000">
            <w:pPr>
              <w:jc w:val="center"/>
            </w:pPr>
            <w:r>
              <w:rPr>
                <w:b/>
                <w:bCs/>
                <w:sz w:val="20"/>
                <w:szCs w:val="20"/>
              </w:rPr>
              <w:t>Status</w:t>
            </w:r>
          </w:p>
        </w:tc>
        <w:tc>
          <w:tcPr>
            <w:tcW w:w="1086" w:type="dxa"/>
            <w:tcBorders>
              <w:top w:val="single" w:sz="4" w:space="0" w:color="000000"/>
              <w:left w:val="single" w:sz="4" w:space="0" w:color="000000"/>
              <w:bottom w:val="single" w:sz="4" w:space="0" w:color="000000"/>
              <w:right w:val="single" w:sz="4" w:space="0" w:color="000000"/>
            </w:tcBorders>
            <w:shd w:val="clear" w:color="auto" w:fill="BDD7EE"/>
            <w:tcMar>
              <w:top w:w="100" w:type="dxa"/>
              <w:left w:w="120" w:type="dxa"/>
              <w:bottom w:w="100" w:type="dxa"/>
              <w:right w:w="120" w:type="dxa"/>
            </w:tcMar>
            <w:vAlign w:val="center"/>
          </w:tcPr>
          <w:p w14:paraId="76C47BA9" w14:textId="77777777" w:rsidR="00D553FA" w:rsidRDefault="00000000">
            <w:pPr>
              <w:jc w:val="center"/>
            </w:pPr>
            <w:r>
              <w:rPr>
                <w:b/>
                <w:bCs/>
                <w:sz w:val="20"/>
                <w:szCs w:val="20"/>
              </w:rPr>
              <w:t>Timeline</w:t>
            </w:r>
          </w:p>
        </w:tc>
      </w:tr>
      <w:tr w:rsidR="00D553FA" w14:paraId="0BA039FB" w14:textId="77777777">
        <w:tblPrEx>
          <w:tblCellMar>
            <w:top w:w="0" w:type="dxa"/>
            <w:bottom w:w="0" w:type="dxa"/>
          </w:tblCellMar>
        </w:tblPrEx>
        <w:tc>
          <w:tcPr>
            <w:tcW w:w="1985"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D24D15E" w14:textId="77777777" w:rsidR="00D553FA" w:rsidRDefault="00000000">
            <w:pPr>
              <w:jc w:val="left"/>
            </w:pPr>
            <w:r>
              <w:rPr>
                <w:sz w:val="20"/>
                <w:szCs w:val="20"/>
              </w:rPr>
              <w:t>Problem Statement Analysis</w:t>
            </w:r>
          </w:p>
        </w:tc>
        <w:tc>
          <w:tcPr>
            <w:tcW w:w="3429"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880C768" w14:textId="77777777" w:rsidR="00D553FA" w:rsidRDefault="00000000">
            <w:pPr>
              <w:jc w:val="left"/>
            </w:pPr>
            <w:r>
              <w:rPr>
                <w:sz w:val="20"/>
                <w:szCs w:val="20"/>
              </w:rPr>
              <w:t>Research, SAI protocols, SIH 2025 review</w:t>
            </w:r>
          </w:p>
        </w:tc>
        <w:tc>
          <w:tcPr>
            <w:tcW w:w="1353"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F6ECCD5" w14:textId="77777777" w:rsidR="00D553FA" w:rsidRDefault="00000000">
            <w:pPr>
              <w:jc w:val="center"/>
            </w:pPr>
            <w:r>
              <w:rPr>
                <w:b/>
                <w:bCs/>
                <w:sz w:val="20"/>
                <w:szCs w:val="20"/>
              </w:rPr>
              <w:t>100%</w:t>
            </w:r>
          </w:p>
        </w:tc>
        <w:tc>
          <w:tcPr>
            <w:tcW w:w="1173" w:type="dxa"/>
            <w:tcBorders>
              <w:top w:val="single" w:sz="4" w:space="0" w:color="000000"/>
              <w:left w:val="single" w:sz="4" w:space="0" w:color="000000"/>
              <w:bottom w:val="single" w:sz="4" w:space="0" w:color="000000"/>
              <w:right w:val="single" w:sz="4" w:space="0" w:color="000000"/>
            </w:tcBorders>
            <w:shd w:val="clear" w:color="auto" w:fill="C6EFCE"/>
            <w:tcMar>
              <w:top w:w="100" w:type="dxa"/>
              <w:left w:w="80" w:type="dxa"/>
              <w:bottom w:w="100" w:type="dxa"/>
              <w:right w:w="80" w:type="dxa"/>
            </w:tcMar>
            <w:vAlign w:val="center"/>
          </w:tcPr>
          <w:p w14:paraId="28B4B802" w14:textId="77777777" w:rsidR="00D553FA" w:rsidRDefault="00000000">
            <w:pPr>
              <w:jc w:val="center"/>
            </w:pPr>
            <w:r>
              <w:rPr>
                <w:b/>
                <w:bCs/>
                <w:color w:val="375623"/>
                <w:sz w:val="20"/>
                <w:szCs w:val="20"/>
              </w:rPr>
              <w:t>COMPLETED</w:t>
            </w:r>
          </w:p>
        </w:tc>
        <w:tc>
          <w:tcPr>
            <w:tcW w:w="1086"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803FA25" w14:textId="77777777" w:rsidR="00D553FA" w:rsidRDefault="00000000">
            <w:pPr>
              <w:jc w:val="center"/>
            </w:pPr>
            <w:r>
              <w:rPr>
                <w:sz w:val="20"/>
                <w:szCs w:val="20"/>
              </w:rPr>
              <w:t>Jan 2026</w:t>
            </w:r>
          </w:p>
        </w:tc>
      </w:tr>
      <w:tr w:rsidR="00D553FA" w14:paraId="62B5F3D6" w14:textId="77777777">
        <w:tblPrEx>
          <w:tblCellMar>
            <w:top w:w="0" w:type="dxa"/>
            <w:bottom w:w="0" w:type="dxa"/>
          </w:tblCellMar>
        </w:tblPrEx>
        <w:tc>
          <w:tcPr>
            <w:tcW w:w="1985"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CDD122D" w14:textId="77777777" w:rsidR="00D553FA" w:rsidRDefault="00000000">
            <w:pPr>
              <w:jc w:val="left"/>
            </w:pPr>
            <w:r>
              <w:rPr>
                <w:sz w:val="20"/>
                <w:szCs w:val="20"/>
              </w:rPr>
              <w:t>Literature Review</w:t>
            </w:r>
          </w:p>
        </w:tc>
        <w:tc>
          <w:tcPr>
            <w:tcW w:w="3429"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80F0078" w14:textId="77777777" w:rsidR="00D553FA" w:rsidRDefault="00000000">
            <w:pPr>
              <w:jc w:val="left"/>
            </w:pPr>
            <w:proofErr w:type="spellStart"/>
            <w:r>
              <w:rPr>
                <w:sz w:val="20"/>
                <w:szCs w:val="20"/>
              </w:rPr>
              <w:t>MediaPipe</w:t>
            </w:r>
            <w:proofErr w:type="spellEnd"/>
            <w:r>
              <w:rPr>
                <w:sz w:val="20"/>
                <w:szCs w:val="20"/>
              </w:rPr>
              <w:t>, TensorFlow.js, OpenCV, exercise recognition</w:t>
            </w:r>
          </w:p>
        </w:tc>
        <w:tc>
          <w:tcPr>
            <w:tcW w:w="1353"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291D74F" w14:textId="77777777" w:rsidR="00D553FA" w:rsidRDefault="00000000">
            <w:pPr>
              <w:jc w:val="center"/>
            </w:pPr>
            <w:r>
              <w:rPr>
                <w:b/>
                <w:bCs/>
                <w:sz w:val="20"/>
                <w:szCs w:val="20"/>
              </w:rPr>
              <w:t>100%</w:t>
            </w:r>
          </w:p>
        </w:tc>
        <w:tc>
          <w:tcPr>
            <w:tcW w:w="1173" w:type="dxa"/>
            <w:tcBorders>
              <w:top w:val="single" w:sz="4" w:space="0" w:color="000000"/>
              <w:left w:val="single" w:sz="4" w:space="0" w:color="000000"/>
              <w:bottom w:val="single" w:sz="4" w:space="0" w:color="000000"/>
              <w:right w:val="single" w:sz="4" w:space="0" w:color="000000"/>
            </w:tcBorders>
            <w:shd w:val="clear" w:color="auto" w:fill="C6EFCE"/>
            <w:tcMar>
              <w:top w:w="100" w:type="dxa"/>
              <w:left w:w="80" w:type="dxa"/>
              <w:bottom w:w="100" w:type="dxa"/>
              <w:right w:w="80" w:type="dxa"/>
            </w:tcMar>
            <w:vAlign w:val="center"/>
          </w:tcPr>
          <w:p w14:paraId="4FFDB1C3" w14:textId="77777777" w:rsidR="00D553FA" w:rsidRDefault="00000000">
            <w:pPr>
              <w:jc w:val="center"/>
            </w:pPr>
            <w:r>
              <w:rPr>
                <w:b/>
                <w:bCs/>
                <w:color w:val="375623"/>
                <w:sz w:val="20"/>
                <w:szCs w:val="20"/>
              </w:rPr>
              <w:t>COMPLETED</w:t>
            </w:r>
          </w:p>
        </w:tc>
        <w:tc>
          <w:tcPr>
            <w:tcW w:w="1086"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2996B4B" w14:textId="77777777" w:rsidR="00D553FA" w:rsidRDefault="00000000">
            <w:pPr>
              <w:jc w:val="center"/>
            </w:pPr>
            <w:r>
              <w:rPr>
                <w:sz w:val="20"/>
                <w:szCs w:val="20"/>
              </w:rPr>
              <w:t>Jan 2026</w:t>
            </w:r>
          </w:p>
        </w:tc>
      </w:tr>
      <w:tr w:rsidR="00D553FA" w14:paraId="1FD5BBF7" w14:textId="77777777">
        <w:tblPrEx>
          <w:tblCellMar>
            <w:top w:w="0" w:type="dxa"/>
            <w:bottom w:w="0" w:type="dxa"/>
          </w:tblCellMar>
        </w:tblPrEx>
        <w:tc>
          <w:tcPr>
            <w:tcW w:w="1985"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9583F8A" w14:textId="77777777" w:rsidR="00D553FA" w:rsidRDefault="00000000">
            <w:pPr>
              <w:jc w:val="left"/>
            </w:pPr>
            <w:r>
              <w:rPr>
                <w:sz w:val="20"/>
                <w:szCs w:val="20"/>
              </w:rPr>
              <w:t>Synopsis Report</w:t>
            </w:r>
          </w:p>
        </w:tc>
        <w:tc>
          <w:tcPr>
            <w:tcW w:w="3429"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98A996D" w14:textId="77777777" w:rsidR="00D553FA" w:rsidRDefault="00000000">
            <w:pPr>
              <w:jc w:val="left"/>
            </w:pPr>
            <w:r>
              <w:rPr>
                <w:sz w:val="20"/>
                <w:szCs w:val="20"/>
              </w:rPr>
              <w:t>Full synopsis with abstract, methodology, references</w:t>
            </w:r>
          </w:p>
        </w:tc>
        <w:tc>
          <w:tcPr>
            <w:tcW w:w="1353"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52CD405" w14:textId="77777777" w:rsidR="00D553FA" w:rsidRDefault="00000000">
            <w:pPr>
              <w:jc w:val="center"/>
            </w:pPr>
            <w:r>
              <w:rPr>
                <w:b/>
                <w:bCs/>
                <w:sz w:val="20"/>
                <w:szCs w:val="20"/>
              </w:rPr>
              <w:t>100%</w:t>
            </w:r>
          </w:p>
        </w:tc>
        <w:tc>
          <w:tcPr>
            <w:tcW w:w="1173" w:type="dxa"/>
            <w:tcBorders>
              <w:top w:val="single" w:sz="4" w:space="0" w:color="000000"/>
              <w:left w:val="single" w:sz="4" w:space="0" w:color="000000"/>
              <w:bottom w:val="single" w:sz="4" w:space="0" w:color="000000"/>
              <w:right w:val="single" w:sz="4" w:space="0" w:color="000000"/>
            </w:tcBorders>
            <w:shd w:val="clear" w:color="auto" w:fill="C6EFCE"/>
            <w:tcMar>
              <w:top w:w="100" w:type="dxa"/>
              <w:left w:w="80" w:type="dxa"/>
              <w:bottom w:w="100" w:type="dxa"/>
              <w:right w:w="80" w:type="dxa"/>
            </w:tcMar>
            <w:vAlign w:val="center"/>
          </w:tcPr>
          <w:p w14:paraId="03CEB377" w14:textId="77777777" w:rsidR="00D553FA" w:rsidRDefault="00000000">
            <w:pPr>
              <w:jc w:val="center"/>
            </w:pPr>
            <w:r>
              <w:rPr>
                <w:b/>
                <w:bCs/>
                <w:color w:val="375623"/>
                <w:sz w:val="20"/>
                <w:szCs w:val="20"/>
              </w:rPr>
              <w:t>COMPLETED</w:t>
            </w:r>
          </w:p>
        </w:tc>
        <w:tc>
          <w:tcPr>
            <w:tcW w:w="1086"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BC78212" w14:textId="77777777" w:rsidR="00D553FA" w:rsidRDefault="00000000">
            <w:pPr>
              <w:jc w:val="center"/>
            </w:pPr>
            <w:r>
              <w:rPr>
                <w:sz w:val="20"/>
                <w:szCs w:val="20"/>
              </w:rPr>
              <w:t>Jan 2026</w:t>
            </w:r>
          </w:p>
        </w:tc>
      </w:tr>
      <w:tr w:rsidR="00D553FA" w14:paraId="0102E241" w14:textId="77777777">
        <w:tblPrEx>
          <w:tblCellMar>
            <w:top w:w="0" w:type="dxa"/>
            <w:bottom w:w="0" w:type="dxa"/>
          </w:tblCellMar>
        </w:tblPrEx>
        <w:tc>
          <w:tcPr>
            <w:tcW w:w="1985"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598BAE2" w14:textId="77777777" w:rsidR="00D553FA" w:rsidRDefault="00000000">
            <w:pPr>
              <w:jc w:val="left"/>
            </w:pPr>
            <w:r>
              <w:rPr>
                <w:sz w:val="20"/>
                <w:szCs w:val="20"/>
              </w:rPr>
              <w:t>SRS Document</w:t>
            </w:r>
          </w:p>
        </w:tc>
        <w:tc>
          <w:tcPr>
            <w:tcW w:w="3429"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F466D3C" w14:textId="77777777" w:rsidR="00D553FA" w:rsidRDefault="00000000">
            <w:pPr>
              <w:jc w:val="left"/>
            </w:pPr>
            <w:r>
              <w:rPr>
                <w:sz w:val="20"/>
                <w:szCs w:val="20"/>
              </w:rPr>
              <w:t>Full SRS: all 5 sections + 3 appendices</w:t>
            </w:r>
          </w:p>
        </w:tc>
        <w:tc>
          <w:tcPr>
            <w:tcW w:w="1353"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BD95750" w14:textId="77777777" w:rsidR="00D553FA" w:rsidRDefault="00000000">
            <w:pPr>
              <w:jc w:val="center"/>
            </w:pPr>
            <w:r>
              <w:rPr>
                <w:b/>
                <w:bCs/>
                <w:sz w:val="20"/>
                <w:szCs w:val="20"/>
              </w:rPr>
              <w:t>100%</w:t>
            </w:r>
          </w:p>
        </w:tc>
        <w:tc>
          <w:tcPr>
            <w:tcW w:w="1173" w:type="dxa"/>
            <w:tcBorders>
              <w:top w:val="single" w:sz="4" w:space="0" w:color="000000"/>
              <w:left w:val="single" w:sz="4" w:space="0" w:color="000000"/>
              <w:bottom w:val="single" w:sz="4" w:space="0" w:color="000000"/>
              <w:right w:val="single" w:sz="4" w:space="0" w:color="000000"/>
            </w:tcBorders>
            <w:shd w:val="clear" w:color="auto" w:fill="C6EFCE"/>
            <w:tcMar>
              <w:top w:w="100" w:type="dxa"/>
              <w:left w:w="80" w:type="dxa"/>
              <w:bottom w:w="100" w:type="dxa"/>
              <w:right w:w="80" w:type="dxa"/>
            </w:tcMar>
            <w:vAlign w:val="center"/>
          </w:tcPr>
          <w:p w14:paraId="1BF75A9A" w14:textId="77777777" w:rsidR="00D553FA" w:rsidRDefault="00000000">
            <w:pPr>
              <w:jc w:val="center"/>
            </w:pPr>
            <w:r>
              <w:rPr>
                <w:b/>
                <w:bCs/>
                <w:color w:val="375623"/>
                <w:sz w:val="20"/>
                <w:szCs w:val="20"/>
              </w:rPr>
              <w:t>COMPLETED</w:t>
            </w:r>
          </w:p>
        </w:tc>
        <w:tc>
          <w:tcPr>
            <w:tcW w:w="1086"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B5B84CF" w14:textId="77777777" w:rsidR="00D553FA" w:rsidRDefault="00000000">
            <w:pPr>
              <w:jc w:val="center"/>
            </w:pPr>
            <w:r>
              <w:rPr>
                <w:sz w:val="20"/>
                <w:szCs w:val="20"/>
              </w:rPr>
              <w:t>Feb 2026</w:t>
            </w:r>
          </w:p>
        </w:tc>
      </w:tr>
      <w:tr w:rsidR="00D553FA" w14:paraId="4FA37848" w14:textId="77777777">
        <w:tblPrEx>
          <w:tblCellMar>
            <w:top w:w="0" w:type="dxa"/>
            <w:bottom w:w="0" w:type="dxa"/>
          </w:tblCellMar>
        </w:tblPrEx>
        <w:tc>
          <w:tcPr>
            <w:tcW w:w="1985"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6AE7E33" w14:textId="77777777" w:rsidR="00D553FA" w:rsidRDefault="00000000">
            <w:pPr>
              <w:jc w:val="left"/>
            </w:pPr>
            <w:r>
              <w:rPr>
                <w:sz w:val="20"/>
                <w:szCs w:val="20"/>
              </w:rPr>
              <w:t>Phase 2 Presentation</w:t>
            </w:r>
          </w:p>
        </w:tc>
        <w:tc>
          <w:tcPr>
            <w:tcW w:w="3429"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F2C5946" w14:textId="77777777" w:rsidR="00D553FA" w:rsidRDefault="00000000">
            <w:pPr>
              <w:jc w:val="left"/>
            </w:pPr>
            <w:r>
              <w:rPr>
                <w:sz w:val="20"/>
                <w:szCs w:val="20"/>
              </w:rPr>
              <w:t>Working model PPT with results and test cases</w:t>
            </w:r>
          </w:p>
        </w:tc>
        <w:tc>
          <w:tcPr>
            <w:tcW w:w="1353"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369A333" w14:textId="77777777" w:rsidR="00D553FA" w:rsidRDefault="00000000">
            <w:pPr>
              <w:jc w:val="center"/>
            </w:pPr>
            <w:r>
              <w:rPr>
                <w:b/>
                <w:bCs/>
                <w:sz w:val="20"/>
                <w:szCs w:val="20"/>
              </w:rPr>
              <w:t>100%</w:t>
            </w:r>
          </w:p>
        </w:tc>
        <w:tc>
          <w:tcPr>
            <w:tcW w:w="1173" w:type="dxa"/>
            <w:tcBorders>
              <w:top w:val="single" w:sz="4" w:space="0" w:color="000000"/>
              <w:left w:val="single" w:sz="4" w:space="0" w:color="000000"/>
              <w:bottom w:val="single" w:sz="4" w:space="0" w:color="000000"/>
              <w:right w:val="single" w:sz="4" w:space="0" w:color="000000"/>
            </w:tcBorders>
            <w:shd w:val="clear" w:color="auto" w:fill="C6EFCE"/>
            <w:tcMar>
              <w:top w:w="100" w:type="dxa"/>
              <w:left w:w="80" w:type="dxa"/>
              <w:bottom w:w="100" w:type="dxa"/>
              <w:right w:w="80" w:type="dxa"/>
            </w:tcMar>
            <w:vAlign w:val="center"/>
          </w:tcPr>
          <w:p w14:paraId="36A6D463" w14:textId="77777777" w:rsidR="00D553FA" w:rsidRDefault="00000000">
            <w:pPr>
              <w:jc w:val="center"/>
            </w:pPr>
            <w:r>
              <w:rPr>
                <w:b/>
                <w:bCs/>
                <w:color w:val="375623"/>
                <w:sz w:val="20"/>
                <w:szCs w:val="20"/>
              </w:rPr>
              <w:t>COMPLETED</w:t>
            </w:r>
          </w:p>
        </w:tc>
        <w:tc>
          <w:tcPr>
            <w:tcW w:w="1086"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92EB35B" w14:textId="77777777" w:rsidR="00D553FA" w:rsidRDefault="00000000">
            <w:pPr>
              <w:jc w:val="center"/>
            </w:pPr>
            <w:r>
              <w:rPr>
                <w:sz w:val="20"/>
                <w:szCs w:val="20"/>
              </w:rPr>
              <w:t>Feb 2026</w:t>
            </w:r>
          </w:p>
        </w:tc>
      </w:tr>
      <w:tr w:rsidR="00D553FA" w14:paraId="16E371D8" w14:textId="77777777">
        <w:tblPrEx>
          <w:tblCellMar>
            <w:top w:w="0" w:type="dxa"/>
            <w:bottom w:w="0" w:type="dxa"/>
          </w:tblCellMar>
        </w:tblPrEx>
        <w:tc>
          <w:tcPr>
            <w:tcW w:w="1985"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D4A5446" w14:textId="77777777" w:rsidR="00D553FA" w:rsidRDefault="00000000">
            <w:pPr>
              <w:jc w:val="left"/>
            </w:pPr>
            <w:r>
              <w:rPr>
                <w:sz w:val="20"/>
                <w:szCs w:val="20"/>
              </w:rPr>
              <w:t>Frontend Development</w:t>
            </w:r>
          </w:p>
        </w:tc>
        <w:tc>
          <w:tcPr>
            <w:tcW w:w="3429"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78FCD68" w14:textId="77777777" w:rsidR="00D553FA" w:rsidRDefault="00000000">
            <w:pPr>
              <w:jc w:val="left"/>
            </w:pPr>
            <w:r>
              <w:rPr>
                <w:sz w:val="20"/>
                <w:szCs w:val="20"/>
              </w:rPr>
              <w:t>React.js UI: recording screen, dashboard, exercise UI</w:t>
            </w:r>
          </w:p>
        </w:tc>
        <w:tc>
          <w:tcPr>
            <w:tcW w:w="1353"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2C7EFAA" w14:textId="77777777" w:rsidR="00D553FA" w:rsidRDefault="00000000">
            <w:pPr>
              <w:jc w:val="center"/>
            </w:pPr>
            <w:r>
              <w:rPr>
                <w:b/>
                <w:bCs/>
                <w:sz w:val="20"/>
                <w:szCs w:val="20"/>
              </w:rPr>
              <w:t>85%</w:t>
            </w:r>
          </w:p>
        </w:tc>
        <w:tc>
          <w:tcPr>
            <w:tcW w:w="1173" w:type="dxa"/>
            <w:tcBorders>
              <w:top w:val="single" w:sz="4" w:space="0" w:color="000000"/>
              <w:left w:val="single" w:sz="4" w:space="0" w:color="000000"/>
              <w:bottom w:val="single" w:sz="4" w:space="0" w:color="000000"/>
              <w:right w:val="single" w:sz="4" w:space="0" w:color="000000"/>
            </w:tcBorders>
            <w:shd w:val="clear" w:color="auto" w:fill="FFEB9C"/>
            <w:tcMar>
              <w:top w:w="100" w:type="dxa"/>
              <w:left w:w="80" w:type="dxa"/>
              <w:bottom w:w="100" w:type="dxa"/>
              <w:right w:w="80" w:type="dxa"/>
            </w:tcMar>
            <w:vAlign w:val="center"/>
          </w:tcPr>
          <w:p w14:paraId="6B422146" w14:textId="77777777" w:rsidR="00D553FA" w:rsidRDefault="00000000">
            <w:pPr>
              <w:jc w:val="center"/>
            </w:pPr>
            <w:r>
              <w:rPr>
                <w:b/>
                <w:bCs/>
                <w:color w:val="7D4C00"/>
                <w:sz w:val="20"/>
                <w:szCs w:val="20"/>
              </w:rPr>
              <w:t>IN PROGRESS</w:t>
            </w:r>
          </w:p>
        </w:tc>
        <w:tc>
          <w:tcPr>
            <w:tcW w:w="1086"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303766F" w14:textId="77777777" w:rsidR="00D553FA" w:rsidRDefault="00000000">
            <w:pPr>
              <w:jc w:val="center"/>
            </w:pPr>
            <w:r>
              <w:rPr>
                <w:sz w:val="20"/>
                <w:szCs w:val="20"/>
              </w:rPr>
              <w:t>Feb–Mar 2026</w:t>
            </w:r>
          </w:p>
        </w:tc>
      </w:tr>
      <w:tr w:rsidR="00D553FA" w14:paraId="5EB82727" w14:textId="77777777">
        <w:tblPrEx>
          <w:tblCellMar>
            <w:top w:w="0" w:type="dxa"/>
            <w:bottom w:w="0" w:type="dxa"/>
          </w:tblCellMar>
        </w:tblPrEx>
        <w:tc>
          <w:tcPr>
            <w:tcW w:w="1985"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E932610" w14:textId="77777777" w:rsidR="00D553FA" w:rsidRDefault="00000000">
            <w:pPr>
              <w:jc w:val="left"/>
            </w:pPr>
            <w:r>
              <w:rPr>
                <w:sz w:val="20"/>
                <w:szCs w:val="20"/>
              </w:rPr>
              <w:t>AI Core – Pose Detection</w:t>
            </w:r>
          </w:p>
        </w:tc>
        <w:tc>
          <w:tcPr>
            <w:tcW w:w="3429"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E280F4C" w14:textId="77777777" w:rsidR="00D553FA" w:rsidRDefault="00000000">
            <w:pPr>
              <w:jc w:val="left"/>
            </w:pPr>
            <w:r>
              <w:rPr>
                <w:sz w:val="20"/>
                <w:szCs w:val="20"/>
              </w:rPr>
              <w:t>Push-ups, Sit-ups, Vertical Jump (</w:t>
            </w:r>
            <w:proofErr w:type="spellStart"/>
            <w:r>
              <w:rPr>
                <w:sz w:val="20"/>
                <w:szCs w:val="20"/>
              </w:rPr>
              <w:t>MediaPipe</w:t>
            </w:r>
            <w:proofErr w:type="spellEnd"/>
            <w:r>
              <w:rPr>
                <w:sz w:val="20"/>
                <w:szCs w:val="20"/>
              </w:rPr>
              <w:t xml:space="preserve"> pipeline)</w:t>
            </w:r>
          </w:p>
        </w:tc>
        <w:tc>
          <w:tcPr>
            <w:tcW w:w="1353"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1DFCE7F" w14:textId="77777777" w:rsidR="00D553FA" w:rsidRDefault="00000000">
            <w:pPr>
              <w:jc w:val="center"/>
            </w:pPr>
            <w:r>
              <w:rPr>
                <w:b/>
                <w:bCs/>
                <w:sz w:val="20"/>
                <w:szCs w:val="20"/>
              </w:rPr>
              <w:t>75%</w:t>
            </w:r>
          </w:p>
        </w:tc>
        <w:tc>
          <w:tcPr>
            <w:tcW w:w="1173" w:type="dxa"/>
            <w:tcBorders>
              <w:top w:val="single" w:sz="4" w:space="0" w:color="000000"/>
              <w:left w:val="single" w:sz="4" w:space="0" w:color="000000"/>
              <w:bottom w:val="single" w:sz="4" w:space="0" w:color="000000"/>
              <w:right w:val="single" w:sz="4" w:space="0" w:color="000000"/>
            </w:tcBorders>
            <w:shd w:val="clear" w:color="auto" w:fill="FFEB9C"/>
            <w:tcMar>
              <w:top w:w="100" w:type="dxa"/>
              <w:left w:w="80" w:type="dxa"/>
              <w:bottom w:w="100" w:type="dxa"/>
              <w:right w:w="80" w:type="dxa"/>
            </w:tcMar>
            <w:vAlign w:val="center"/>
          </w:tcPr>
          <w:p w14:paraId="4201A997" w14:textId="77777777" w:rsidR="00D553FA" w:rsidRDefault="00000000">
            <w:pPr>
              <w:jc w:val="center"/>
            </w:pPr>
            <w:r>
              <w:rPr>
                <w:b/>
                <w:bCs/>
                <w:color w:val="7D4C00"/>
                <w:sz w:val="20"/>
                <w:szCs w:val="20"/>
              </w:rPr>
              <w:t>IN PROGRESS</w:t>
            </w:r>
          </w:p>
        </w:tc>
        <w:tc>
          <w:tcPr>
            <w:tcW w:w="1086"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4D3DC52" w14:textId="77777777" w:rsidR="00D553FA" w:rsidRDefault="00000000">
            <w:pPr>
              <w:jc w:val="center"/>
            </w:pPr>
            <w:r>
              <w:rPr>
                <w:sz w:val="20"/>
                <w:szCs w:val="20"/>
              </w:rPr>
              <w:t>Feb–Mar 2026</w:t>
            </w:r>
          </w:p>
        </w:tc>
      </w:tr>
      <w:tr w:rsidR="00D553FA" w14:paraId="5A9AEF57" w14:textId="77777777">
        <w:tblPrEx>
          <w:tblCellMar>
            <w:top w:w="0" w:type="dxa"/>
            <w:bottom w:w="0" w:type="dxa"/>
          </w:tblCellMar>
        </w:tblPrEx>
        <w:tc>
          <w:tcPr>
            <w:tcW w:w="1985"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9C2FC8D" w14:textId="77777777" w:rsidR="00D553FA" w:rsidRDefault="00000000">
            <w:pPr>
              <w:jc w:val="left"/>
            </w:pPr>
            <w:r>
              <w:rPr>
                <w:sz w:val="20"/>
                <w:szCs w:val="20"/>
              </w:rPr>
              <w:t>Backend API (Flask + MongoDB)</w:t>
            </w:r>
          </w:p>
        </w:tc>
        <w:tc>
          <w:tcPr>
            <w:tcW w:w="3429"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85F90F4" w14:textId="77777777" w:rsidR="00D553FA" w:rsidRDefault="00000000">
            <w:pPr>
              <w:jc w:val="left"/>
            </w:pPr>
            <w:r>
              <w:rPr>
                <w:sz w:val="20"/>
                <w:szCs w:val="20"/>
              </w:rPr>
              <w:t>Auth, submissions, analysis endpoints</w:t>
            </w:r>
          </w:p>
        </w:tc>
        <w:tc>
          <w:tcPr>
            <w:tcW w:w="1353"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548B169" w14:textId="77777777" w:rsidR="00D553FA" w:rsidRDefault="00000000">
            <w:pPr>
              <w:jc w:val="center"/>
            </w:pPr>
            <w:r>
              <w:rPr>
                <w:b/>
                <w:bCs/>
                <w:sz w:val="20"/>
                <w:szCs w:val="20"/>
              </w:rPr>
              <w:t>30%</w:t>
            </w:r>
          </w:p>
        </w:tc>
        <w:tc>
          <w:tcPr>
            <w:tcW w:w="1173" w:type="dxa"/>
            <w:tcBorders>
              <w:top w:val="single" w:sz="4" w:space="0" w:color="000000"/>
              <w:left w:val="single" w:sz="4" w:space="0" w:color="000000"/>
              <w:bottom w:val="single" w:sz="4" w:space="0" w:color="000000"/>
              <w:right w:val="single" w:sz="4" w:space="0" w:color="000000"/>
            </w:tcBorders>
            <w:shd w:val="clear" w:color="auto" w:fill="FFEB9C"/>
            <w:tcMar>
              <w:top w:w="100" w:type="dxa"/>
              <w:left w:w="80" w:type="dxa"/>
              <w:bottom w:w="100" w:type="dxa"/>
              <w:right w:w="80" w:type="dxa"/>
            </w:tcMar>
            <w:vAlign w:val="center"/>
          </w:tcPr>
          <w:p w14:paraId="00CB0202" w14:textId="77777777" w:rsidR="00D553FA" w:rsidRDefault="00000000">
            <w:pPr>
              <w:jc w:val="center"/>
            </w:pPr>
            <w:r>
              <w:rPr>
                <w:b/>
                <w:bCs/>
                <w:color w:val="7D4C00"/>
                <w:sz w:val="20"/>
                <w:szCs w:val="20"/>
              </w:rPr>
              <w:t>IN PROGRESS</w:t>
            </w:r>
          </w:p>
        </w:tc>
        <w:tc>
          <w:tcPr>
            <w:tcW w:w="1086"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718B9C2" w14:textId="77777777" w:rsidR="00D553FA" w:rsidRDefault="00000000">
            <w:pPr>
              <w:jc w:val="center"/>
            </w:pPr>
            <w:r>
              <w:rPr>
                <w:sz w:val="20"/>
                <w:szCs w:val="20"/>
              </w:rPr>
              <w:t>Mar 2026</w:t>
            </w:r>
          </w:p>
        </w:tc>
      </w:tr>
      <w:tr w:rsidR="00D553FA" w14:paraId="28B0FBF5" w14:textId="77777777">
        <w:tblPrEx>
          <w:tblCellMar>
            <w:top w:w="0" w:type="dxa"/>
            <w:bottom w:w="0" w:type="dxa"/>
          </w:tblCellMar>
        </w:tblPrEx>
        <w:tc>
          <w:tcPr>
            <w:tcW w:w="1985"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4DCB3DD" w14:textId="77777777" w:rsidR="00D553FA" w:rsidRDefault="00000000">
            <w:pPr>
              <w:jc w:val="left"/>
            </w:pPr>
            <w:r>
              <w:rPr>
                <w:sz w:val="20"/>
                <w:szCs w:val="20"/>
              </w:rPr>
              <w:t>Anti-Cheating Mechanisms</w:t>
            </w:r>
          </w:p>
        </w:tc>
        <w:tc>
          <w:tcPr>
            <w:tcW w:w="3429"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1ECD996" w14:textId="77777777" w:rsidR="00D553FA" w:rsidRDefault="00000000">
            <w:pPr>
              <w:jc w:val="left"/>
            </w:pPr>
            <w:r>
              <w:rPr>
                <w:sz w:val="20"/>
                <w:szCs w:val="20"/>
              </w:rPr>
              <w:t>Metadata validation, pose consistency checks</w:t>
            </w:r>
          </w:p>
        </w:tc>
        <w:tc>
          <w:tcPr>
            <w:tcW w:w="1353"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6642118" w14:textId="77777777" w:rsidR="00D553FA" w:rsidRDefault="00000000">
            <w:pPr>
              <w:jc w:val="center"/>
            </w:pPr>
            <w:r>
              <w:rPr>
                <w:b/>
                <w:bCs/>
                <w:sz w:val="20"/>
                <w:szCs w:val="20"/>
              </w:rPr>
              <w:t>0%</w:t>
            </w:r>
          </w:p>
        </w:tc>
        <w:tc>
          <w:tcPr>
            <w:tcW w:w="1173" w:type="dxa"/>
            <w:tcBorders>
              <w:top w:val="single" w:sz="4" w:space="0" w:color="000000"/>
              <w:left w:val="single" w:sz="4" w:space="0" w:color="000000"/>
              <w:bottom w:val="single" w:sz="4" w:space="0" w:color="000000"/>
              <w:right w:val="single" w:sz="4" w:space="0" w:color="000000"/>
            </w:tcBorders>
            <w:shd w:val="clear" w:color="auto" w:fill="FFC7CE"/>
            <w:tcMar>
              <w:top w:w="100" w:type="dxa"/>
              <w:left w:w="80" w:type="dxa"/>
              <w:bottom w:w="100" w:type="dxa"/>
              <w:right w:w="80" w:type="dxa"/>
            </w:tcMar>
            <w:vAlign w:val="center"/>
          </w:tcPr>
          <w:p w14:paraId="1A5641C7" w14:textId="77777777" w:rsidR="00D553FA" w:rsidRDefault="00000000">
            <w:pPr>
              <w:jc w:val="center"/>
            </w:pPr>
            <w:r>
              <w:rPr>
                <w:b/>
                <w:bCs/>
                <w:color w:val="9C0006"/>
                <w:sz w:val="20"/>
                <w:szCs w:val="20"/>
              </w:rPr>
              <w:t>NOT STARTED</w:t>
            </w:r>
          </w:p>
        </w:tc>
        <w:tc>
          <w:tcPr>
            <w:tcW w:w="1086"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A2641A3" w14:textId="77777777" w:rsidR="00D553FA" w:rsidRDefault="00000000">
            <w:pPr>
              <w:jc w:val="center"/>
            </w:pPr>
            <w:r>
              <w:rPr>
                <w:sz w:val="20"/>
                <w:szCs w:val="20"/>
              </w:rPr>
              <w:t>Month 3</w:t>
            </w:r>
          </w:p>
        </w:tc>
      </w:tr>
      <w:tr w:rsidR="00D553FA" w14:paraId="7152A4B2" w14:textId="77777777">
        <w:tblPrEx>
          <w:tblCellMar>
            <w:top w:w="0" w:type="dxa"/>
            <w:bottom w:w="0" w:type="dxa"/>
          </w:tblCellMar>
        </w:tblPrEx>
        <w:tc>
          <w:tcPr>
            <w:tcW w:w="1985"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8BEB5A8" w14:textId="77777777" w:rsidR="00D553FA" w:rsidRDefault="00000000">
            <w:pPr>
              <w:jc w:val="left"/>
            </w:pPr>
            <w:r>
              <w:rPr>
                <w:sz w:val="20"/>
                <w:szCs w:val="20"/>
              </w:rPr>
              <w:t>Shuttle Run + Endurance Run AI</w:t>
            </w:r>
          </w:p>
        </w:tc>
        <w:tc>
          <w:tcPr>
            <w:tcW w:w="3429"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74BA4BB" w14:textId="77777777" w:rsidR="00D553FA" w:rsidRDefault="00000000">
            <w:pPr>
              <w:jc w:val="left"/>
            </w:pPr>
            <w:r>
              <w:rPr>
                <w:sz w:val="20"/>
                <w:szCs w:val="20"/>
              </w:rPr>
              <w:t>Line detection, time tracking, pace analysis</w:t>
            </w:r>
          </w:p>
        </w:tc>
        <w:tc>
          <w:tcPr>
            <w:tcW w:w="1353"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BFB6456" w14:textId="77777777" w:rsidR="00D553FA" w:rsidRDefault="00000000">
            <w:pPr>
              <w:jc w:val="center"/>
            </w:pPr>
            <w:r>
              <w:rPr>
                <w:b/>
                <w:bCs/>
                <w:sz w:val="20"/>
                <w:szCs w:val="20"/>
              </w:rPr>
              <w:t>0%</w:t>
            </w:r>
          </w:p>
        </w:tc>
        <w:tc>
          <w:tcPr>
            <w:tcW w:w="1173" w:type="dxa"/>
            <w:tcBorders>
              <w:top w:val="single" w:sz="4" w:space="0" w:color="000000"/>
              <w:left w:val="single" w:sz="4" w:space="0" w:color="000000"/>
              <w:bottom w:val="single" w:sz="4" w:space="0" w:color="000000"/>
              <w:right w:val="single" w:sz="4" w:space="0" w:color="000000"/>
            </w:tcBorders>
            <w:shd w:val="clear" w:color="auto" w:fill="FFC7CE"/>
            <w:tcMar>
              <w:top w:w="100" w:type="dxa"/>
              <w:left w:w="80" w:type="dxa"/>
              <w:bottom w:w="100" w:type="dxa"/>
              <w:right w:w="80" w:type="dxa"/>
            </w:tcMar>
            <w:vAlign w:val="center"/>
          </w:tcPr>
          <w:p w14:paraId="26451F3F" w14:textId="77777777" w:rsidR="00D553FA" w:rsidRDefault="00000000">
            <w:pPr>
              <w:jc w:val="center"/>
            </w:pPr>
            <w:r>
              <w:rPr>
                <w:b/>
                <w:bCs/>
                <w:color w:val="9C0006"/>
                <w:sz w:val="20"/>
                <w:szCs w:val="20"/>
              </w:rPr>
              <w:t>NOT STARTED</w:t>
            </w:r>
          </w:p>
        </w:tc>
        <w:tc>
          <w:tcPr>
            <w:tcW w:w="1086"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4CC6BDC" w14:textId="77777777" w:rsidR="00D553FA" w:rsidRDefault="00000000">
            <w:pPr>
              <w:jc w:val="center"/>
            </w:pPr>
            <w:r>
              <w:rPr>
                <w:sz w:val="20"/>
                <w:szCs w:val="20"/>
              </w:rPr>
              <w:t>Month 3</w:t>
            </w:r>
          </w:p>
        </w:tc>
      </w:tr>
      <w:tr w:rsidR="00D553FA" w14:paraId="4467B9F1" w14:textId="77777777">
        <w:tblPrEx>
          <w:tblCellMar>
            <w:top w:w="0" w:type="dxa"/>
            <w:bottom w:w="0" w:type="dxa"/>
          </w:tblCellMar>
        </w:tblPrEx>
        <w:tc>
          <w:tcPr>
            <w:tcW w:w="1985"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A852F56" w14:textId="77777777" w:rsidR="00D553FA" w:rsidRDefault="00000000">
            <w:pPr>
              <w:jc w:val="left"/>
            </w:pPr>
            <w:r>
              <w:rPr>
                <w:sz w:val="20"/>
                <w:szCs w:val="20"/>
              </w:rPr>
              <w:t>SAI Official Dashboard</w:t>
            </w:r>
          </w:p>
        </w:tc>
        <w:tc>
          <w:tcPr>
            <w:tcW w:w="3429"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275B4A9" w14:textId="77777777" w:rsidR="00D553FA" w:rsidRDefault="00000000">
            <w:pPr>
              <w:jc w:val="left"/>
            </w:pPr>
            <w:r>
              <w:rPr>
                <w:sz w:val="20"/>
                <w:szCs w:val="20"/>
              </w:rPr>
              <w:t>Submission review, heat maps, export</w:t>
            </w:r>
          </w:p>
        </w:tc>
        <w:tc>
          <w:tcPr>
            <w:tcW w:w="1353"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8A076A2" w14:textId="77777777" w:rsidR="00D553FA" w:rsidRDefault="00000000">
            <w:pPr>
              <w:jc w:val="center"/>
            </w:pPr>
            <w:r>
              <w:rPr>
                <w:b/>
                <w:bCs/>
                <w:sz w:val="20"/>
                <w:szCs w:val="20"/>
              </w:rPr>
              <w:t>0%</w:t>
            </w:r>
          </w:p>
        </w:tc>
        <w:tc>
          <w:tcPr>
            <w:tcW w:w="1173" w:type="dxa"/>
            <w:tcBorders>
              <w:top w:val="single" w:sz="4" w:space="0" w:color="000000"/>
              <w:left w:val="single" w:sz="4" w:space="0" w:color="000000"/>
              <w:bottom w:val="single" w:sz="4" w:space="0" w:color="000000"/>
              <w:right w:val="single" w:sz="4" w:space="0" w:color="000000"/>
            </w:tcBorders>
            <w:shd w:val="clear" w:color="auto" w:fill="FFC7CE"/>
            <w:tcMar>
              <w:top w:w="100" w:type="dxa"/>
              <w:left w:w="80" w:type="dxa"/>
              <w:bottom w:w="100" w:type="dxa"/>
              <w:right w:w="80" w:type="dxa"/>
            </w:tcMar>
            <w:vAlign w:val="center"/>
          </w:tcPr>
          <w:p w14:paraId="6EF40A60" w14:textId="77777777" w:rsidR="00D553FA" w:rsidRDefault="00000000">
            <w:pPr>
              <w:jc w:val="center"/>
            </w:pPr>
            <w:r>
              <w:rPr>
                <w:b/>
                <w:bCs/>
                <w:color w:val="9C0006"/>
                <w:sz w:val="20"/>
                <w:szCs w:val="20"/>
              </w:rPr>
              <w:t>NOT STARTED</w:t>
            </w:r>
          </w:p>
        </w:tc>
        <w:tc>
          <w:tcPr>
            <w:tcW w:w="1086"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33F09CD" w14:textId="77777777" w:rsidR="00D553FA" w:rsidRDefault="00000000">
            <w:pPr>
              <w:jc w:val="center"/>
            </w:pPr>
            <w:r>
              <w:rPr>
                <w:sz w:val="20"/>
                <w:szCs w:val="20"/>
              </w:rPr>
              <w:t>Month 3</w:t>
            </w:r>
          </w:p>
        </w:tc>
      </w:tr>
      <w:tr w:rsidR="00D553FA" w14:paraId="5DB4B261" w14:textId="77777777">
        <w:tblPrEx>
          <w:tblCellMar>
            <w:top w:w="0" w:type="dxa"/>
            <w:bottom w:w="0" w:type="dxa"/>
          </w:tblCellMar>
        </w:tblPrEx>
        <w:tc>
          <w:tcPr>
            <w:tcW w:w="1985"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A551C6E" w14:textId="77777777" w:rsidR="00D553FA" w:rsidRDefault="00000000">
            <w:pPr>
              <w:jc w:val="left"/>
            </w:pPr>
            <w:r>
              <w:rPr>
                <w:sz w:val="20"/>
                <w:szCs w:val="20"/>
              </w:rPr>
              <w:t>System Integration &amp; Testing</w:t>
            </w:r>
          </w:p>
        </w:tc>
        <w:tc>
          <w:tcPr>
            <w:tcW w:w="3429"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E30858D" w14:textId="77777777" w:rsidR="00D553FA" w:rsidRDefault="00000000">
            <w:pPr>
              <w:jc w:val="left"/>
            </w:pPr>
            <w:r>
              <w:rPr>
                <w:sz w:val="20"/>
                <w:szCs w:val="20"/>
              </w:rPr>
              <w:t>End-to-end testing, 100-user load test</w:t>
            </w:r>
          </w:p>
        </w:tc>
        <w:tc>
          <w:tcPr>
            <w:tcW w:w="1353"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68020AD" w14:textId="77777777" w:rsidR="00D553FA" w:rsidRDefault="00000000">
            <w:pPr>
              <w:jc w:val="center"/>
            </w:pPr>
            <w:r>
              <w:rPr>
                <w:b/>
                <w:bCs/>
                <w:sz w:val="20"/>
                <w:szCs w:val="20"/>
              </w:rPr>
              <w:t>0%</w:t>
            </w:r>
          </w:p>
        </w:tc>
        <w:tc>
          <w:tcPr>
            <w:tcW w:w="1173" w:type="dxa"/>
            <w:tcBorders>
              <w:top w:val="single" w:sz="4" w:space="0" w:color="000000"/>
              <w:left w:val="single" w:sz="4" w:space="0" w:color="000000"/>
              <w:bottom w:val="single" w:sz="4" w:space="0" w:color="000000"/>
              <w:right w:val="single" w:sz="4" w:space="0" w:color="000000"/>
            </w:tcBorders>
            <w:shd w:val="clear" w:color="auto" w:fill="FFC7CE"/>
            <w:tcMar>
              <w:top w:w="100" w:type="dxa"/>
              <w:left w:w="80" w:type="dxa"/>
              <w:bottom w:w="100" w:type="dxa"/>
              <w:right w:w="80" w:type="dxa"/>
            </w:tcMar>
            <w:vAlign w:val="center"/>
          </w:tcPr>
          <w:p w14:paraId="2C727E5E" w14:textId="77777777" w:rsidR="00D553FA" w:rsidRDefault="00000000">
            <w:pPr>
              <w:jc w:val="center"/>
            </w:pPr>
            <w:r>
              <w:rPr>
                <w:b/>
                <w:bCs/>
                <w:color w:val="9C0006"/>
                <w:sz w:val="20"/>
                <w:szCs w:val="20"/>
              </w:rPr>
              <w:t>NOT STARTED</w:t>
            </w:r>
          </w:p>
        </w:tc>
        <w:tc>
          <w:tcPr>
            <w:tcW w:w="1086"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F6696D1" w14:textId="77777777" w:rsidR="00D553FA" w:rsidRDefault="00000000">
            <w:pPr>
              <w:jc w:val="center"/>
            </w:pPr>
            <w:r>
              <w:rPr>
                <w:sz w:val="20"/>
                <w:szCs w:val="20"/>
              </w:rPr>
              <w:t>Month 3</w:t>
            </w:r>
          </w:p>
        </w:tc>
      </w:tr>
      <w:tr w:rsidR="00D553FA" w14:paraId="498D2E26" w14:textId="77777777">
        <w:tblPrEx>
          <w:tblCellMar>
            <w:top w:w="0" w:type="dxa"/>
            <w:bottom w:w="0" w:type="dxa"/>
          </w:tblCellMar>
        </w:tblPrEx>
        <w:tc>
          <w:tcPr>
            <w:tcW w:w="1985"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82C2700" w14:textId="77777777" w:rsidR="00D553FA" w:rsidRDefault="00000000">
            <w:pPr>
              <w:jc w:val="left"/>
            </w:pPr>
            <w:r>
              <w:rPr>
                <w:sz w:val="20"/>
                <w:szCs w:val="20"/>
              </w:rPr>
              <w:t>Production Deployment</w:t>
            </w:r>
          </w:p>
        </w:tc>
        <w:tc>
          <w:tcPr>
            <w:tcW w:w="3429"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0E11D31" w14:textId="77777777" w:rsidR="00D553FA" w:rsidRDefault="00000000">
            <w:pPr>
              <w:jc w:val="left"/>
            </w:pPr>
            <w:r>
              <w:rPr>
                <w:sz w:val="20"/>
                <w:szCs w:val="20"/>
              </w:rPr>
              <w:t>Docker, Nginx, cloud deploy, security audit</w:t>
            </w:r>
          </w:p>
        </w:tc>
        <w:tc>
          <w:tcPr>
            <w:tcW w:w="1353"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729B3BF" w14:textId="77777777" w:rsidR="00D553FA" w:rsidRDefault="00000000">
            <w:pPr>
              <w:jc w:val="center"/>
            </w:pPr>
            <w:r>
              <w:rPr>
                <w:b/>
                <w:bCs/>
                <w:sz w:val="20"/>
                <w:szCs w:val="20"/>
              </w:rPr>
              <w:t>0%</w:t>
            </w:r>
          </w:p>
        </w:tc>
        <w:tc>
          <w:tcPr>
            <w:tcW w:w="1173" w:type="dxa"/>
            <w:tcBorders>
              <w:top w:val="single" w:sz="4" w:space="0" w:color="000000"/>
              <w:left w:val="single" w:sz="4" w:space="0" w:color="000000"/>
              <w:bottom w:val="single" w:sz="4" w:space="0" w:color="000000"/>
              <w:right w:val="single" w:sz="4" w:space="0" w:color="000000"/>
            </w:tcBorders>
            <w:shd w:val="clear" w:color="auto" w:fill="FFC7CE"/>
            <w:tcMar>
              <w:top w:w="100" w:type="dxa"/>
              <w:left w:w="80" w:type="dxa"/>
              <w:bottom w:w="100" w:type="dxa"/>
              <w:right w:w="80" w:type="dxa"/>
            </w:tcMar>
            <w:vAlign w:val="center"/>
          </w:tcPr>
          <w:p w14:paraId="45E18326" w14:textId="77777777" w:rsidR="00D553FA" w:rsidRDefault="00000000">
            <w:pPr>
              <w:jc w:val="center"/>
            </w:pPr>
            <w:r>
              <w:rPr>
                <w:b/>
                <w:bCs/>
                <w:color w:val="9C0006"/>
                <w:sz w:val="20"/>
                <w:szCs w:val="20"/>
              </w:rPr>
              <w:t>NOT STARTED</w:t>
            </w:r>
          </w:p>
        </w:tc>
        <w:tc>
          <w:tcPr>
            <w:tcW w:w="1086"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7711DB2" w14:textId="77777777" w:rsidR="00D553FA" w:rsidRDefault="00000000">
            <w:pPr>
              <w:jc w:val="center"/>
            </w:pPr>
            <w:r>
              <w:rPr>
                <w:sz w:val="20"/>
                <w:szCs w:val="20"/>
              </w:rPr>
              <w:t>Month 3</w:t>
            </w:r>
          </w:p>
        </w:tc>
      </w:tr>
    </w:tbl>
    <w:p w14:paraId="483044A4" w14:textId="77777777" w:rsidR="00D553FA" w:rsidRDefault="00D553FA"/>
    <w:p w14:paraId="7EC62370" w14:textId="77777777" w:rsidR="00D553FA" w:rsidRDefault="00000000">
      <w:pPr>
        <w:spacing w:before="80" w:after="80"/>
      </w:pPr>
      <w:r>
        <w:t>Overall project completion as of March 2026 is approximately 55–60%. All Month 1 deliverables are fully complete. Month 2 core deliverables (frontend, AI pose detection core, and basic backend) are in progress with the AI analysis pipeline for three of five exercises working and validated.</w:t>
      </w:r>
    </w:p>
    <w:p w14:paraId="124A740E" w14:textId="77777777" w:rsidR="00D553FA" w:rsidRDefault="00000000">
      <w:r>
        <w:br w:type="page"/>
      </w:r>
    </w:p>
    <w:p w14:paraId="4D52F402" w14:textId="77777777" w:rsidR="00D553FA" w:rsidRDefault="00000000">
      <w:pPr>
        <w:pBdr>
          <w:bottom w:val="single" w:sz="10" w:space="4" w:color="1F3864"/>
        </w:pBdr>
        <w:spacing w:before="320" w:after="160"/>
        <w:jc w:val="center"/>
      </w:pPr>
      <w:r>
        <w:rPr>
          <w:b/>
          <w:bCs/>
          <w:color w:val="1F3864"/>
          <w:sz w:val="28"/>
          <w:szCs w:val="28"/>
        </w:rPr>
        <w:lastRenderedPageBreak/>
        <w:t>4. DETAILED WORK COMPLETED</w:t>
      </w:r>
    </w:p>
    <w:p w14:paraId="0267D00A" w14:textId="77777777" w:rsidR="00D553FA" w:rsidRDefault="00D553FA"/>
    <w:p w14:paraId="63A4C4E8" w14:textId="77777777" w:rsidR="00D553FA" w:rsidRDefault="00000000">
      <w:pPr>
        <w:spacing w:before="200" w:after="80"/>
        <w:jc w:val="left"/>
      </w:pPr>
      <w:r>
        <w:rPr>
          <w:b/>
          <w:bCs/>
          <w:u w:val="single"/>
        </w:rPr>
        <w:t>4.1 Problem Identification and Research</w:t>
      </w:r>
    </w:p>
    <w:p w14:paraId="4322D7BE" w14:textId="77777777" w:rsidR="00D553FA" w:rsidRDefault="00000000">
      <w:pPr>
        <w:spacing w:before="80" w:after="80"/>
      </w:pPr>
      <w:r>
        <w:t xml:space="preserve">The team conducted an in-depth analysis of Smart India Hackathon 2025 Problem Statement 25073, issued by the Sports Authority of India under the Ministry of Education. The problem statement calls for an AI-based solution to enable remote sports talent assessment and ranking, replacing the need for athletes to physically travel to SAI testing </w:t>
      </w:r>
      <w:proofErr w:type="spellStart"/>
      <w:r>
        <w:t>centers</w:t>
      </w:r>
      <w:proofErr w:type="spellEnd"/>
      <w:r>
        <w:t>.</w:t>
      </w:r>
    </w:p>
    <w:p w14:paraId="2ABB6E3D" w14:textId="77777777" w:rsidR="00D553FA" w:rsidRDefault="00000000">
      <w:pPr>
        <w:spacing w:before="80" w:after="80"/>
      </w:pPr>
      <w:r>
        <w:t>Key findings from the research phase:</w:t>
      </w:r>
    </w:p>
    <w:p w14:paraId="7380E84F" w14:textId="77777777" w:rsidR="00D553FA" w:rsidRDefault="00000000">
      <w:pPr>
        <w:pStyle w:val="ListParagraph"/>
        <w:numPr>
          <w:ilvl w:val="0"/>
          <w:numId w:val="2"/>
        </w:numPr>
        <w:spacing w:before="60" w:after="60"/>
      </w:pPr>
      <w:r>
        <w:t>India has over 400 million youth, but SAI can conduct only tens of thousands of in-person assessments annually due to infrastructure constraints.</w:t>
      </w:r>
    </w:p>
    <w:p w14:paraId="335D09D9" w14:textId="77777777" w:rsidR="00D553FA" w:rsidRDefault="00000000">
      <w:pPr>
        <w:pStyle w:val="ListParagraph"/>
        <w:numPr>
          <w:ilvl w:val="0"/>
          <w:numId w:val="2"/>
        </w:numPr>
        <w:spacing w:before="60" w:after="60"/>
      </w:pPr>
      <w:r>
        <w:t xml:space="preserve">Testing </w:t>
      </w:r>
      <w:proofErr w:type="spellStart"/>
      <w:r>
        <w:t>centers</w:t>
      </w:r>
      <w:proofErr w:type="spellEnd"/>
      <w:r>
        <w:t xml:space="preserve"> are concentrated in approximately 50 cities, leaving rural athletes in all 740 districts inaccessible to formal evaluation.</w:t>
      </w:r>
    </w:p>
    <w:p w14:paraId="134F9A15" w14:textId="77777777" w:rsidR="00D553FA" w:rsidRDefault="00000000">
      <w:pPr>
        <w:pStyle w:val="ListParagraph"/>
        <w:numPr>
          <w:ilvl w:val="0"/>
          <w:numId w:val="2"/>
        </w:numPr>
        <w:spacing w:before="60" w:after="60"/>
      </w:pPr>
      <w:r>
        <w:t>Per-athlete in-person assessment cost is estimated at ₹500–₹2,000 per evaluation; the proposed AI platform targets a 95% reduction to under ₹25 per athlete.</w:t>
      </w:r>
    </w:p>
    <w:p w14:paraId="6FD6DFB5" w14:textId="77777777" w:rsidR="00D553FA" w:rsidRDefault="00000000">
      <w:pPr>
        <w:pStyle w:val="ListParagraph"/>
        <w:numPr>
          <w:ilvl w:val="0"/>
          <w:numId w:val="2"/>
        </w:numPr>
        <w:spacing w:before="60" w:after="60"/>
      </w:pPr>
      <w:r>
        <w:t>Five SAI-standard fitness tests were identified as the core assessment modules: push-ups, sit-ups, vertical jump, shuttle run, and endurance run.</w:t>
      </w:r>
    </w:p>
    <w:p w14:paraId="215118EB" w14:textId="77777777" w:rsidR="00D553FA" w:rsidRDefault="00000000">
      <w:pPr>
        <w:pStyle w:val="ListParagraph"/>
        <w:numPr>
          <w:ilvl w:val="0"/>
          <w:numId w:val="2"/>
        </w:numPr>
        <w:spacing w:before="60" w:after="60"/>
      </w:pPr>
      <w:r>
        <w:t>Subjective bias in manual evaluation was identified as a secondary problem that AI-based standardization directly resolves.</w:t>
      </w:r>
    </w:p>
    <w:p w14:paraId="3F35B415" w14:textId="77777777" w:rsidR="00D553FA" w:rsidRDefault="00D553FA"/>
    <w:p w14:paraId="0A4A52C3" w14:textId="77777777" w:rsidR="00D553FA" w:rsidRDefault="00000000">
      <w:pPr>
        <w:spacing w:before="200" w:after="80"/>
        <w:jc w:val="left"/>
      </w:pPr>
      <w:r>
        <w:rPr>
          <w:b/>
          <w:bCs/>
          <w:u w:val="single"/>
        </w:rPr>
        <w:t>4.2 Literature Review</w:t>
      </w:r>
    </w:p>
    <w:p w14:paraId="6055C11B" w14:textId="77777777" w:rsidR="00D553FA" w:rsidRDefault="00000000">
      <w:pPr>
        <w:spacing w:before="80" w:after="80"/>
      </w:pPr>
      <w:r>
        <w:t>A comprehensive literature review was conducted covering the following key research areas, the findings of which directly informed the technical design:</w:t>
      </w:r>
    </w:p>
    <w:p w14:paraId="54DE0079" w14:textId="77777777" w:rsidR="00D553FA" w:rsidRDefault="00D553FA"/>
    <w:p w14:paraId="63C50FBA" w14:textId="77777777" w:rsidR="00D553FA" w:rsidRDefault="00000000">
      <w:pPr>
        <w:spacing w:before="160" w:after="60"/>
        <w:jc w:val="left"/>
      </w:pPr>
      <w:proofErr w:type="spellStart"/>
      <w:r>
        <w:rPr>
          <w:b/>
          <w:bCs/>
        </w:rPr>
        <w:t>MediaPipe</w:t>
      </w:r>
      <w:proofErr w:type="spellEnd"/>
      <w:r>
        <w:rPr>
          <w:b/>
          <w:bCs/>
        </w:rPr>
        <w:t xml:space="preserve"> Framework</w:t>
      </w:r>
    </w:p>
    <w:p w14:paraId="19F93062" w14:textId="77777777" w:rsidR="00D553FA" w:rsidRDefault="00000000">
      <w:pPr>
        <w:spacing w:before="80" w:after="80"/>
      </w:pPr>
      <w:proofErr w:type="spellStart"/>
      <w:r>
        <w:t>Lugaresi</w:t>
      </w:r>
      <w:proofErr w:type="spellEnd"/>
      <w:r>
        <w:t xml:space="preserve"> et al. (2019) introduced </w:t>
      </w:r>
      <w:proofErr w:type="spellStart"/>
      <w:r>
        <w:t>MediaPipe</w:t>
      </w:r>
      <w:proofErr w:type="spellEnd"/>
      <w:r>
        <w:t xml:space="preserve"> as an open-source framework for building perception pipelines. Their </w:t>
      </w:r>
      <w:proofErr w:type="spellStart"/>
      <w:r>
        <w:t>BlazePose</w:t>
      </w:r>
      <w:proofErr w:type="spellEnd"/>
      <w:r>
        <w:t xml:space="preserve"> model achieves 95%+ accuracy in identifying 33 body landmarks in real-time, even on mobile devices. The framework's detector-tracker architecture minimizes computational overhead, making it practical for on-device browser-based applications.</w:t>
      </w:r>
    </w:p>
    <w:p w14:paraId="07C1E2F7" w14:textId="77777777" w:rsidR="00D553FA" w:rsidRDefault="00D553FA"/>
    <w:p w14:paraId="342CDC85" w14:textId="77777777" w:rsidR="00D553FA" w:rsidRDefault="00000000">
      <w:pPr>
        <w:spacing w:before="160" w:after="60"/>
        <w:jc w:val="left"/>
      </w:pPr>
      <w:r>
        <w:rPr>
          <w:b/>
          <w:bCs/>
        </w:rPr>
        <w:t>TensorFlow.js</w:t>
      </w:r>
    </w:p>
    <w:p w14:paraId="3814BC66" w14:textId="77777777" w:rsidR="00D553FA" w:rsidRDefault="00000000">
      <w:pPr>
        <w:spacing w:before="80" w:after="80"/>
      </w:pPr>
      <w:proofErr w:type="spellStart"/>
      <w:r>
        <w:t>Smilkov</w:t>
      </w:r>
      <w:proofErr w:type="spellEnd"/>
      <w:r>
        <w:t xml:space="preserve"> et al. (2019) demonstrated that complex ML models can execute efficiently in web browsers via WebGL acceleration. This enables on-device inference, addressing athlete privacy concerns and reducing server costs. Athletes' videos are </w:t>
      </w:r>
      <w:proofErr w:type="spellStart"/>
      <w:r>
        <w:t>analyzed</w:t>
      </w:r>
      <w:proofErr w:type="spellEnd"/>
      <w:r>
        <w:t xml:space="preserve"> locally without uploading sensitive footage.</w:t>
      </w:r>
    </w:p>
    <w:p w14:paraId="0E8C65FB" w14:textId="77777777" w:rsidR="00D553FA" w:rsidRDefault="00D553FA"/>
    <w:p w14:paraId="3D809FC7" w14:textId="77777777" w:rsidR="008A7067" w:rsidRDefault="008A7067"/>
    <w:p w14:paraId="3B310841" w14:textId="77777777" w:rsidR="00D553FA" w:rsidRDefault="00000000">
      <w:pPr>
        <w:spacing w:before="160" w:after="60"/>
        <w:jc w:val="left"/>
      </w:pPr>
      <w:r>
        <w:rPr>
          <w:b/>
          <w:bCs/>
        </w:rPr>
        <w:lastRenderedPageBreak/>
        <w:t>Exercise Recognition Systems</w:t>
      </w:r>
    </w:p>
    <w:p w14:paraId="631676AF" w14:textId="77777777" w:rsidR="00D553FA" w:rsidRDefault="00000000">
      <w:pPr>
        <w:spacing w:before="80" w:after="80"/>
      </w:pPr>
      <w:r>
        <w:t xml:space="preserve">Khurana et al. (2018) developed </w:t>
      </w:r>
      <w:proofErr w:type="spellStart"/>
      <w:r>
        <w:t>GymCam</w:t>
      </w:r>
      <w:proofErr w:type="spellEnd"/>
      <w:r>
        <w:t>, demonstrating automated detection and counting of exercises in unconstrained environments with &gt;90% accuracy. This directly validated the feasibility of AI-based rep counting for our platform.</w:t>
      </w:r>
    </w:p>
    <w:p w14:paraId="6FD405F1" w14:textId="77777777" w:rsidR="00D553FA" w:rsidRDefault="00D553FA"/>
    <w:p w14:paraId="33F4DDBF" w14:textId="77777777" w:rsidR="00D553FA" w:rsidRDefault="00000000">
      <w:pPr>
        <w:spacing w:before="160" w:after="60"/>
        <w:jc w:val="left"/>
      </w:pPr>
      <w:r>
        <w:rPr>
          <w:b/>
          <w:bCs/>
        </w:rPr>
        <w:t>Computer Vision in Sports</w:t>
      </w:r>
    </w:p>
    <w:p w14:paraId="53EBB124" w14:textId="77777777" w:rsidR="00D553FA" w:rsidRDefault="00000000">
      <w:pPr>
        <w:spacing w:before="80" w:after="80"/>
      </w:pPr>
      <w:r>
        <w:t>Zecha et al. (2019) validated that AI pose estimation systems can match human expert analysis for standard athletic movements, establishing the academic basis for replacing manual SAI assessment with automated analysis.</w:t>
      </w:r>
    </w:p>
    <w:p w14:paraId="13F79A3B" w14:textId="77777777" w:rsidR="00D553FA" w:rsidRDefault="00D553FA"/>
    <w:p w14:paraId="1CE48F58" w14:textId="77777777" w:rsidR="00D553FA" w:rsidRDefault="00000000">
      <w:pPr>
        <w:spacing w:before="160" w:after="60"/>
        <w:jc w:val="left"/>
      </w:pPr>
      <w:r>
        <w:rPr>
          <w:b/>
          <w:bCs/>
        </w:rPr>
        <w:t>Recent Pose Estimation Research</w:t>
      </w:r>
    </w:p>
    <w:p w14:paraId="075BE882" w14:textId="77777777" w:rsidR="00D553FA" w:rsidRDefault="00000000">
      <w:pPr>
        <w:spacing w:before="80" w:after="80"/>
      </w:pPr>
      <w:r>
        <w:t xml:space="preserve">Sebastian Dill et al. (2023) evaluated 3D pose estimation accuracy with </w:t>
      </w:r>
      <w:proofErr w:type="spellStart"/>
      <w:r>
        <w:t>MediaPipe</w:t>
      </w:r>
      <w:proofErr w:type="spellEnd"/>
      <w:r>
        <w:t xml:space="preserve"> for physical exercises, confirming its applicability for structured fitness testing environments. Jong-Wook Kim et al. (2023) proposed optimization methods for </w:t>
      </w:r>
      <w:proofErr w:type="spellStart"/>
      <w:r>
        <w:t>MediaPipe</w:t>
      </w:r>
      <w:proofErr w:type="spellEnd"/>
      <w:r>
        <w:t>-based human pose estimation using a humanoid model, providing techniques applicable to our joint angle computation module.</w:t>
      </w:r>
    </w:p>
    <w:p w14:paraId="6BF365EA" w14:textId="77777777" w:rsidR="00D553FA" w:rsidRDefault="00D553FA"/>
    <w:p w14:paraId="7399C607" w14:textId="77777777" w:rsidR="00D553FA" w:rsidRDefault="00000000">
      <w:pPr>
        <w:spacing w:before="200" w:after="80"/>
        <w:jc w:val="left"/>
      </w:pPr>
      <w:r>
        <w:rPr>
          <w:b/>
          <w:bCs/>
          <w:u w:val="single"/>
        </w:rPr>
        <w:t>4.3 Synopsis Report</w:t>
      </w:r>
    </w:p>
    <w:p w14:paraId="6D4EFCD7" w14:textId="77777777" w:rsidR="00D553FA" w:rsidRDefault="00000000">
      <w:pPr>
        <w:spacing w:before="80" w:after="80"/>
      </w:pPr>
      <w:r>
        <w:t>The Minor Project Synopsis Report was prepared and formally submitted. The synopsis covers all required sections and has been reviewed by the project mentor, Ms. Swati Rastogi.</w:t>
      </w:r>
    </w:p>
    <w:p w14:paraId="0A46BF84" w14:textId="77777777" w:rsidR="00D553FA" w:rsidRDefault="00D553FA"/>
    <w:p w14:paraId="572DE4B9" w14:textId="77777777" w:rsidR="00D553FA" w:rsidRDefault="00000000">
      <w:pPr>
        <w:spacing w:before="40" w:after="100"/>
        <w:jc w:val="center"/>
      </w:pPr>
      <w:r>
        <w:rPr>
          <w:sz w:val="22"/>
          <w:szCs w:val="22"/>
        </w:rPr>
        <w:t>Table 3: Synopsis Report Contents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2"/>
        <w:gridCol w:w="3159"/>
        <w:gridCol w:w="5145"/>
      </w:tblGrid>
      <w:tr w:rsidR="00D553FA" w14:paraId="42CBD380" w14:textId="77777777">
        <w:tblPrEx>
          <w:tblCellMar>
            <w:top w:w="0" w:type="dxa"/>
            <w:bottom w:w="0" w:type="dxa"/>
          </w:tblCellMar>
        </w:tblPrEx>
        <w:tc>
          <w:tcPr>
            <w:tcW w:w="722" w:type="dxa"/>
            <w:tcBorders>
              <w:top w:val="single" w:sz="4" w:space="0" w:color="000000"/>
              <w:left w:val="single" w:sz="4" w:space="0" w:color="000000"/>
              <w:bottom w:val="single" w:sz="4" w:space="0" w:color="000000"/>
              <w:right w:val="single" w:sz="4" w:space="0" w:color="000000"/>
            </w:tcBorders>
            <w:shd w:val="clear" w:color="auto" w:fill="BDD7EE"/>
            <w:tcMar>
              <w:top w:w="100" w:type="dxa"/>
              <w:left w:w="120" w:type="dxa"/>
              <w:bottom w:w="100" w:type="dxa"/>
              <w:right w:w="120" w:type="dxa"/>
            </w:tcMar>
            <w:vAlign w:val="center"/>
          </w:tcPr>
          <w:p w14:paraId="16AC68C6" w14:textId="77777777" w:rsidR="00D553FA" w:rsidRDefault="00000000">
            <w:pPr>
              <w:jc w:val="center"/>
            </w:pPr>
            <w:proofErr w:type="spellStart"/>
            <w:r>
              <w:rPr>
                <w:b/>
                <w:bCs/>
                <w:sz w:val="20"/>
                <w:szCs w:val="20"/>
              </w:rPr>
              <w:t>S.No</w:t>
            </w:r>
            <w:proofErr w:type="spellEnd"/>
            <w:r>
              <w:rPr>
                <w:b/>
                <w:bCs/>
                <w:sz w:val="20"/>
                <w:szCs w:val="20"/>
              </w:rPr>
              <w:t>.</w:t>
            </w:r>
          </w:p>
        </w:tc>
        <w:tc>
          <w:tcPr>
            <w:tcW w:w="3159" w:type="dxa"/>
            <w:tcBorders>
              <w:top w:val="single" w:sz="4" w:space="0" w:color="000000"/>
              <w:left w:val="single" w:sz="4" w:space="0" w:color="000000"/>
              <w:bottom w:val="single" w:sz="4" w:space="0" w:color="000000"/>
              <w:right w:val="single" w:sz="4" w:space="0" w:color="000000"/>
            </w:tcBorders>
            <w:shd w:val="clear" w:color="auto" w:fill="BDD7EE"/>
            <w:tcMar>
              <w:top w:w="100" w:type="dxa"/>
              <w:left w:w="120" w:type="dxa"/>
              <w:bottom w:w="100" w:type="dxa"/>
              <w:right w:w="120" w:type="dxa"/>
            </w:tcMar>
            <w:vAlign w:val="center"/>
          </w:tcPr>
          <w:p w14:paraId="6F3C260E" w14:textId="77777777" w:rsidR="00D553FA" w:rsidRDefault="00000000">
            <w:pPr>
              <w:jc w:val="left"/>
            </w:pPr>
            <w:r>
              <w:rPr>
                <w:b/>
                <w:bCs/>
                <w:sz w:val="20"/>
                <w:szCs w:val="20"/>
              </w:rPr>
              <w:t>Section</w:t>
            </w:r>
          </w:p>
        </w:tc>
        <w:tc>
          <w:tcPr>
            <w:tcW w:w="5144" w:type="dxa"/>
            <w:tcBorders>
              <w:top w:val="single" w:sz="4" w:space="0" w:color="000000"/>
              <w:left w:val="single" w:sz="4" w:space="0" w:color="000000"/>
              <w:bottom w:val="single" w:sz="4" w:space="0" w:color="000000"/>
              <w:right w:val="single" w:sz="4" w:space="0" w:color="000000"/>
            </w:tcBorders>
            <w:shd w:val="clear" w:color="auto" w:fill="BDD7EE"/>
            <w:tcMar>
              <w:top w:w="100" w:type="dxa"/>
              <w:left w:w="120" w:type="dxa"/>
              <w:bottom w:w="100" w:type="dxa"/>
              <w:right w:w="120" w:type="dxa"/>
            </w:tcMar>
            <w:vAlign w:val="center"/>
          </w:tcPr>
          <w:p w14:paraId="718CD4C7" w14:textId="77777777" w:rsidR="00D553FA" w:rsidRDefault="00000000">
            <w:pPr>
              <w:jc w:val="left"/>
            </w:pPr>
            <w:r>
              <w:rPr>
                <w:b/>
                <w:bCs/>
                <w:sz w:val="20"/>
                <w:szCs w:val="20"/>
              </w:rPr>
              <w:t>Key Contents</w:t>
            </w:r>
          </w:p>
        </w:tc>
      </w:tr>
      <w:tr w:rsidR="00D553FA" w14:paraId="1D962ED4" w14:textId="77777777">
        <w:tblPrEx>
          <w:tblCellMar>
            <w:top w:w="0" w:type="dxa"/>
            <w:bottom w:w="0" w:type="dxa"/>
          </w:tblCellMar>
        </w:tblPrEx>
        <w:tc>
          <w:tcPr>
            <w:tcW w:w="72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07D9D0F" w14:textId="77777777" w:rsidR="00D553FA" w:rsidRDefault="00000000">
            <w:pPr>
              <w:jc w:val="center"/>
            </w:pPr>
            <w:r>
              <w:rPr>
                <w:sz w:val="20"/>
                <w:szCs w:val="20"/>
              </w:rPr>
              <w:t>1</w:t>
            </w:r>
          </w:p>
        </w:tc>
        <w:tc>
          <w:tcPr>
            <w:tcW w:w="3159"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DFF0DD6" w14:textId="77777777" w:rsidR="00D553FA" w:rsidRDefault="00000000">
            <w:pPr>
              <w:jc w:val="left"/>
            </w:pPr>
            <w:r>
              <w:rPr>
                <w:sz w:val="20"/>
                <w:szCs w:val="20"/>
              </w:rPr>
              <w:t>Project Title</w:t>
            </w:r>
          </w:p>
        </w:tc>
        <w:tc>
          <w:tcPr>
            <w:tcW w:w="5144"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CC285DD" w14:textId="77777777" w:rsidR="00D553FA" w:rsidRDefault="00000000">
            <w:pPr>
              <w:jc w:val="left"/>
            </w:pPr>
            <w:r>
              <w:rPr>
                <w:sz w:val="20"/>
                <w:szCs w:val="20"/>
              </w:rPr>
              <w:t>AI-Based Sports Platform for Analysis and Ranking</w:t>
            </w:r>
          </w:p>
        </w:tc>
      </w:tr>
      <w:tr w:rsidR="00D553FA" w14:paraId="5CEA974E" w14:textId="77777777">
        <w:tblPrEx>
          <w:tblCellMar>
            <w:top w:w="0" w:type="dxa"/>
            <w:bottom w:w="0" w:type="dxa"/>
          </w:tblCellMar>
        </w:tblPrEx>
        <w:tc>
          <w:tcPr>
            <w:tcW w:w="72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58F2FB1" w14:textId="77777777" w:rsidR="00D553FA" w:rsidRDefault="00000000">
            <w:pPr>
              <w:jc w:val="center"/>
            </w:pPr>
            <w:r>
              <w:rPr>
                <w:sz w:val="20"/>
                <w:szCs w:val="20"/>
              </w:rPr>
              <w:t>2</w:t>
            </w:r>
          </w:p>
        </w:tc>
        <w:tc>
          <w:tcPr>
            <w:tcW w:w="3159"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1256761" w14:textId="77777777" w:rsidR="00D553FA" w:rsidRDefault="00000000">
            <w:pPr>
              <w:jc w:val="left"/>
            </w:pPr>
            <w:r>
              <w:rPr>
                <w:sz w:val="20"/>
                <w:szCs w:val="20"/>
              </w:rPr>
              <w:t>Abstract</w:t>
            </w:r>
          </w:p>
        </w:tc>
        <w:tc>
          <w:tcPr>
            <w:tcW w:w="5144"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2FBB20F" w14:textId="77777777" w:rsidR="00D553FA" w:rsidRDefault="00000000">
            <w:pPr>
              <w:jc w:val="left"/>
            </w:pPr>
            <w:r>
              <w:rPr>
                <w:sz w:val="20"/>
                <w:szCs w:val="20"/>
              </w:rPr>
              <w:t xml:space="preserve">Overview of PWA platform, SAI fitness tests, </w:t>
            </w:r>
            <w:proofErr w:type="spellStart"/>
            <w:r>
              <w:rPr>
                <w:sz w:val="20"/>
                <w:szCs w:val="20"/>
              </w:rPr>
              <w:t>MediaPipe</w:t>
            </w:r>
            <w:proofErr w:type="spellEnd"/>
            <w:r>
              <w:rPr>
                <w:sz w:val="20"/>
                <w:szCs w:val="20"/>
              </w:rPr>
              <w:t>, anti-cheating mechanisms, 3-month timeline</w:t>
            </w:r>
          </w:p>
        </w:tc>
      </w:tr>
      <w:tr w:rsidR="00D553FA" w14:paraId="2D67FA95" w14:textId="77777777">
        <w:tblPrEx>
          <w:tblCellMar>
            <w:top w:w="0" w:type="dxa"/>
            <w:bottom w:w="0" w:type="dxa"/>
          </w:tblCellMar>
        </w:tblPrEx>
        <w:tc>
          <w:tcPr>
            <w:tcW w:w="72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EBB76F9" w14:textId="77777777" w:rsidR="00D553FA" w:rsidRDefault="00000000">
            <w:pPr>
              <w:jc w:val="center"/>
            </w:pPr>
            <w:r>
              <w:rPr>
                <w:sz w:val="20"/>
                <w:szCs w:val="20"/>
              </w:rPr>
              <w:t>3</w:t>
            </w:r>
          </w:p>
        </w:tc>
        <w:tc>
          <w:tcPr>
            <w:tcW w:w="3159"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8CFF257" w14:textId="77777777" w:rsidR="00D553FA" w:rsidRDefault="00000000">
            <w:pPr>
              <w:jc w:val="left"/>
            </w:pPr>
            <w:r>
              <w:rPr>
                <w:sz w:val="20"/>
                <w:szCs w:val="20"/>
              </w:rPr>
              <w:t>Introduction</w:t>
            </w:r>
          </w:p>
        </w:tc>
        <w:tc>
          <w:tcPr>
            <w:tcW w:w="5144"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C90E32D" w14:textId="77777777" w:rsidR="00D553FA" w:rsidRDefault="00000000">
            <w:pPr>
              <w:jc w:val="left"/>
            </w:pPr>
            <w:r>
              <w:rPr>
                <w:sz w:val="20"/>
                <w:szCs w:val="20"/>
              </w:rPr>
              <w:t>India's athletic talent gap, SIH 2025 Problem Statement 25073, 95% cost reduction goal</w:t>
            </w:r>
          </w:p>
        </w:tc>
      </w:tr>
      <w:tr w:rsidR="00D553FA" w14:paraId="6F9DAA69" w14:textId="77777777">
        <w:tblPrEx>
          <w:tblCellMar>
            <w:top w:w="0" w:type="dxa"/>
            <w:bottom w:w="0" w:type="dxa"/>
          </w:tblCellMar>
        </w:tblPrEx>
        <w:tc>
          <w:tcPr>
            <w:tcW w:w="72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904F9AD" w14:textId="77777777" w:rsidR="00D553FA" w:rsidRDefault="00000000">
            <w:pPr>
              <w:jc w:val="center"/>
            </w:pPr>
            <w:r>
              <w:rPr>
                <w:sz w:val="20"/>
                <w:szCs w:val="20"/>
              </w:rPr>
              <w:t>4</w:t>
            </w:r>
          </w:p>
        </w:tc>
        <w:tc>
          <w:tcPr>
            <w:tcW w:w="3159"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EEB29A2" w14:textId="77777777" w:rsidR="00D553FA" w:rsidRDefault="00000000">
            <w:pPr>
              <w:jc w:val="left"/>
            </w:pPr>
            <w:r>
              <w:rPr>
                <w:sz w:val="20"/>
                <w:szCs w:val="20"/>
              </w:rPr>
              <w:t>Problem Statement</w:t>
            </w:r>
          </w:p>
        </w:tc>
        <w:tc>
          <w:tcPr>
            <w:tcW w:w="5144"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EA8DFC7" w14:textId="77777777" w:rsidR="00D553FA" w:rsidRDefault="00000000">
            <w:pPr>
              <w:jc w:val="left"/>
            </w:pPr>
            <w:r>
              <w:rPr>
                <w:sz w:val="20"/>
                <w:szCs w:val="20"/>
              </w:rPr>
              <w:t>Geographic barrier, limited capacity, economic constraints, subjective evaluation, data fragmentation</w:t>
            </w:r>
          </w:p>
        </w:tc>
      </w:tr>
      <w:tr w:rsidR="00D553FA" w14:paraId="2378611A" w14:textId="77777777">
        <w:tblPrEx>
          <w:tblCellMar>
            <w:top w:w="0" w:type="dxa"/>
            <w:bottom w:w="0" w:type="dxa"/>
          </w:tblCellMar>
        </w:tblPrEx>
        <w:tc>
          <w:tcPr>
            <w:tcW w:w="72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E9F652D" w14:textId="77777777" w:rsidR="00D553FA" w:rsidRDefault="00000000">
            <w:pPr>
              <w:jc w:val="center"/>
            </w:pPr>
            <w:r>
              <w:rPr>
                <w:sz w:val="20"/>
                <w:szCs w:val="20"/>
              </w:rPr>
              <w:t>5</w:t>
            </w:r>
          </w:p>
        </w:tc>
        <w:tc>
          <w:tcPr>
            <w:tcW w:w="3159"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3F91989" w14:textId="77777777" w:rsidR="00D553FA" w:rsidRDefault="00000000">
            <w:pPr>
              <w:jc w:val="left"/>
            </w:pPr>
            <w:r>
              <w:rPr>
                <w:sz w:val="20"/>
                <w:szCs w:val="20"/>
              </w:rPr>
              <w:t>Literature Review</w:t>
            </w:r>
          </w:p>
        </w:tc>
        <w:tc>
          <w:tcPr>
            <w:tcW w:w="5144"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6555A5C" w14:textId="77777777" w:rsidR="00D553FA" w:rsidRDefault="00000000">
            <w:pPr>
              <w:jc w:val="left"/>
            </w:pPr>
            <w:proofErr w:type="spellStart"/>
            <w:r>
              <w:rPr>
                <w:sz w:val="20"/>
                <w:szCs w:val="20"/>
              </w:rPr>
              <w:t>MediaPipe</w:t>
            </w:r>
            <w:proofErr w:type="spellEnd"/>
            <w:r>
              <w:rPr>
                <w:sz w:val="20"/>
                <w:szCs w:val="20"/>
              </w:rPr>
              <w:t xml:space="preserve">, TensorFlow.js, </w:t>
            </w:r>
            <w:proofErr w:type="spellStart"/>
            <w:r>
              <w:rPr>
                <w:sz w:val="20"/>
                <w:szCs w:val="20"/>
              </w:rPr>
              <w:t>GymCam</w:t>
            </w:r>
            <w:proofErr w:type="spellEnd"/>
            <w:r>
              <w:rPr>
                <w:sz w:val="20"/>
                <w:szCs w:val="20"/>
              </w:rPr>
              <w:t>, OpenCV, SAI fitness standards – 10 references</w:t>
            </w:r>
          </w:p>
        </w:tc>
      </w:tr>
      <w:tr w:rsidR="00D553FA" w14:paraId="2904CBB4" w14:textId="77777777">
        <w:tblPrEx>
          <w:tblCellMar>
            <w:top w:w="0" w:type="dxa"/>
            <w:bottom w:w="0" w:type="dxa"/>
          </w:tblCellMar>
        </w:tblPrEx>
        <w:tc>
          <w:tcPr>
            <w:tcW w:w="72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C31E894" w14:textId="77777777" w:rsidR="00D553FA" w:rsidRDefault="00000000">
            <w:pPr>
              <w:jc w:val="center"/>
            </w:pPr>
            <w:r>
              <w:rPr>
                <w:sz w:val="20"/>
                <w:szCs w:val="20"/>
              </w:rPr>
              <w:t>6</w:t>
            </w:r>
          </w:p>
        </w:tc>
        <w:tc>
          <w:tcPr>
            <w:tcW w:w="3159"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1B45035" w14:textId="77777777" w:rsidR="00D553FA" w:rsidRDefault="00000000">
            <w:pPr>
              <w:jc w:val="left"/>
            </w:pPr>
            <w:r>
              <w:rPr>
                <w:sz w:val="20"/>
                <w:szCs w:val="20"/>
              </w:rPr>
              <w:t>Objectives</w:t>
            </w:r>
          </w:p>
        </w:tc>
        <w:tc>
          <w:tcPr>
            <w:tcW w:w="5144"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D75BDF1" w14:textId="77777777" w:rsidR="00D553FA" w:rsidRDefault="00000000">
            <w:pPr>
              <w:jc w:val="left"/>
            </w:pPr>
            <w:r>
              <w:rPr>
                <w:sz w:val="20"/>
                <w:szCs w:val="20"/>
              </w:rPr>
              <w:t>5 specific objectives: video recording, AI detection, benchmarking, anti-cheat, SAI dashboard</w:t>
            </w:r>
          </w:p>
        </w:tc>
      </w:tr>
      <w:tr w:rsidR="00D553FA" w14:paraId="03CDEDDF" w14:textId="77777777">
        <w:tblPrEx>
          <w:tblCellMar>
            <w:top w:w="0" w:type="dxa"/>
            <w:bottom w:w="0" w:type="dxa"/>
          </w:tblCellMar>
        </w:tblPrEx>
        <w:tc>
          <w:tcPr>
            <w:tcW w:w="72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8077A41" w14:textId="77777777" w:rsidR="00D553FA" w:rsidRDefault="00000000">
            <w:pPr>
              <w:jc w:val="center"/>
            </w:pPr>
            <w:r>
              <w:rPr>
                <w:sz w:val="20"/>
                <w:szCs w:val="20"/>
              </w:rPr>
              <w:t>7</w:t>
            </w:r>
          </w:p>
        </w:tc>
        <w:tc>
          <w:tcPr>
            <w:tcW w:w="3159"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1E9DC7E" w14:textId="77777777" w:rsidR="00D553FA" w:rsidRDefault="00000000">
            <w:pPr>
              <w:jc w:val="left"/>
            </w:pPr>
            <w:r>
              <w:rPr>
                <w:sz w:val="20"/>
                <w:szCs w:val="20"/>
              </w:rPr>
              <w:t>Methodology</w:t>
            </w:r>
          </w:p>
        </w:tc>
        <w:tc>
          <w:tcPr>
            <w:tcW w:w="5144"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3BC8F2F" w14:textId="77777777" w:rsidR="00D553FA" w:rsidRDefault="00000000">
            <w:pPr>
              <w:jc w:val="left"/>
            </w:pPr>
            <w:r>
              <w:rPr>
                <w:sz w:val="20"/>
                <w:szCs w:val="20"/>
              </w:rPr>
              <w:t>3-tier architecture, Agile 3-month sprint plan, 6-step AI algorithm</w:t>
            </w:r>
          </w:p>
        </w:tc>
      </w:tr>
      <w:tr w:rsidR="00D553FA" w14:paraId="059739DB" w14:textId="77777777">
        <w:tblPrEx>
          <w:tblCellMar>
            <w:top w:w="0" w:type="dxa"/>
            <w:bottom w:w="0" w:type="dxa"/>
          </w:tblCellMar>
        </w:tblPrEx>
        <w:tc>
          <w:tcPr>
            <w:tcW w:w="72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E2B37CA" w14:textId="77777777" w:rsidR="00D553FA" w:rsidRDefault="00000000">
            <w:pPr>
              <w:jc w:val="center"/>
            </w:pPr>
            <w:r>
              <w:rPr>
                <w:sz w:val="20"/>
                <w:szCs w:val="20"/>
              </w:rPr>
              <w:lastRenderedPageBreak/>
              <w:t>8</w:t>
            </w:r>
          </w:p>
        </w:tc>
        <w:tc>
          <w:tcPr>
            <w:tcW w:w="3159"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B080791" w14:textId="77777777" w:rsidR="00D553FA" w:rsidRDefault="00000000">
            <w:pPr>
              <w:jc w:val="left"/>
            </w:pPr>
            <w:r>
              <w:rPr>
                <w:sz w:val="20"/>
                <w:szCs w:val="20"/>
              </w:rPr>
              <w:t>Technology Stack</w:t>
            </w:r>
          </w:p>
        </w:tc>
        <w:tc>
          <w:tcPr>
            <w:tcW w:w="5144"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E170E94" w14:textId="77777777" w:rsidR="00D553FA" w:rsidRDefault="00000000">
            <w:pPr>
              <w:jc w:val="left"/>
            </w:pPr>
            <w:r>
              <w:rPr>
                <w:sz w:val="20"/>
                <w:szCs w:val="20"/>
              </w:rPr>
              <w:t xml:space="preserve">React.js, </w:t>
            </w:r>
            <w:proofErr w:type="spellStart"/>
            <w:r>
              <w:rPr>
                <w:sz w:val="20"/>
                <w:szCs w:val="20"/>
              </w:rPr>
              <w:t>TailwindCSS</w:t>
            </w:r>
            <w:proofErr w:type="spellEnd"/>
            <w:r>
              <w:rPr>
                <w:sz w:val="20"/>
                <w:szCs w:val="20"/>
              </w:rPr>
              <w:t xml:space="preserve">, </w:t>
            </w:r>
            <w:proofErr w:type="spellStart"/>
            <w:r>
              <w:rPr>
                <w:sz w:val="20"/>
                <w:szCs w:val="20"/>
              </w:rPr>
              <w:t>MediaPipe</w:t>
            </w:r>
            <w:proofErr w:type="spellEnd"/>
            <w:r>
              <w:rPr>
                <w:sz w:val="20"/>
                <w:szCs w:val="20"/>
              </w:rPr>
              <w:t xml:space="preserve">, TensorFlow.js, Flask, MongoDB, </w:t>
            </w:r>
            <w:proofErr w:type="spellStart"/>
            <w:r>
              <w:rPr>
                <w:sz w:val="20"/>
                <w:szCs w:val="20"/>
              </w:rPr>
              <w:t>MinIO</w:t>
            </w:r>
            <w:proofErr w:type="spellEnd"/>
            <w:r>
              <w:rPr>
                <w:sz w:val="20"/>
                <w:szCs w:val="20"/>
              </w:rPr>
              <w:t>, Redis, Docker</w:t>
            </w:r>
          </w:p>
        </w:tc>
      </w:tr>
      <w:tr w:rsidR="00D553FA" w14:paraId="495A015A" w14:textId="77777777">
        <w:tblPrEx>
          <w:tblCellMar>
            <w:top w:w="0" w:type="dxa"/>
            <w:bottom w:w="0" w:type="dxa"/>
          </w:tblCellMar>
        </w:tblPrEx>
        <w:tc>
          <w:tcPr>
            <w:tcW w:w="72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593443A" w14:textId="77777777" w:rsidR="00D553FA" w:rsidRDefault="00000000">
            <w:pPr>
              <w:jc w:val="center"/>
            </w:pPr>
            <w:r>
              <w:rPr>
                <w:sz w:val="20"/>
                <w:szCs w:val="20"/>
              </w:rPr>
              <w:t>9</w:t>
            </w:r>
          </w:p>
        </w:tc>
        <w:tc>
          <w:tcPr>
            <w:tcW w:w="3159"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DAD2B5A" w14:textId="77777777" w:rsidR="00D553FA" w:rsidRDefault="00000000">
            <w:pPr>
              <w:jc w:val="left"/>
            </w:pPr>
            <w:r>
              <w:rPr>
                <w:sz w:val="20"/>
                <w:szCs w:val="20"/>
              </w:rPr>
              <w:t>Expected Outcomes</w:t>
            </w:r>
          </w:p>
        </w:tc>
        <w:tc>
          <w:tcPr>
            <w:tcW w:w="5144"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7650413" w14:textId="77777777" w:rsidR="00D553FA" w:rsidRDefault="00000000">
            <w:pPr>
              <w:jc w:val="left"/>
            </w:pPr>
            <w:r>
              <w:rPr>
                <w:sz w:val="20"/>
                <w:szCs w:val="20"/>
              </w:rPr>
              <w:t>50,000 athletes/year, ₹2.5 crore savings, 740 districts covered, 40% female participation</w:t>
            </w:r>
          </w:p>
        </w:tc>
      </w:tr>
      <w:tr w:rsidR="00D553FA" w14:paraId="63C094AF" w14:textId="77777777">
        <w:tblPrEx>
          <w:tblCellMar>
            <w:top w:w="0" w:type="dxa"/>
            <w:bottom w:w="0" w:type="dxa"/>
          </w:tblCellMar>
        </w:tblPrEx>
        <w:tc>
          <w:tcPr>
            <w:tcW w:w="72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CF2B93B" w14:textId="77777777" w:rsidR="00D553FA" w:rsidRDefault="00000000">
            <w:pPr>
              <w:jc w:val="center"/>
            </w:pPr>
            <w:r>
              <w:rPr>
                <w:sz w:val="20"/>
                <w:szCs w:val="20"/>
              </w:rPr>
              <w:t>10</w:t>
            </w:r>
          </w:p>
        </w:tc>
        <w:tc>
          <w:tcPr>
            <w:tcW w:w="3159"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6B8D69D" w14:textId="77777777" w:rsidR="00D553FA" w:rsidRDefault="00000000">
            <w:pPr>
              <w:jc w:val="left"/>
            </w:pPr>
            <w:r>
              <w:rPr>
                <w:sz w:val="20"/>
                <w:szCs w:val="20"/>
              </w:rPr>
              <w:t>References</w:t>
            </w:r>
          </w:p>
        </w:tc>
        <w:tc>
          <w:tcPr>
            <w:tcW w:w="5144"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C0E1822" w14:textId="77777777" w:rsidR="00D553FA" w:rsidRDefault="00000000">
            <w:pPr>
              <w:jc w:val="left"/>
            </w:pPr>
            <w:r>
              <w:rPr>
                <w:sz w:val="20"/>
                <w:szCs w:val="20"/>
              </w:rPr>
              <w:t>10 academic and technical references – APA format</w:t>
            </w:r>
          </w:p>
        </w:tc>
      </w:tr>
    </w:tbl>
    <w:p w14:paraId="6E14F096" w14:textId="77777777" w:rsidR="00D553FA" w:rsidRDefault="00D553FA"/>
    <w:p w14:paraId="345EA3BA" w14:textId="77777777" w:rsidR="00D553FA" w:rsidRDefault="00000000">
      <w:pPr>
        <w:spacing w:before="200" w:after="80"/>
        <w:jc w:val="left"/>
      </w:pPr>
      <w:r>
        <w:rPr>
          <w:b/>
          <w:bCs/>
          <w:u w:val="single"/>
        </w:rPr>
        <w:t>4.4 Software Requirements Specification (SRS)</w:t>
      </w:r>
    </w:p>
    <w:p w14:paraId="2DBBEC84" w14:textId="77777777" w:rsidR="00D553FA" w:rsidRDefault="00000000">
      <w:pPr>
        <w:spacing w:before="80" w:after="80"/>
      </w:pPr>
      <w:r>
        <w:t xml:space="preserve">A complete SRS document was developed following the UPES SRS template guidelines. The document strictly adheres to the specified formatting: Times New Roman 12pt body text, Times New Roman 14pt section headings in ALL CAPS, Times New Roman 12pt underlined sub-headings, </w:t>
      </w:r>
      <w:proofErr w:type="gramStart"/>
      <w:r>
        <w:t>1.15 line</w:t>
      </w:r>
      <w:proofErr w:type="gramEnd"/>
      <w:r>
        <w:t xml:space="preserve"> spacing, and justified alignment throughout.</w:t>
      </w:r>
    </w:p>
    <w:p w14:paraId="1D6D448B" w14:textId="77777777" w:rsidR="00D553FA" w:rsidRDefault="00D553FA"/>
    <w:p w14:paraId="03EB5201" w14:textId="77777777" w:rsidR="00D553FA" w:rsidRDefault="00000000">
      <w:pPr>
        <w:spacing w:before="40" w:after="100"/>
        <w:jc w:val="center"/>
      </w:pPr>
      <w:r>
        <w:rPr>
          <w:sz w:val="22"/>
          <w:szCs w:val="22"/>
        </w:rPr>
        <w:t>Table 4: SRS Document Structure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29"/>
        <w:gridCol w:w="5597"/>
      </w:tblGrid>
      <w:tr w:rsidR="00D553FA" w14:paraId="147F0B28" w14:textId="77777777">
        <w:tblPrEx>
          <w:tblCellMar>
            <w:top w:w="0" w:type="dxa"/>
            <w:bottom w:w="0" w:type="dxa"/>
          </w:tblCellMar>
        </w:tblPrEx>
        <w:tc>
          <w:tcPr>
            <w:tcW w:w="3429" w:type="dxa"/>
            <w:tcBorders>
              <w:top w:val="single" w:sz="4" w:space="0" w:color="000000"/>
              <w:left w:val="single" w:sz="4" w:space="0" w:color="000000"/>
              <w:bottom w:val="single" w:sz="4" w:space="0" w:color="000000"/>
              <w:right w:val="single" w:sz="4" w:space="0" w:color="000000"/>
            </w:tcBorders>
            <w:shd w:val="clear" w:color="auto" w:fill="BDD7EE"/>
            <w:tcMar>
              <w:top w:w="100" w:type="dxa"/>
              <w:left w:w="120" w:type="dxa"/>
              <w:bottom w:w="100" w:type="dxa"/>
              <w:right w:w="120" w:type="dxa"/>
            </w:tcMar>
            <w:vAlign w:val="center"/>
          </w:tcPr>
          <w:p w14:paraId="75B5AB1B" w14:textId="77777777" w:rsidR="00D553FA" w:rsidRDefault="00000000">
            <w:pPr>
              <w:jc w:val="left"/>
            </w:pPr>
            <w:r>
              <w:rPr>
                <w:b/>
                <w:bCs/>
                <w:sz w:val="20"/>
                <w:szCs w:val="20"/>
              </w:rPr>
              <w:t>SRS Section</w:t>
            </w:r>
          </w:p>
        </w:tc>
        <w:tc>
          <w:tcPr>
            <w:tcW w:w="5596" w:type="dxa"/>
            <w:tcBorders>
              <w:top w:val="single" w:sz="4" w:space="0" w:color="000000"/>
              <w:left w:val="single" w:sz="4" w:space="0" w:color="000000"/>
              <w:bottom w:val="single" w:sz="4" w:space="0" w:color="000000"/>
              <w:right w:val="single" w:sz="4" w:space="0" w:color="000000"/>
            </w:tcBorders>
            <w:shd w:val="clear" w:color="auto" w:fill="BDD7EE"/>
            <w:tcMar>
              <w:top w:w="100" w:type="dxa"/>
              <w:left w:w="120" w:type="dxa"/>
              <w:bottom w:w="100" w:type="dxa"/>
              <w:right w:w="120" w:type="dxa"/>
            </w:tcMar>
            <w:vAlign w:val="center"/>
          </w:tcPr>
          <w:p w14:paraId="5572143B" w14:textId="77777777" w:rsidR="00D553FA" w:rsidRDefault="00000000">
            <w:pPr>
              <w:jc w:val="left"/>
            </w:pPr>
            <w:r>
              <w:rPr>
                <w:b/>
                <w:bCs/>
                <w:sz w:val="20"/>
                <w:szCs w:val="20"/>
              </w:rPr>
              <w:t>Highlights</w:t>
            </w:r>
          </w:p>
        </w:tc>
      </w:tr>
      <w:tr w:rsidR="00D553FA" w14:paraId="2004312D" w14:textId="77777777">
        <w:tblPrEx>
          <w:tblCellMar>
            <w:top w:w="0" w:type="dxa"/>
            <w:bottom w:w="0" w:type="dxa"/>
          </w:tblCellMar>
        </w:tblPrEx>
        <w:tc>
          <w:tcPr>
            <w:tcW w:w="3429"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8DBAA56" w14:textId="77777777" w:rsidR="00D553FA" w:rsidRDefault="00000000">
            <w:pPr>
              <w:jc w:val="left"/>
            </w:pPr>
            <w:r>
              <w:rPr>
                <w:b/>
                <w:bCs/>
                <w:sz w:val="20"/>
                <w:szCs w:val="20"/>
              </w:rPr>
              <w:t>1. Introduction</w:t>
            </w:r>
          </w:p>
        </w:tc>
        <w:tc>
          <w:tcPr>
            <w:tcW w:w="5596"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E2296E8" w14:textId="77777777" w:rsidR="00D553FA" w:rsidRDefault="00000000">
            <w:pPr>
              <w:jc w:val="left"/>
            </w:pPr>
            <w:r>
              <w:rPr>
                <w:sz w:val="20"/>
                <w:szCs w:val="20"/>
              </w:rPr>
              <w:t>Purpose, 7 target beneficiaries, 6-module scope, 10 references</w:t>
            </w:r>
          </w:p>
        </w:tc>
      </w:tr>
      <w:tr w:rsidR="00D553FA" w14:paraId="6C8B092E" w14:textId="77777777">
        <w:tblPrEx>
          <w:tblCellMar>
            <w:top w:w="0" w:type="dxa"/>
            <w:bottom w:w="0" w:type="dxa"/>
          </w:tblCellMar>
        </w:tblPrEx>
        <w:tc>
          <w:tcPr>
            <w:tcW w:w="3429"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BDF5E97" w14:textId="77777777" w:rsidR="00D553FA" w:rsidRDefault="00000000">
            <w:pPr>
              <w:jc w:val="left"/>
            </w:pPr>
            <w:r>
              <w:rPr>
                <w:b/>
                <w:bCs/>
                <w:sz w:val="20"/>
                <w:szCs w:val="20"/>
              </w:rPr>
              <w:t>2. Project Description</w:t>
            </w:r>
          </w:p>
        </w:tc>
        <w:tc>
          <w:tcPr>
            <w:tcW w:w="5596"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33CBF7E" w14:textId="77777777" w:rsidR="00D553FA" w:rsidRDefault="00000000">
            <w:pPr>
              <w:jc w:val="left"/>
            </w:pPr>
            <w:r>
              <w:rPr>
                <w:sz w:val="20"/>
                <w:szCs w:val="20"/>
              </w:rPr>
              <w:t>6-step algorithm, dataset specs, SWOT table, 8 features, 3 user classes, design/</w:t>
            </w:r>
            <w:proofErr w:type="spellStart"/>
            <w:r>
              <w:rPr>
                <w:sz w:val="20"/>
                <w:szCs w:val="20"/>
              </w:rPr>
              <w:t>impl</w:t>
            </w:r>
            <w:proofErr w:type="spellEnd"/>
            <w:r>
              <w:rPr>
                <w:sz w:val="20"/>
                <w:szCs w:val="20"/>
              </w:rPr>
              <w:t>. constraints, 5 UML diagrams, 8 assumptions</w:t>
            </w:r>
          </w:p>
        </w:tc>
      </w:tr>
      <w:tr w:rsidR="00D553FA" w14:paraId="0CF4E2AE" w14:textId="77777777">
        <w:tblPrEx>
          <w:tblCellMar>
            <w:top w:w="0" w:type="dxa"/>
            <w:bottom w:w="0" w:type="dxa"/>
          </w:tblCellMar>
        </w:tblPrEx>
        <w:tc>
          <w:tcPr>
            <w:tcW w:w="3429"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CEC23B2" w14:textId="77777777" w:rsidR="00D553FA" w:rsidRDefault="00000000">
            <w:pPr>
              <w:jc w:val="left"/>
            </w:pPr>
            <w:r>
              <w:rPr>
                <w:b/>
                <w:bCs/>
                <w:sz w:val="20"/>
                <w:szCs w:val="20"/>
              </w:rPr>
              <w:t>3. System Requirements</w:t>
            </w:r>
          </w:p>
        </w:tc>
        <w:tc>
          <w:tcPr>
            <w:tcW w:w="5596"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A223269" w14:textId="77777777" w:rsidR="00D553FA" w:rsidRDefault="00000000">
            <w:pPr>
              <w:jc w:val="left"/>
            </w:pPr>
            <w:r>
              <w:rPr>
                <w:sz w:val="20"/>
                <w:szCs w:val="20"/>
              </w:rPr>
              <w:t>3 UIs (athlete/official/admin), 13 REST API endpoints, MongoDB/</w:t>
            </w:r>
            <w:proofErr w:type="spellStart"/>
            <w:r>
              <w:rPr>
                <w:sz w:val="20"/>
                <w:szCs w:val="20"/>
              </w:rPr>
              <w:t>MinIO</w:t>
            </w:r>
            <w:proofErr w:type="spellEnd"/>
            <w:r>
              <w:rPr>
                <w:sz w:val="20"/>
                <w:szCs w:val="20"/>
              </w:rPr>
              <w:t>/Redis schema, 7 protocols</w:t>
            </w:r>
          </w:p>
        </w:tc>
      </w:tr>
      <w:tr w:rsidR="00D553FA" w14:paraId="2D37BD30" w14:textId="77777777">
        <w:tblPrEx>
          <w:tblCellMar>
            <w:top w:w="0" w:type="dxa"/>
            <w:bottom w:w="0" w:type="dxa"/>
          </w:tblCellMar>
        </w:tblPrEx>
        <w:tc>
          <w:tcPr>
            <w:tcW w:w="3429"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9A8DC7E" w14:textId="77777777" w:rsidR="00D553FA" w:rsidRDefault="00000000">
            <w:pPr>
              <w:jc w:val="left"/>
            </w:pPr>
            <w:r>
              <w:rPr>
                <w:b/>
                <w:bCs/>
                <w:sz w:val="20"/>
                <w:szCs w:val="20"/>
              </w:rPr>
              <w:t>4. Non-Functional Requirements</w:t>
            </w:r>
          </w:p>
        </w:tc>
        <w:tc>
          <w:tcPr>
            <w:tcW w:w="5596"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E1F98DA" w14:textId="77777777" w:rsidR="00D553FA" w:rsidRDefault="00000000">
            <w:pPr>
              <w:jc w:val="left"/>
            </w:pPr>
            <w:r>
              <w:rPr>
                <w:sz w:val="20"/>
                <w:szCs w:val="20"/>
              </w:rPr>
              <w:t xml:space="preserve">Performance (100 concurrent users, 2s response), security (TLS 1.3, JWT, </w:t>
            </w:r>
            <w:proofErr w:type="spellStart"/>
            <w:r>
              <w:rPr>
                <w:sz w:val="20"/>
                <w:szCs w:val="20"/>
              </w:rPr>
              <w:t>bcrypt</w:t>
            </w:r>
            <w:proofErr w:type="spellEnd"/>
            <w:r>
              <w:rPr>
                <w:sz w:val="20"/>
                <w:szCs w:val="20"/>
              </w:rPr>
              <w:t>), 8 quality attributes</w:t>
            </w:r>
          </w:p>
        </w:tc>
      </w:tr>
      <w:tr w:rsidR="00D553FA" w14:paraId="04F6952F" w14:textId="77777777">
        <w:tblPrEx>
          <w:tblCellMar>
            <w:top w:w="0" w:type="dxa"/>
            <w:bottom w:w="0" w:type="dxa"/>
          </w:tblCellMar>
        </w:tblPrEx>
        <w:tc>
          <w:tcPr>
            <w:tcW w:w="3429"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E6193AF" w14:textId="77777777" w:rsidR="00D553FA" w:rsidRDefault="00000000">
            <w:pPr>
              <w:jc w:val="left"/>
            </w:pPr>
            <w:r>
              <w:rPr>
                <w:b/>
                <w:bCs/>
                <w:sz w:val="20"/>
                <w:szCs w:val="20"/>
              </w:rPr>
              <w:t>5. Other Requirements</w:t>
            </w:r>
          </w:p>
        </w:tc>
        <w:tc>
          <w:tcPr>
            <w:tcW w:w="5596"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06B71BA" w14:textId="77777777" w:rsidR="00D553FA" w:rsidRDefault="00000000">
            <w:pPr>
              <w:jc w:val="left"/>
            </w:pPr>
            <w:r>
              <w:rPr>
                <w:sz w:val="20"/>
                <w:szCs w:val="20"/>
              </w:rPr>
              <w:t>Localization (Hindi/English), WCAG 2.1 AA, PDPB compliance, 6 documentation deliverables</w:t>
            </w:r>
          </w:p>
        </w:tc>
      </w:tr>
      <w:tr w:rsidR="00D553FA" w14:paraId="37B24E70" w14:textId="77777777">
        <w:tblPrEx>
          <w:tblCellMar>
            <w:top w:w="0" w:type="dxa"/>
            <w:bottom w:w="0" w:type="dxa"/>
          </w:tblCellMar>
        </w:tblPrEx>
        <w:tc>
          <w:tcPr>
            <w:tcW w:w="3429"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2C5F0CA" w14:textId="77777777" w:rsidR="00D553FA" w:rsidRDefault="00000000">
            <w:pPr>
              <w:jc w:val="left"/>
            </w:pPr>
            <w:r>
              <w:rPr>
                <w:b/>
                <w:bCs/>
                <w:sz w:val="20"/>
                <w:szCs w:val="20"/>
              </w:rPr>
              <w:t>Appendix A: Glossary</w:t>
            </w:r>
          </w:p>
        </w:tc>
        <w:tc>
          <w:tcPr>
            <w:tcW w:w="5596"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EB31825" w14:textId="77777777" w:rsidR="00D553FA" w:rsidRDefault="00000000">
            <w:pPr>
              <w:jc w:val="left"/>
            </w:pPr>
            <w:r>
              <w:rPr>
                <w:sz w:val="20"/>
                <w:szCs w:val="20"/>
              </w:rPr>
              <w:t>22 terms and acronyms defined</w:t>
            </w:r>
          </w:p>
        </w:tc>
      </w:tr>
      <w:tr w:rsidR="00D553FA" w14:paraId="47DE8F74" w14:textId="77777777">
        <w:tblPrEx>
          <w:tblCellMar>
            <w:top w:w="0" w:type="dxa"/>
            <w:bottom w:w="0" w:type="dxa"/>
          </w:tblCellMar>
        </w:tblPrEx>
        <w:tc>
          <w:tcPr>
            <w:tcW w:w="3429"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E77E6FE" w14:textId="77777777" w:rsidR="00D553FA" w:rsidRDefault="00000000">
            <w:pPr>
              <w:jc w:val="left"/>
            </w:pPr>
            <w:r>
              <w:rPr>
                <w:b/>
                <w:bCs/>
                <w:sz w:val="20"/>
                <w:szCs w:val="20"/>
              </w:rPr>
              <w:t>Appendix B: Analysis Model</w:t>
            </w:r>
          </w:p>
        </w:tc>
        <w:tc>
          <w:tcPr>
            <w:tcW w:w="5596"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8E582FA" w14:textId="77777777" w:rsidR="00D553FA" w:rsidRDefault="00000000">
            <w:pPr>
              <w:jc w:val="left"/>
            </w:pPr>
            <w:proofErr w:type="spellStart"/>
            <w:r>
              <w:rPr>
                <w:sz w:val="20"/>
                <w:szCs w:val="20"/>
              </w:rPr>
              <w:t>BlazePose</w:t>
            </w:r>
            <w:proofErr w:type="spellEnd"/>
            <w:r>
              <w:rPr>
                <w:sz w:val="20"/>
                <w:szCs w:val="20"/>
              </w:rPr>
              <w:t xml:space="preserve"> landmark table, joint angle formula, scoring model, 8 test cases</w:t>
            </w:r>
          </w:p>
        </w:tc>
      </w:tr>
      <w:tr w:rsidR="00D553FA" w14:paraId="223905E1" w14:textId="77777777">
        <w:tblPrEx>
          <w:tblCellMar>
            <w:top w:w="0" w:type="dxa"/>
            <w:bottom w:w="0" w:type="dxa"/>
          </w:tblCellMar>
        </w:tblPrEx>
        <w:tc>
          <w:tcPr>
            <w:tcW w:w="3429"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0323ECA" w14:textId="77777777" w:rsidR="00D553FA" w:rsidRDefault="00000000">
            <w:pPr>
              <w:jc w:val="left"/>
            </w:pPr>
            <w:r>
              <w:rPr>
                <w:b/>
                <w:bCs/>
                <w:sz w:val="20"/>
                <w:szCs w:val="20"/>
              </w:rPr>
              <w:t>Appendix C: Issues List</w:t>
            </w:r>
          </w:p>
        </w:tc>
        <w:tc>
          <w:tcPr>
            <w:tcW w:w="5596"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29FA991" w14:textId="77777777" w:rsidR="00D553FA" w:rsidRDefault="00000000">
            <w:pPr>
              <w:jc w:val="left"/>
            </w:pPr>
            <w:r>
              <w:rPr>
                <w:sz w:val="20"/>
                <w:szCs w:val="20"/>
              </w:rPr>
              <w:t>10 open issues with owner assignments and status</w:t>
            </w:r>
          </w:p>
        </w:tc>
      </w:tr>
    </w:tbl>
    <w:p w14:paraId="00A3594A" w14:textId="77777777" w:rsidR="00D553FA" w:rsidRDefault="00D553FA"/>
    <w:p w14:paraId="15A5297A" w14:textId="77777777" w:rsidR="00D553FA" w:rsidRDefault="00000000">
      <w:pPr>
        <w:spacing w:before="200" w:after="80"/>
        <w:jc w:val="left"/>
      </w:pPr>
      <w:r>
        <w:rPr>
          <w:b/>
          <w:bCs/>
          <w:u w:val="single"/>
        </w:rPr>
        <w:t>4.5 Phase 2 Presentation (Working Model)</w:t>
      </w:r>
    </w:p>
    <w:p w14:paraId="7C34ECA2" w14:textId="77777777" w:rsidR="00D553FA" w:rsidRDefault="00000000">
      <w:pPr>
        <w:spacing w:before="80" w:after="80"/>
      </w:pPr>
      <w:r>
        <w:t>The Phase 2 Minor Project Presentation was prepared and submitted. The presentation demonstrates the working model and includes validated results from test case execution.</w:t>
      </w:r>
    </w:p>
    <w:p w14:paraId="1566FADA" w14:textId="77777777" w:rsidR="00D553FA" w:rsidRDefault="00000000">
      <w:pPr>
        <w:pStyle w:val="ListParagraph"/>
        <w:numPr>
          <w:ilvl w:val="0"/>
          <w:numId w:val="2"/>
        </w:numPr>
        <w:spacing w:before="60" w:after="60"/>
      </w:pPr>
      <w:r>
        <w:t>Slides prepared: 11 slides covering Introduction, Literature Review, Objectives, Methodology, Working Model (with pseudocode flowchart), Results (test cases + outcome graphs), Conclusion, and References.</w:t>
      </w:r>
    </w:p>
    <w:p w14:paraId="2AB23FF5" w14:textId="77777777" w:rsidR="00D553FA" w:rsidRDefault="00000000">
      <w:pPr>
        <w:pStyle w:val="ListParagraph"/>
        <w:numPr>
          <w:ilvl w:val="0"/>
          <w:numId w:val="2"/>
        </w:numPr>
        <w:spacing w:before="60" w:after="60"/>
      </w:pPr>
      <w:r>
        <w:t xml:space="preserve">Working Model demonstrated: Pose detection pipeline with pseudocode showing Start → Load Libraries → Initialize </w:t>
      </w:r>
      <w:proofErr w:type="spellStart"/>
      <w:r>
        <w:t>MediaPipe</w:t>
      </w:r>
      <w:proofErr w:type="spellEnd"/>
      <w:r>
        <w:t xml:space="preserve"> → Load Video → Extract Frames → Detect </w:t>
      </w:r>
      <w:r>
        <w:lastRenderedPageBreak/>
        <w:t>Landmarks → Extract Joint Coordinates → Calculate Joint Angle → Store Feature Data → Save CSV → End.</w:t>
      </w:r>
    </w:p>
    <w:p w14:paraId="134C6DC7" w14:textId="77777777" w:rsidR="00D553FA" w:rsidRDefault="00000000">
      <w:pPr>
        <w:pStyle w:val="ListParagraph"/>
        <w:numPr>
          <w:ilvl w:val="0"/>
          <w:numId w:val="2"/>
        </w:numPr>
        <w:spacing w:before="60" w:after="60"/>
      </w:pPr>
      <w:r>
        <w:t>Supported exercises demonstrated: Push-ups (elbow angle monitoring), Sit-ups (torso angle tracking), Vertical Jump (hip displacement measurement).</w:t>
      </w:r>
    </w:p>
    <w:p w14:paraId="761C219D" w14:textId="77777777" w:rsidR="00D553FA" w:rsidRDefault="00000000">
      <w:pPr>
        <w:pStyle w:val="ListParagraph"/>
        <w:numPr>
          <w:ilvl w:val="0"/>
          <w:numId w:val="2"/>
        </w:numPr>
        <w:spacing w:before="60" w:after="60"/>
      </w:pPr>
      <w:r>
        <w:t>Test cases executed: TC-01 through TC-06 covering rep detection, correct posture, incorrect posture, age-group categorization, normal lighting, and poor lighting scenarios.</w:t>
      </w:r>
    </w:p>
    <w:p w14:paraId="30427853" w14:textId="77777777" w:rsidR="00D553FA" w:rsidRDefault="00000000">
      <w:pPr>
        <w:pStyle w:val="ListParagraph"/>
        <w:numPr>
          <w:ilvl w:val="0"/>
          <w:numId w:val="2"/>
        </w:numPr>
        <w:spacing w:before="60" w:after="60"/>
      </w:pPr>
      <w:r>
        <w:t>Outcome graph presented: Participant Performance graph (Reps &amp; Average Posture Score) for five participants (P1–P5) showing rep counts of 12, 15, 10, 18, and 14 respectively.</w:t>
      </w:r>
    </w:p>
    <w:p w14:paraId="010EDE66" w14:textId="77777777" w:rsidR="00D553FA" w:rsidRDefault="00000000">
      <w:pPr>
        <w:pStyle w:val="ListParagraph"/>
        <w:numPr>
          <w:ilvl w:val="0"/>
          <w:numId w:val="2"/>
        </w:numPr>
        <w:spacing w:before="60" w:after="60"/>
      </w:pPr>
      <w:r>
        <w:t>Comparative study: AI-based evaluation demonstrated faster, more consistent, and unbiased scoring compared to manual judging, with automatic ranking eliminating human effort.</w:t>
      </w:r>
    </w:p>
    <w:p w14:paraId="3276A527" w14:textId="77777777" w:rsidR="00D553FA" w:rsidRDefault="00D553FA"/>
    <w:p w14:paraId="0CAAA88E" w14:textId="77777777" w:rsidR="00D553FA" w:rsidRDefault="00000000">
      <w:pPr>
        <w:spacing w:before="200" w:after="80"/>
        <w:jc w:val="left"/>
      </w:pPr>
      <w:r>
        <w:rPr>
          <w:b/>
          <w:bCs/>
          <w:u w:val="single"/>
        </w:rPr>
        <w:t>4.6 Frontend Development</w:t>
      </w:r>
    </w:p>
    <w:p w14:paraId="0A111755" w14:textId="77777777" w:rsidR="00D553FA" w:rsidRDefault="00000000">
      <w:pPr>
        <w:spacing w:before="80" w:after="80"/>
      </w:pPr>
      <w:r>
        <w:t xml:space="preserve">The React.js frontend has been developed as a Progressive Web Application using </w:t>
      </w:r>
      <w:proofErr w:type="spellStart"/>
      <w:r>
        <w:t>TailwindCSS</w:t>
      </w:r>
      <w:proofErr w:type="spellEnd"/>
      <w:r>
        <w:t xml:space="preserve"> for responsive styling. The following UI screens have been implemented:</w:t>
      </w:r>
    </w:p>
    <w:p w14:paraId="4CB8DB80" w14:textId="77777777" w:rsidR="00D553FA" w:rsidRDefault="00000000">
      <w:pPr>
        <w:pStyle w:val="ListParagraph"/>
        <w:numPr>
          <w:ilvl w:val="0"/>
          <w:numId w:val="2"/>
        </w:numPr>
        <w:spacing w:before="60" w:after="60"/>
      </w:pPr>
      <w:r>
        <w:t>Landing Page: Project introduction, registration/login entry point, and exercise quick-guide with animated demonstrations.</w:t>
      </w:r>
    </w:p>
    <w:p w14:paraId="6AC9A7DC" w14:textId="77777777" w:rsidR="00D553FA" w:rsidRDefault="00000000">
      <w:pPr>
        <w:pStyle w:val="ListParagraph"/>
        <w:numPr>
          <w:ilvl w:val="0"/>
          <w:numId w:val="2"/>
        </w:numPr>
        <w:spacing w:before="60" w:after="60"/>
      </w:pPr>
      <w:r>
        <w:t>Athlete Registration and Login: JWT-authenticated registration form capturing name, age, gender, district, state, and mobile number. Role-based routing on login.</w:t>
      </w:r>
    </w:p>
    <w:p w14:paraId="553989B9" w14:textId="77777777" w:rsidR="00D553FA" w:rsidRDefault="00000000">
      <w:pPr>
        <w:pStyle w:val="ListParagraph"/>
        <w:numPr>
          <w:ilvl w:val="0"/>
          <w:numId w:val="2"/>
        </w:numPr>
        <w:spacing w:before="60" w:after="60"/>
      </w:pPr>
      <w:r>
        <w:t>Exercise Selection Dashboard: Card-based interface displaying the five SAI exercise categories with icons and camera placement instructions.</w:t>
      </w:r>
    </w:p>
    <w:p w14:paraId="1B656024" w14:textId="77777777" w:rsidR="00D553FA" w:rsidRDefault="00000000">
      <w:pPr>
        <w:pStyle w:val="ListParagraph"/>
        <w:numPr>
          <w:ilvl w:val="0"/>
          <w:numId w:val="2"/>
        </w:numPr>
        <w:spacing w:before="60" w:after="60"/>
      </w:pPr>
      <w:r>
        <w:t xml:space="preserve">Video Recording Screen: Live camera feed display with real-time </w:t>
      </w:r>
      <w:proofErr w:type="spellStart"/>
      <w:r>
        <w:t>MediaPipe</w:t>
      </w:r>
      <w:proofErr w:type="spellEnd"/>
      <w:r>
        <w:t xml:space="preserve"> skeleton overlay for visual feedback, countdown timer, and recording controls.</w:t>
      </w:r>
    </w:p>
    <w:p w14:paraId="1B260811" w14:textId="77777777" w:rsidR="00D553FA" w:rsidRDefault="00000000">
      <w:pPr>
        <w:pStyle w:val="ListParagraph"/>
        <w:numPr>
          <w:ilvl w:val="0"/>
          <w:numId w:val="2"/>
        </w:numPr>
        <w:spacing w:before="60" w:after="60"/>
      </w:pPr>
      <w:r>
        <w:t>Performance Dashboard: Historical test result display with performance trend visualization and percentile rank indicators.</w:t>
      </w:r>
    </w:p>
    <w:p w14:paraId="1D10367D" w14:textId="77777777" w:rsidR="00D553FA" w:rsidRDefault="00000000">
      <w:pPr>
        <w:spacing w:before="80" w:after="80"/>
      </w:pPr>
      <w:r>
        <w:t xml:space="preserve">Frontend technologies used: React.js 18.2, </w:t>
      </w:r>
      <w:proofErr w:type="spellStart"/>
      <w:r>
        <w:t>TailwindCSS</w:t>
      </w:r>
      <w:proofErr w:type="spellEnd"/>
      <w:r>
        <w:t xml:space="preserve"> 3.3, </w:t>
      </w:r>
      <w:proofErr w:type="spellStart"/>
      <w:r>
        <w:t>MediaRecorder</w:t>
      </w:r>
      <w:proofErr w:type="spellEnd"/>
      <w:r>
        <w:t xml:space="preserve"> API, </w:t>
      </w:r>
      <w:proofErr w:type="spellStart"/>
      <w:r>
        <w:t>MediaPipe</w:t>
      </w:r>
      <w:proofErr w:type="spellEnd"/>
      <w:r>
        <w:t xml:space="preserve"> Web (</w:t>
      </w:r>
      <w:proofErr w:type="spellStart"/>
      <w:r>
        <w:t>WebAssembly</w:t>
      </w:r>
      <w:proofErr w:type="spellEnd"/>
      <w:r>
        <w:t>), TensorFlow.js 4.x for in-browser inference.</w:t>
      </w:r>
    </w:p>
    <w:p w14:paraId="120729BD" w14:textId="77777777" w:rsidR="00D553FA" w:rsidRDefault="00000000">
      <w:pPr>
        <w:spacing w:before="80" w:after="80"/>
      </w:pPr>
      <w:r>
        <w:t>Remaining frontend work: Submission status page with WebSocket notifications, SAI official dashboard screens, and offline PWA service worker configuration.</w:t>
      </w:r>
    </w:p>
    <w:p w14:paraId="37D8E059" w14:textId="77777777" w:rsidR="00D553FA" w:rsidRDefault="00D553FA"/>
    <w:p w14:paraId="16238203" w14:textId="77777777" w:rsidR="00D553FA" w:rsidRDefault="00000000">
      <w:pPr>
        <w:spacing w:before="200" w:after="80"/>
        <w:jc w:val="left"/>
      </w:pPr>
      <w:r>
        <w:rPr>
          <w:b/>
          <w:bCs/>
          <w:u w:val="single"/>
        </w:rPr>
        <w:t>4.7 AI Working Model – Pose Detection Core</w:t>
      </w:r>
    </w:p>
    <w:p w14:paraId="6B3F7219" w14:textId="77777777" w:rsidR="00D553FA" w:rsidRDefault="00000000">
      <w:pPr>
        <w:spacing w:before="80" w:after="80"/>
      </w:pPr>
      <w:r>
        <w:t xml:space="preserve">The core AI pose detection pipeline has been implemented and validated for three of the five target exercises. The pipeline is implemented in Python using </w:t>
      </w:r>
      <w:proofErr w:type="spellStart"/>
      <w:r>
        <w:t>MediaPipe</w:t>
      </w:r>
      <w:proofErr w:type="spellEnd"/>
      <w:r>
        <w:t xml:space="preserve"> and OpenCV for the working model demonstration, with TensorFlow.js browser integration in progress.</w:t>
      </w:r>
    </w:p>
    <w:p w14:paraId="7C090E15" w14:textId="77777777" w:rsidR="00D553FA" w:rsidRDefault="00D553FA"/>
    <w:p w14:paraId="2D15F892" w14:textId="77777777" w:rsidR="008A7067" w:rsidRDefault="008A7067"/>
    <w:p w14:paraId="026E3624" w14:textId="77777777" w:rsidR="00D553FA" w:rsidRDefault="00000000">
      <w:pPr>
        <w:spacing w:before="160" w:after="60"/>
        <w:jc w:val="left"/>
      </w:pPr>
      <w:r>
        <w:rPr>
          <w:b/>
          <w:bCs/>
        </w:rPr>
        <w:lastRenderedPageBreak/>
        <w:t>Algorithm Implementation Status</w:t>
      </w:r>
    </w:p>
    <w:p w14:paraId="591FB5F4" w14:textId="77777777" w:rsidR="00D553FA" w:rsidRDefault="00000000">
      <w:pPr>
        <w:spacing w:before="40" w:after="100"/>
        <w:jc w:val="center"/>
      </w:pPr>
      <w:r>
        <w:rPr>
          <w:sz w:val="22"/>
          <w:szCs w:val="22"/>
        </w:rPr>
        <w:t>Table 5: AI Pipeline Step Completion Status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2"/>
        <w:gridCol w:w="2708"/>
        <w:gridCol w:w="4243"/>
        <w:gridCol w:w="1353"/>
      </w:tblGrid>
      <w:tr w:rsidR="00D553FA" w14:paraId="7D9E5576" w14:textId="77777777">
        <w:tblPrEx>
          <w:tblCellMar>
            <w:top w:w="0" w:type="dxa"/>
            <w:bottom w:w="0" w:type="dxa"/>
          </w:tblCellMar>
        </w:tblPrEx>
        <w:tc>
          <w:tcPr>
            <w:tcW w:w="722" w:type="dxa"/>
            <w:tcBorders>
              <w:top w:val="single" w:sz="4" w:space="0" w:color="000000"/>
              <w:left w:val="single" w:sz="4" w:space="0" w:color="000000"/>
              <w:bottom w:val="single" w:sz="4" w:space="0" w:color="000000"/>
              <w:right w:val="single" w:sz="4" w:space="0" w:color="000000"/>
            </w:tcBorders>
            <w:shd w:val="clear" w:color="auto" w:fill="BDD7EE"/>
            <w:tcMar>
              <w:top w:w="100" w:type="dxa"/>
              <w:left w:w="120" w:type="dxa"/>
              <w:bottom w:w="100" w:type="dxa"/>
              <w:right w:w="120" w:type="dxa"/>
            </w:tcMar>
            <w:vAlign w:val="center"/>
          </w:tcPr>
          <w:p w14:paraId="3094384C" w14:textId="77777777" w:rsidR="00D553FA" w:rsidRDefault="00000000">
            <w:pPr>
              <w:jc w:val="center"/>
            </w:pPr>
            <w:r>
              <w:rPr>
                <w:b/>
                <w:bCs/>
                <w:sz w:val="20"/>
                <w:szCs w:val="20"/>
              </w:rPr>
              <w:t>Step</w:t>
            </w:r>
          </w:p>
        </w:tc>
        <w:tc>
          <w:tcPr>
            <w:tcW w:w="2707" w:type="dxa"/>
            <w:tcBorders>
              <w:top w:val="single" w:sz="4" w:space="0" w:color="000000"/>
              <w:left w:val="single" w:sz="4" w:space="0" w:color="000000"/>
              <w:bottom w:val="single" w:sz="4" w:space="0" w:color="000000"/>
              <w:right w:val="single" w:sz="4" w:space="0" w:color="000000"/>
            </w:tcBorders>
            <w:shd w:val="clear" w:color="auto" w:fill="BDD7EE"/>
            <w:tcMar>
              <w:top w:w="100" w:type="dxa"/>
              <w:left w:w="120" w:type="dxa"/>
              <w:bottom w:w="100" w:type="dxa"/>
              <w:right w:w="120" w:type="dxa"/>
            </w:tcMar>
            <w:vAlign w:val="center"/>
          </w:tcPr>
          <w:p w14:paraId="4140803E" w14:textId="77777777" w:rsidR="00D553FA" w:rsidRDefault="00000000">
            <w:pPr>
              <w:jc w:val="left"/>
            </w:pPr>
            <w:r>
              <w:rPr>
                <w:b/>
                <w:bCs/>
                <w:sz w:val="20"/>
                <w:szCs w:val="20"/>
              </w:rPr>
              <w:t>Stage</w:t>
            </w:r>
          </w:p>
        </w:tc>
        <w:tc>
          <w:tcPr>
            <w:tcW w:w="4242" w:type="dxa"/>
            <w:tcBorders>
              <w:top w:val="single" w:sz="4" w:space="0" w:color="000000"/>
              <w:left w:val="single" w:sz="4" w:space="0" w:color="000000"/>
              <w:bottom w:val="single" w:sz="4" w:space="0" w:color="000000"/>
              <w:right w:val="single" w:sz="4" w:space="0" w:color="000000"/>
            </w:tcBorders>
            <w:shd w:val="clear" w:color="auto" w:fill="BDD7EE"/>
            <w:tcMar>
              <w:top w:w="100" w:type="dxa"/>
              <w:left w:w="120" w:type="dxa"/>
              <w:bottom w:w="100" w:type="dxa"/>
              <w:right w:w="120" w:type="dxa"/>
            </w:tcMar>
            <w:vAlign w:val="center"/>
          </w:tcPr>
          <w:p w14:paraId="6284B30C" w14:textId="77777777" w:rsidR="00D553FA" w:rsidRDefault="00000000">
            <w:pPr>
              <w:jc w:val="left"/>
            </w:pPr>
            <w:r>
              <w:rPr>
                <w:b/>
                <w:bCs/>
                <w:sz w:val="20"/>
                <w:szCs w:val="20"/>
              </w:rPr>
              <w:t>Details</w:t>
            </w:r>
          </w:p>
        </w:tc>
        <w:tc>
          <w:tcPr>
            <w:tcW w:w="1353" w:type="dxa"/>
            <w:tcBorders>
              <w:top w:val="single" w:sz="4" w:space="0" w:color="000000"/>
              <w:left w:val="single" w:sz="4" w:space="0" w:color="000000"/>
              <w:bottom w:val="single" w:sz="4" w:space="0" w:color="000000"/>
              <w:right w:val="single" w:sz="4" w:space="0" w:color="000000"/>
            </w:tcBorders>
            <w:shd w:val="clear" w:color="auto" w:fill="BDD7EE"/>
            <w:tcMar>
              <w:top w:w="100" w:type="dxa"/>
              <w:left w:w="120" w:type="dxa"/>
              <w:bottom w:w="100" w:type="dxa"/>
              <w:right w:w="120" w:type="dxa"/>
            </w:tcMar>
            <w:vAlign w:val="center"/>
          </w:tcPr>
          <w:p w14:paraId="17D5BC1D" w14:textId="77777777" w:rsidR="00D553FA" w:rsidRDefault="00000000">
            <w:pPr>
              <w:jc w:val="center"/>
            </w:pPr>
            <w:r>
              <w:rPr>
                <w:b/>
                <w:bCs/>
                <w:sz w:val="20"/>
                <w:szCs w:val="20"/>
              </w:rPr>
              <w:t>Status</w:t>
            </w:r>
          </w:p>
        </w:tc>
      </w:tr>
      <w:tr w:rsidR="00D553FA" w14:paraId="691080B4" w14:textId="77777777">
        <w:tblPrEx>
          <w:tblCellMar>
            <w:top w:w="0" w:type="dxa"/>
            <w:bottom w:w="0" w:type="dxa"/>
          </w:tblCellMar>
        </w:tblPrEx>
        <w:tc>
          <w:tcPr>
            <w:tcW w:w="72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E418129" w14:textId="77777777" w:rsidR="00D553FA" w:rsidRDefault="00000000">
            <w:pPr>
              <w:jc w:val="center"/>
            </w:pPr>
            <w:r>
              <w:rPr>
                <w:sz w:val="20"/>
                <w:szCs w:val="20"/>
              </w:rPr>
              <w:t>1</w:t>
            </w:r>
          </w:p>
        </w:tc>
        <w:tc>
          <w:tcPr>
            <w:tcW w:w="2707"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204CDF2" w14:textId="77777777" w:rsidR="00D553FA" w:rsidRDefault="00000000">
            <w:pPr>
              <w:jc w:val="left"/>
            </w:pPr>
            <w:r>
              <w:rPr>
                <w:b/>
                <w:bCs/>
                <w:sz w:val="20"/>
                <w:szCs w:val="20"/>
              </w:rPr>
              <w:t>Video Input</w:t>
            </w:r>
          </w:p>
        </w:tc>
        <w:tc>
          <w:tcPr>
            <w:tcW w:w="424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D5DA4C4" w14:textId="77777777" w:rsidR="00D553FA" w:rsidRDefault="00000000">
            <w:pPr>
              <w:jc w:val="left"/>
            </w:pPr>
            <w:r>
              <w:rPr>
                <w:sz w:val="20"/>
                <w:szCs w:val="20"/>
              </w:rPr>
              <w:t>Athlete uploads .mp4/.</w:t>
            </w:r>
            <w:proofErr w:type="spellStart"/>
            <w:r>
              <w:rPr>
                <w:sz w:val="20"/>
                <w:szCs w:val="20"/>
              </w:rPr>
              <w:t>webm</w:t>
            </w:r>
            <w:proofErr w:type="spellEnd"/>
            <w:r>
              <w:rPr>
                <w:sz w:val="20"/>
                <w:szCs w:val="20"/>
              </w:rPr>
              <w:t xml:space="preserve">; </w:t>
            </w:r>
            <w:proofErr w:type="spellStart"/>
            <w:r>
              <w:rPr>
                <w:sz w:val="20"/>
                <w:szCs w:val="20"/>
              </w:rPr>
              <w:t>MediaRecorder</w:t>
            </w:r>
            <w:proofErr w:type="spellEnd"/>
            <w:r>
              <w:rPr>
                <w:sz w:val="20"/>
                <w:szCs w:val="20"/>
              </w:rPr>
              <w:t xml:space="preserve"> API capture</w:t>
            </w:r>
          </w:p>
        </w:tc>
        <w:tc>
          <w:tcPr>
            <w:tcW w:w="1353" w:type="dxa"/>
            <w:tcBorders>
              <w:top w:val="single" w:sz="4" w:space="0" w:color="000000"/>
              <w:left w:val="single" w:sz="4" w:space="0" w:color="000000"/>
              <w:bottom w:val="single" w:sz="4" w:space="0" w:color="000000"/>
              <w:right w:val="single" w:sz="4" w:space="0" w:color="000000"/>
            </w:tcBorders>
            <w:shd w:val="clear" w:color="auto" w:fill="C6EFCE"/>
            <w:tcMar>
              <w:top w:w="100" w:type="dxa"/>
              <w:left w:w="80" w:type="dxa"/>
              <w:bottom w:w="100" w:type="dxa"/>
              <w:right w:w="80" w:type="dxa"/>
            </w:tcMar>
            <w:vAlign w:val="center"/>
          </w:tcPr>
          <w:p w14:paraId="4C86C3C0" w14:textId="77777777" w:rsidR="00D553FA" w:rsidRDefault="00000000">
            <w:pPr>
              <w:jc w:val="center"/>
            </w:pPr>
            <w:r>
              <w:rPr>
                <w:b/>
                <w:bCs/>
                <w:color w:val="375623"/>
                <w:sz w:val="20"/>
                <w:szCs w:val="20"/>
              </w:rPr>
              <w:t>DONE</w:t>
            </w:r>
          </w:p>
        </w:tc>
      </w:tr>
      <w:tr w:rsidR="00D553FA" w14:paraId="583FEB2A" w14:textId="77777777">
        <w:tblPrEx>
          <w:tblCellMar>
            <w:top w:w="0" w:type="dxa"/>
            <w:bottom w:w="0" w:type="dxa"/>
          </w:tblCellMar>
        </w:tblPrEx>
        <w:tc>
          <w:tcPr>
            <w:tcW w:w="72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9265F12" w14:textId="77777777" w:rsidR="00D553FA" w:rsidRDefault="00000000">
            <w:pPr>
              <w:jc w:val="center"/>
            </w:pPr>
            <w:r>
              <w:rPr>
                <w:sz w:val="20"/>
                <w:szCs w:val="20"/>
              </w:rPr>
              <w:t>2</w:t>
            </w:r>
          </w:p>
        </w:tc>
        <w:tc>
          <w:tcPr>
            <w:tcW w:w="2707"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019FBAD" w14:textId="77777777" w:rsidR="00D553FA" w:rsidRDefault="00000000">
            <w:pPr>
              <w:jc w:val="left"/>
            </w:pPr>
            <w:r>
              <w:rPr>
                <w:b/>
                <w:bCs/>
                <w:sz w:val="20"/>
                <w:szCs w:val="20"/>
              </w:rPr>
              <w:t>Frame Extraction</w:t>
            </w:r>
          </w:p>
        </w:tc>
        <w:tc>
          <w:tcPr>
            <w:tcW w:w="424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FD8CFEC" w14:textId="77777777" w:rsidR="00D553FA" w:rsidRDefault="00000000">
            <w:pPr>
              <w:jc w:val="left"/>
            </w:pPr>
            <w:r>
              <w:rPr>
                <w:sz w:val="20"/>
                <w:szCs w:val="20"/>
              </w:rPr>
              <w:t xml:space="preserve">OpenCV </w:t>
            </w:r>
            <w:proofErr w:type="spellStart"/>
            <w:r>
              <w:rPr>
                <w:sz w:val="20"/>
                <w:szCs w:val="20"/>
              </w:rPr>
              <w:t>VideoCapture</w:t>
            </w:r>
            <w:proofErr w:type="spellEnd"/>
            <w:r>
              <w:rPr>
                <w:sz w:val="20"/>
                <w:szCs w:val="20"/>
              </w:rPr>
              <w:t>; quality assessment filters applied</w:t>
            </w:r>
          </w:p>
        </w:tc>
        <w:tc>
          <w:tcPr>
            <w:tcW w:w="1353" w:type="dxa"/>
            <w:tcBorders>
              <w:top w:val="single" w:sz="4" w:space="0" w:color="000000"/>
              <w:left w:val="single" w:sz="4" w:space="0" w:color="000000"/>
              <w:bottom w:val="single" w:sz="4" w:space="0" w:color="000000"/>
              <w:right w:val="single" w:sz="4" w:space="0" w:color="000000"/>
            </w:tcBorders>
            <w:shd w:val="clear" w:color="auto" w:fill="C6EFCE"/>
            <w:tcMar>
              <w:top w:w="100" w:type="dxa"/>
              <w:left w:w="80" w:type="dxa"/>
              <w:bottom w:w="100" w:type="dxa"/>
              <w:right w:w="80" w:type="dxa"/>
            </w:tcMar>
            <w:vAlign w:val="center"/>
          </w:tcPr>
          <w:p w14:paraId="4BAD73CA" w14:textId="77777777" w:rsidR="00D553FA" w:rsidRDefault="00000000">
            <w:pPr>
              <w:jc w:val="center"/>
            </w:pPr>
            <w:r>
              <w:rPr>
                <w:b/>
                <w:bCs/>
                <w:color w:val="375623"/>
                <w:sz w:val="20"/>
                <w:szCs w:val="20"/>
              </w:rPr>
              <w:t>DONE</w:t>
            </w:r>
          </w:p>
        </w:tc>
      </w:tr>
      <w:tr w:rsidR="00D553FA" w14:paraId="1BB1339A" w14:textId="77777777">
        <w:tblPrEx>
          <w:tblCellMar>
            <w:top w:w="0" w:type="dxa"/>
            <w:bottom w:w="0" w:type="dxa"/>
          </w:tblCellMar>
        </w:tblPrEx>
        <w:tc>
          <w:tcPr>
            <w:tcW w:w="72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72DA1D8" w14:textId="77777777" w:rsidR="00D553FA" w:rsidRDefault="00000000">
            <w:pPr>
              <w:jc w:val="center"/>
            </w:pPr>
            <w:r>
              <w:rPr>
                <w:sz w:val="20"/>
                <w:szCs w:val="20"/>
              </w:rPr>
              <w:t>3</w:t>
            </w:r>
          </w:p>
        </w:tc>
        <w:tc>
          <w:tcPr>
            <w:tcW w:w="2707"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CA6B16A" w14:textId="77777777" w:rsidR="00D553FA" w:rsidRDefault="00000000">
            <w:pPr>
              <w:jc w:val="left"/>
            </w:pPr>
            <w:r>
              <w:rPr>
                <w:b/>
                <w:bCs/>
                <w:sz w:val="20"/>
                <w:szCs w:val="20"/>
              </w:rPr>
              <w:t>Pose Detection</w:t>
            </w:r>
          </w:p>
        </w:tc>
        <w:tc>
          <w:tcPr>
            <w:tcW w:w="424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1F0F019" w14:textId="77777777" w:rsidR="00D553FA" w:rsidRDefault="00000000">
            <w:pPr>
              <w:jc w:val="left"/>
            </w:pPr>
            <w:proofErr w:type="spellStart"/>
            <w:r>
              <w:rPr>
                <w:sz w:val="20"/>
                <w:szCs w:val="20"/>
              </w:rPr>
              <w:t>MediaPipe</w:t>
            </w:r>
            <w:proofErr w:type="spellEnd"/>
            <w:r>
              <w:rPr>
                <w:sz w:val="20"/>
                <w:szCs w:val="20"/>
              </w:rPr>
              <w:t xml:space="preserve"> </w:t>
            </w:r>
            <w:proofErr w:type="spellStart"/>
            <w:r>
              <w:rPr>
                <w:sz w:val="20"/>
                <w:szCs w:val="20"/>
              </w:rPr>
              <w:t>BlazePose</w:t>
            </w:r>
            <w:proofErr w:type="spellEnd"/>
            <w:r>
              <w:rPr>
                <w:sz w:val="20"/>
                <w:szCs w:val="20"/>
              </w:rPr>
              <w:t>: 33 landmarks @ 25–30 FPS on device</w:t>
            </w:r>
          </w:p>
        </w:tc>
        <w:tc>
          <w:tcPr>
            <w:tcW w:w="1353" w:type="dxa"/>
            <w:tcBorders>
              <w:top w:val="single" w:sz="4" w:space="0" w:color="000000"/>
              <w:left w:val="single" w:sz="4" w:space="0" w:color="000000"/>
              <w:bottom w:val="single" w:sz="4" w:space="0" w:color="000000"/>
              <w:right w:val="single" w:sz="4" w:space="0" w:color="000000"/>
            </w:tcBorders>
            <w:shd w:val="clear" w:color="auto" w:fill="C6EFCE"/>
            <w:tcMar>
              <w:top w:w="100" w:type="dxa"/>
              <w:left w:w="80" w:type="dxa"/>
              <w:bottom w:w="100" w:type="dxa"/>
              <w:right w:w="80" w:type="dxa"/>
            </w:tcMar>
            <w:vAlign w:val="center"/>
          </w:tcPr>
          <w:p w14:paraId="5337B896" w14:textId="77777777" w:rsidR="00D553FA" w:rsidRDefault="00000000">
            <w:pPr>
              <w:jc w:val="center"/>
            </w:pPr>
            <w:r>
              <w:rPr>
                <w:b/>
                <w:bCs/>
                <w:color w:val="375623"/>
                <w:sz w:val="20"/>
                <w:szCs w:val="20"/>
              </w:rPr>
              <w:t>DONE</w:t>
            </w:r>
          </w:p>
        </w:tc>
      </w:tr>
      <w:tr w:rsidR="00D553FA" w14:paraId="1F029968" w14:textId="77777777">
        <w:tblPrEx>
          <w:tblCellMar>
            <w:top w:w="0" w:type="dxa"/>
            <w:bottom w:w="0" w:type="dxa"/>
          </w:tblCellMar>
        </w:tblPrEx>
        <w:tc>
          <w:tcPr>
            <w:tcW w:w="72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8155E01" w14:textId="77777777" w:rsidR="00D553FA" w:rsidRDefault="00000000">
            <w:pPr>
              <w:jc w:val="center"/>
            </w:pPr>
            <w:r>
              <w:rPr>
                <w:sz w:val="20"/>
                <w:szCs w:val="20"/>
              </w:rPr>
              <w:t>4</w:t>
            </w:r>
          </w:p>
        </w:tc>
        <w:tc>
          <w:tcPr>
            <w:tcW w:w="2707"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6C43C01" w14:textId="77777777" w:rsidR="00D553FA" w:rsidRDefault="00000000">
            <w:pPr>
              <w:jc w:val="left"/>
            </w:pPr>
            <w:r>
              <w:rPr>
                <w:b/>
                <w:bCs/>
                <w:sz w:val="20"/>
                <w:szCs w:val="20"/>
              </w:rPr>
              <w:t>Feature Extraction</w:t>
            </w:r>
          </w:p>
        </w:tc>
        <w:tc>
          <w:tcPr>
            <w:tcW w:w="424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13EE515" w14:textId="77777777" w:rsidR="00D553FA" w:rsidRDefault="00000000">
            <w:pPr>
              <w:jc w:val="left"/>
            </w:pPr>
            <w:r>
              <w:rPr>
                <w:sz w:val="20"/>
                <w:szCs w:val="20"/>
              </w:rPr>
              <w:t>Joint coordinates (Shoulder, Elbow, Wrist, Hip, Knee, Ankle) extracted</w:t>
            </w:r>
          </w:p>
        </w:tc>
        <w:tc>
          <w:tcPr>
            <w:tcW w:w="1353" w:type="dxa"/>
            <w:tcBorders>
              <w:top w:val="single" w:sz="4" w:space="0" w:color="000000"/>
              <w:left w:val="single" w:sz="4" w:space="0" w:color="000000"/>
              <w:bottom w:val="single" w:sz="4" w:space="0" w:color="000000"/>
              <w:right w:val="single" w:sz="4" w:space="0" w:color="000000"/>
            </w:tcBorders>
            <w:shd w:val="clear" w:color="auto" w:fill="C6EFCE"/>
            <w:tcMar>
              <w:top w:w="100" w:type="dxa"/>
              <w:left w:w="80" w:type="dxa"/>
              <w:bottom w:w="100" w:type="dxa"/>
              <w:right w:w="80" w:type="dxa"/>
            </w:tcMar>
            <w:vAlign w:val="center"/>
          </w:tcPr>
          <w:p w14:paraId="34E70DA1" w14:textId="77777777" w:rsidR="00D553FA" w:rsidRDefault="00000000">
            <w:pPr>
              <w:jc w:val="center"/>
            </w:pPr>
            <w:r>
              <w:rPr>
                <w:b/>
                <w:bCs/>
                <w:color w:val="375623"/>
                <w:sz w:val="20"/>
                <w:szCs w:val="20"/>
              </w:rPr>
              <w:t>DONE</w:t>
            </w:r>
          </w:p>
        </w:tc>
      </w:tr>
      <w:tr w:rsidR="00D553FA" w14:paraId="6B6F3C24" w14:textId="77777777">
        <w:tblPrEx>
          <w:tblCellMar>
            <w:top w:w="0" w:type="dxa"/>
            <w:bottom w:w="0" w:type="dxa"/>
          </w:tblCellMar>
        </w:tblPrEx>
        <w:tc>
          <w:tcPr>
            <w:tcW w:w="72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1C3DBEF" w14:textId="77777777" w:rsidR="00D553FA" w:rsidRDefault="00000000">
            <w:pPr>
              <w:jc w:val="center"/>
            </w:pPr>
            <w:r>
              <w:rPr>
                <w:sz w:val="20"/>
                <w:szCs w:val="20"/>
              </w:rPr>
              <w:t>5</w:t>
            </w:r>
          </w:p>
        </w:tc>
        <w:tc>
          <w:tcPr>
            <w:tcW w:w="2707"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1D93FA9" w14:textId="77777777" w:rsidR="00D553FA" w:rsidRDefault="00000000">
            <w:pPr>
              <w:jc w:val="left"/>
            </w:pPr>
            <w:r>
              <w:rPr>
                <w:b/>
                <w:bCs/>
                <w:sz w:val="20"/>
                <w:szCs w:val="20"/>
              </w:rPr>
              <w:t>Joint Angle Calc.</w:t>
            </w:r>
          </w:p>
        </w:tc>
        <w:tc>
          <w:tcPr>
            <w:tcW w:w="424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66BF615" w14:textId="77777777" w:rsidR="00D553FA" w:rsidRDefault="00000000">
            <w:pPr>
              <w:jc w:val="left"/>
            </w:pPr>
            <w:proofErr w:type="spellStart"/>
            <w:r>
              <w:rPr>
                <w:sz w:val="20"/>
                <w:szCs w:val="20"/>
              </w:rPr>
              <w:t>arccos</w:t>
            </w:r>
            <w:proofErr w:type="spellEnd"/>
            <w:r>
              <w:rPr>
                <w:sz w:val="20"/>
                <w:szCs w:val="20"/>
              </w:rPr>
              <w:t>(BA·BC / |BA||BC|) formula implemented; angles in degrees</w:t>
            </w:r>
          </w:p>
        </w:tc>
        <w:tc>
          <w:tcPr>
            <w:tcW w:w="1353" w:type="dxa"/>
            <w:tcBorders>
              <w:top w:val="single" w:sz="4" w:space="0" w:color="000000"/>
              <w:left w:val="single" w:sz="4" w:space="0" w:color="000000"/>
              <w:bottom w:val="single" w:sz="4" w:space="0" w:color="000000"/>
              <w:right w:val="single" w:sz="4" w:space="0" w:color="000000"/>
            </w:tcBorders>
            <w:shd w:val="clear" w:color="auto" w:fill="C6EFCE"/>
            <w:tcMar>
              <w:top w:w="100" w:type="dxa"/>
              <w:left w:w="80" w:type="dxa"/>
              <w:bottom w:w="100" w:type="dxa"/>
              <w:right w:w="80" w:type="dxa"/>
            </w:tcMar>
            <w:vAlign w:val="center"/>
          </w:tcPr>
          <w:p w14:paraId="06CC6C9B" w14:textId="77777777" w:rsidR="00D553FA" w:rsidRDefault="00000000">
            <w:pPr>
              <w:jc w:val="center"/>
            </w:pPr>
            <w:r>
              <w:rPr>
                <w:b/>
                <w:bCs/>
                <w:color w:val="375623"/>
                <w:sz w:val="20"/>
                <w:szCs w:val="20"/>
              </w:rPr>
              <w:t>DONE</w:t>
            </w:r>
          </w:p>
        </w:tc>
      </w:tr>
      <w:tr w:rsidR="00D553FA" w14:paraId="32BD985E" w14:textId="77777777">
        <w:tblPrEx>
          <w:tblCellMar>
            <w:top w:w="0" w:type="dxa"/>
            <w:bottom w:w="0" w:type="dxa"/>
          </w:tblCellMar>
        </w:tblPrEx>
        <w:tc>
          <w:tcPr>
            <w:tcW w:w="72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5631602" w14:textId="77777777" w:rsidR="00D553FA" w:rsidRDefault="00000000">
            <w:pPr>
              <w:jc w:val="center"/>
            </w:pPr>
            <w:r>
              <w:rPr>
                <w:sz w:val="20"/>
                <w:szCs w:val="20"/>
              </w:rPr>
              <w:t>6</w:t>
            </w:r>
          </w:p>
        </w:tc>
        <w:tc>
          <w:tcPr>
            <w:tcW w:w="2707"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55017FA" w14:textId="77777777" w:rsidR="00D553FA" w:rsidRDefault="00000000">
            <w:pPr>
              <w:jc w:val="left"/>
            </w:pPr>
            <w:r>
              <w:rPr>
                <w:b/>
                <w:bCs/>
                <w:sz w:val="20"/>
                <w:szCs w:val="20"/>
              </w:rPr>
              <w:t>Rep Counting</w:t>
            </w:r>
          </w:p>
        </w:tc>
        <w:tc>
          <w:tcPr>
            <w:tcW w:w="424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CB4B613" w14:textId="77777777" w:rsidR="00D553FA" w:rsidRDefault="00000000">
            <w:pPr>
              <w:jc w:val="left"/>
            </w:pPr>
            <w:r>
              <w:rPr>
                <w:sz w:val="20"/>
                <w:szCs w:val="20"/>
              </w:rPr>
              <w:t>State-machine logic for push-ups, sit-ups, vertical jump validated</w:t>
            </w:r>
          </w:p>
        </w:tc>
        <w:tc>
          <w:tcPr>
            <w:tcW w:w="1353" w:type="dxa"/>
            <w:tcBorders>
              <w:top w:val="single" w:sz="4" w:space="0" w:color="000000"/>
              <w:left w:val="single" w:sz="4" w:space="0" w:color="000000"/>
              <w:bottom w:val="single" w:sz="4" w:space="0" w:color="000000"/>
              <w:right w:val="single" w:sz="4" w:space="0" w:color="000000"/>
            </w:tcBorders>
            <w:shd w:val="clear" w:color="auto" w:fill="C6EFCE"/>
            <w:tcMar>
              <w:top w:w="100" w:type="dxa"/>
              <w:left w:w="80" w:type="dxa"/>
              <w:bottom w:w="100" w:type="dxa"/>
              <w:right w:w="80" w:type="dxa"/>
            </w:tcMar>
            <w:vAlign w:val="center"/>
          </w:tcPr>
          <w:p w14:paraId="4BB9D217" w14:textId="77777777" w:rsidR="00D553FA" w:rsidRDefault="00000000">
            <w:pPr>
              <w:jc w:val="center"/>
            </w:pPr>
            <w:r>
              <w:rPr>
                <w:b/>
                <w:bCs/>
                <w:color w:val="375623"/>
                <w:sz w:val="20"/>
                <w:szCs w:val="20"/>
              </w:rPr>
              <w:t>DONE</w:t>
            </w:r>
          </w:p>
        </w:tc>
      </w:tr>
      <w:tr w:rsidR="00D553FA" w14:paraId="0CBE4D95" w14:textId="77777777">
        <w:tblPrEx>
          <w:tblCellMar>
            <w:top w:w="0" w:type="dxa"/>
            <w:bottom w:w="0" w:type="dxa"/>
          </w:tblCellMar>
        </w:tblPrEx>
        <w:tc>
          <w:tcPr>
            <w:tcW w:w="72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E8B2A16" w14:textId="77777777" w:rsidR="00D553FA" w:rsidRDefault="00000000">
            <w:pPr>
              <w:jc w:val="center"/>
            </w:pPr>
            <w:r>
              <w:rPr>
                <w:sz w:val="20"/>
                <w:szCs w:val="20"/>
              </w:rPr>
              <w:t>7</w:t>
            </w:r>
          </w:p>
        </w:tc>
        <w:tc>
          <w:tcPr>
            <w:tcW w:w="2707"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BDA62F6" w14:textId="77777777" w:rsidR="00D553FA" w:rsidRDefault="00000000">
            <w:pPr>
              <w:jc w:val="left"/>
            </w:pPr>
            <w:r>
              <w:rPr>
                <w:b/>
                <w:bCs/>
                <w:sz w:val="20"/>
                <w:szCs w:val="20"/>
              </w:rPr>
              <w:t>Performance Eval.</w:t>
            </w:r>
          </w:p>
        </w:tc>
        <w:tc>
          <w:tcPr>
            <w:tcW w:w="424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4135074" w14:textId="77777777" w:rsidR="00D553FA" w:rsidRDefault="00000000">
            <w:pPr>
              <w:jc w:val="left"/>
            </w:pPr>
            <w:r>
              <w:rPr>
                <w:sz w:val="20"/>
                <w:szCs w:val="20"/>
              </w:rPr>
              <w:t>Metrics vs. SAI benchmarks; percentile rank (placeholder data)</w:t>
            </w:r>
          </w:p>
        </w:tc>
        <w:tc>
          <w:tcPr>
            <w:tcW w:w="1353" w:type="dxa"/>
            <w:tcBorders>
              <w:top w:val="single" w:sz="4" w:space="0" w:color="000000"/>
              <w:left w:val="single" w:sz="4" w:space="0" w:color="000000"/>
              <w:bottom w:val="single" w:sz="4" w:space="0" w:color="000000"/>
              <w:right w:val="single" w:sz="4" w:space="0" w:color="000000"/>
            </w:tcBorders>
            <w:shd w:val="clear" w:color="auto" w:fill="FFEB9C"/>
            <w:tcMar>
              <w:top w:w="100" w:type="dxa"/>
              <w:left w:w="80" w:type="dxa"/>
              <w:bottom w:w="100" w:type="dxa"/>
              <w:right w:w="80" w:type="dxa"/>
            </w:tcMar>
            <w:vAlign w:val="center"/>
          </w:tcPr>
          <w:p w14:paraId="24027139" w14:textId="77777777" w:rsidR="00D553FA" w:rsidRDefault="00000000">
            <w:pPr>
              <w:jc w:val="center"/>
            </w:pPr>
            <w:r>
              <w:rPr>
                <w:b/>
                <w:bCs/>
                <w:color w:val="7D4C00"/>
                <w:sz w:val="20"/>
                <w:szCs w:val="20"/>
              </w:rPr>
              <w:t>PARTIAL</w:t>
            </w:r>
          </w:p>
        </w:tc>
      </w:tr>
      <w:tr w:rsidR="00D553FA" w14:paraId="6CBEDA69" w14:textId="77777777">
        <w:tblPrEx>
          <w:tblCellMar>
            <w:top w:w="0" w:type="dxa"/>
            <w:bottom w:w="0" w:type="dxa"/>
          </w:tblCellMar>
        </w:tblPrEx>
        <w:tc>
          <w:tcPr>
            <w:tcW w:w="72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BB3179B" w14:textId="77777777" w:rsidR="00D553FA" w:rsidRDefault="00000000">
            <w:pPr>
              <w:jc w:val="center"/>
            </w:pPr>
            <w:r>
              <w:rPr>
                <w:sz w:val="20"/>
                <w:szCs w:val="20"/>
              </w:rPr>
              <w:t>8</w:t>
            </w:r>
          </w:p>
        </w:tc>
        <w:tc>
          <w:tcPr>
            <w:tcW w:w="2707"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09D8448" w14:textId="77777777" w:rsidR="00D553FA" w:rsidRDefault="00000000">
            <w:pPr>
              <w:jc w:val="left"/>
            </w:pPr>
            <w:r>
              <w:rPr>
                <w:b/>
                <w:bCs/>
                <w:sz w:val="20"/>
                <w:szCs w:val="20"/>
              </w:rPr>
              <w:t>Browser Integration</w:t>
            </w:r>
          </w:p>
        </w:tc>
        <w:tc>
          <w:tcPr>
            <w:tcW w:w="424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5E87215" w14:textId="77777777" w:rsidR="00D553FA" w:rsidRDefault="00000000">
            <w:pPr>
              <w:jc w:val="left"/>
            </w:pPr>
            <w:r>
              <w:rPr>
                <w:sz w:val="20"/>
                <w:szCs w:val="20"/>
              </w:rPr>
              <w:t>TensorFlow.js WebGL backend in-browser inference</w:t>
            </w:r>
          </w:p>
        </w:tc>
        <w:tc>
          <w:tcPr>
            <w:tcW w:w="1353" w:type="dxa"/>
            <w:tcBorders>
              <w:top w:val="single" w:sz="4" w:space="0" w:color="000000"/>
              <w:left w:val="single" w:sz="4" w:space="0" w:color="000000"/>
              <w:bottom w:val="single" w:sz="4" w:space="0" w:color="000000"/>
              <w:right w:val="single" w:sz="4" w:space="0" w:color="000000"/>
            </w:tcBorders>
            <w:shd w:val="clear" w:color="auto" w:fill="FFC7CE"/>
            <w:tcMar>
              <w:top w:w="100" w:type="dxa"/>
              <w:left w:w="80" w:type="dxa"/>
              <w:bottom w:w="100" w:type="dxa"/>
              <w:right w:w="80" w:type="dxa"/>
            </w:tcMar>
            <w:vAlign w:val="center"/>
          </w:tcPr>
          <w:p w14:paraId="516D64BF" w14:textId="77777777" w:rsidR="00D553FA" w:rsidRDefault="00000000">
            <w:pPr>
              <w:jc w:val="center"/>
            </w:pPr>
            <w:r>
              <w:rPr>
                <w:b/>
                <w:bCs/>
                <w:color w:val="9C0006"/>
                <w:sz w:val="20"/>
                <w:szCs w:val="20"/>
              </w:rPr>
              <w:t>IN PROGRESS</w:t>
            </w:r>
          </w:p>
        </w:tc>
      </w:tr>
    </w:tbl>
    <w:p w14:paraId="70CDE4FA" w14:textId="77777777" w:rsidR="00D553FA" w:rsidRDefault="00D553FA"/>
    <w:p w14:paraId="25D64E52" w14:textId="77777777" w:rsidR="00D553FA" w:rsidRDefault="00000000">
      <w:pPr>
        <w:spacing w:before="160" w:after="60"/>
        <w:jc w:val="left"/>
      </w:pPr>
      <w:r>
        <w:rPr>
          <w:b/>
          <w:bCs/>
        </w:rPr>
        <w:t>Exercise-Wise AI Implementation Status</w:t>
      </w:r>
    </w:p>
    <w:p w14:paraId="2987713D" w14:textId="77777777" w:rsidR="00D553FA" w:rsidRDefault="00000000">
      <w:pPr>
        <w:spacing w:before="40" w:after="100"/>
        <w:jc w:val="center"/>
      </w:pPr>
      <w:r>
        <w:rPr>
          <w:sz w:val="22"/>
          <w:szCs w:val="22"/>
        </w:rPr>
        <w:t>Table 6: Per-Exercise AI Completion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5"/>
        <w:gridCol w:w="2708"/>
        <w:gridCol w:w="2708"/>
        <w:gridCol w:w="1805"/>
      </w:tblGrid>
      <w:tr w:rsidR="00D553FA" w14:paraId="2CCA8589" w14:textId="77777777">
        <w:tblPrEx>
          <w:tblCellMar>
            <w:top w:w="0" w:type="dxa"/>
            <w:bottom w:w="0" w:type="dxa"/>
          </w:tblCellMar>
        </w:tblPrEx>
        <w:tc>
          <w:tcPr>
            <w:tcW w:w="1805" w:type="dxa"/>
            <w:tcBorders>
              <w:top w:val="single" w:sz="4" w:space="0" w:color="000000"/>
              <w:left w:val="single" w:sz="4" w:space="0" w:color="000000"/>
              <w:bottom w:val="single" w:sz="4" w:space="0" w:color="000000"/>
              <w:right w:val="single" w:sz="4" w:space="0" w:color="000000"/>
            </w:tcBorders>
            <w:shd w:val="clear" w:color="auto" w:fill="BDD7EE"/>
            <w:tcMar>
              <w:top w:w="100" w:type="dxa"/>
              <w:left w:w="120" w:type="dxa"/>
              <w:bottom w:w="100" w:type="dxa"/>
              <w:right w:w="120" w:type="dxa"/>
            </w:tcMar>
            <w:vAlign w:val="center"/>
          </w:tcPr>
          <w:p w14:paraId="4C0FF5A5" w14:textId="77777777" w:rsidR="00D553FA" w:rsidRDefault="00000000">
            <w:pPr>
              <w:jc w:val="left"/>
            </w:pPr>
            <w:r>
              <w:rPr>
                <w:b/>
                <w:bCs/>
                <w:sz w:val="20"/>
                <w:szCs w:val="20"/>
              </w:rPr>
              <w:t>Exercise</w:t>
            </w:r>
          </w:p>
        </w:tc>
        <w:tc>
          <w:tcPr>
            <w:tcW w:w="2707" w:type="dxa"/>
            <w:tcBorders>
              <w:top w:val="single" w:sz="4" w:space="0" w:color="000000"/>
              <w:left w:val="single" w:sz="4" w:space="0" w:color="000000"/>
              <w:bottom w:val="single" w:sz="4" w:space="0" w:color="000000"/>
              <w:right w:val="single" w:sz="4" w:space="0" w:color="000000"/>
            </w:tcBorders>
            <w:shd w:val="clear" w:color="auto" w:fill="BDD7EE"/>
            <w:tcMar>
              <w:top w:w="100" w:type="dxa"/>
              <w:left w:w="120" w:type="dxa"/>
              <w:bottom w:w="100" w:type="dxa"/>
              <w:right w:w="120" w:type="dxa"/>
            </w:tcMar>
            <w:vAlign w:val="center"/>
          </w:tcPr>
          <w:p w14:paraId="1B4F9588" w14:textId="77777777" w:rsidR="00D553FA" w:rsidRDefault="00000000">
            <w:pPr>
              <w:jc w:val="left"/>
            </w:pPr>
            <w:r>
              <w:rPr>
                <w:b/>
                <w:bCs/>
                <w:sz w:val="20"/>
                <w:szCs w:val="20"/>
              </w:rPr>
              <w:t>AI Feature Used</w:t>
            </w:r>
          </w:p>
        </w:tc>
        <w:tc>
          <w:tcPr>
            <w:tcW w:w="2707" w:type="dxa"/>
            <w:tcBorders>
              <w:top w:val="single" w:sz="4" w:space="0" w:color="000000"/>
              <w:left w:val="single" w:sz="4" w:space="0" w:color="000000"/>
              <w:bottom w:val="single" w:sz="4" w:space="0" w:color="000000"/>
              <w:right w:val="single" w:sz="4" w:space="0" w:color="000000"/>
            </w:tcBorders>
            <w:shd w:val="clear" w:color="auto" w:fill="BDD7EE"/>
            <w:tcMar>
              <w:top w:w="100" w:type="dxa"/>
              <w:left w:w="120" w:type="dxa"/>
              <w:bottom w:w="100" w:type="dxa"/>
              <w:right w:w="120" w:type="dxa"/>
            </w:tcMar>
            <w:vAlign w:val="center"/>
          </w:tcPr>
          <w:p w14:paraId="57284D09" w14:textId="77777777" w:rsidR="00D553FA" w:rsidRDefault="00000000">
            <w:pPr>
              <w:jc w:val="left"/>
            </w:pPr>
            <w:r>
              <w:rPr>
                <w:b/>
                <w:bCs/>
                <w:sz w:val="20"/>
                <w:szCs w:val="20"/>
              </w:rPr>
              <w:t>Metric Measured</w:t>
            </w:r>
          </w:p>
        </w:tc>
        <w:tc>
          <w:tcPr>
            <w:tcW w:w="1805" w:type="dxa"/>
            <w:tcBorders>
              <w:top w:val="single" w:sz="4" w:space="0" w:color="000000"/>
              <w:left w:val="single" w:sz="4" w:space="0" w:color="000000"/>
              <w:bottom w:val="single" w:sz="4" w:space="0" w:color="000000"/>
              <w:right w:val="single" w:sz="4" w:space="0" w:color="000000"/>
            </w:tcBorders>
            <w:shd w:val="clear" w:color="auto" w:fill="BDD7EE"/>
            <w:tcMar>
              <w:top w:w="100" w:type="dxa"/>
              <w:left w:w="120" w:type="dxa"/>
              <w:bottom w:w="100" w:type="dxa"/>
              <w:right w:w="120" w:type="dxa"/>
            </w:tcMar>
            <w:vAlign w:val="center"/>
          </w:tcPr>
          <w:p w14:paraId="402028D0" w14:textId="77777777" w:rsidR="00D553FA" w:rsidRDefault="00000000">
            <w:pPr>
              <w:jc w:val="center"/>
            </w:pPr>
            <w:r>
              <w:rPr>
                <w:b/>
                <w:bCs/>
                <w:sz w:val="20"/>
                <w:szCs w:val="20"/>
              </w:rPr>
              <w:t>Status</w:t>
            </w:r>
          </w:p>
        </w:tc>
      </w:tr>
      <w:tr w:rsidR="00D553FA" w14:paraId="25C91056" w14:textId="77777777">
        <w:tblPrEx>
          <w:tblCellMar>
            <w:top w:w="0" w:type="dxa"/>
            <w:bottom w:w="0" w:type="dxa"/>
          </w:tblCellMar>
        </w:tblPrEx>
        <w:tc>
          <w:tcPr>
            <w:tcW w:w="1805"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071A7AB" w14:textId="77777777" w:rsidR="00D553FA" w:rsidRDefault="00000000">
            <w:pPr>
              <w:jc w:val="left"/>
            </w:pPr>
            <w:r>
              <w:rPr>
                <w:b/>
                <w:bCs/>
                <w:sz w:val="20"/>
                <w:szCs w:val="20"/>
              </w:rPr>
              <w:t>Push-Ups</w:t>
            </w:r>
          </w:p>
        </w:tc>
        <w:tc>
          <w:tcPr>
            <w:tcW w:w="2707"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33A2F39" w14:textId="77777777" w:rsidR="00D553FA" w:rsidRDefault="00000000">
            <w:pPr>
              <w:jc w:val="left"/>
            </w:pPr>
            <w:r>
              <w:rPr>
                <w:sz w:val="20"/>
                <w:szCs w:val="20"/>
              </w:rPr>
              <w:t>Elbow flexion angle (landmarks 13/14)</w:t>
            </w:r>
          </w:p>
        </w:tc>
        <w:tc>
          <w:tcPr>
            <w:tcW w:w="2707"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A329151" w14:textId="77777777" w:rsidR="00D553FA" w:rsidRDefault="00000000">
            <w:pPr>
              <w:jc w:val="left"/>
            </w:pPr>
            <w:r>
              <w:rPr>
                <w:sz w:val="20"/>
                <w:szCs w:val="20"/>
              </w:rPr>
              <w:t>Rep count, avg. angle deviation</w:t>
            </w:r>
          </w:p>
        </w:tc>
        <w:tc>
          <w:tcPr>
            <w:tcW w:w="1805" w:type="dxa"/>
            <w:tcBorders>
              <w:top w:val="single" w:sz="4" w:space="0" w:color="000000"/>
              <w:left w:val="single" w:sz="4" w:space="0" w:color="000000"/>
              <w:bottom w:val="single" w:sz="4" w:space="0" w:color="000000"/>
              <w:right w:val="single" w:sz="4" w:space="0" w:color="000000"/>
            </w:tcBorders>
            <w:shd w:val="clear" w:color="auto" w:fill="C6EFCE"/>
            <w:tcMar>
              <w:top w:w="100" w:type="dxa"/>
              <w:left w:w="80" w:type="dxa"/>
              <w:bottom w:w="100" w:type="dxa"/>
              <w:right w:w="80" w:type="dxa"/>
            </w:tcMar>
            <w:vAlign w:val="center"/>
          </w:tcPr>
          <w:p w14:paraId="00FDDB0C" w14:textId="77777777" w:rsidR="00D553FA" w:rsidRDefault="00000000">
            <w:pPr>
              <w:jc w:val="center"/>
            </w:pPr>
            <w:r>
              <w:rPr>
                <w:b/>
                <w:bCs/>
                <w:color w:val="375623"/>
                <w:sz w:val="20"/>
                <w:szCs w:val="20"/>
              </w:rPr>
              <w:t>DONE</w:t>
            </w:r>
          </w:p>
        </w:tc>
      </w:tr>
      <w:tr w:rsidR="00D553FA" w14:paraId="4D15BA71" w14:textId="77777777">
        <w:tblPrEx>
          <w:tblCellMar>
            <w:top w:w="0" w:type="dxa"/>
            <w:bottom w:w="0" w:type="dxa"/>
          </w:tblCellMar>
        </w:tblPrEx>
        <w:tc>
          <w:tcPr>
            <w:tcW w:w="1805"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D8476D5" w14:textId="77777777" w:rsidR="00D553FA" w:rsidRDefault="00000000">
            <w:pPr>
              <w:jc w:val="left"/>
            </w:pPr>
            <w:r>
              <w:rPr>
                <w:b/>
                <w:bCs/>
                <w:sz w:val="20"/>
                <w:szCs w:val="20"/>
              </w:rPr>
              <w:t>Sit-Ups</w:t>
            </w:r>
          </w:p>
        </w:tc>
        <w:tc>
          <w:tcPr>
            <w:tcW w:w="2707"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DCF8236" w14:textId="77777777" w:rsidR="00D553FA" w:rsidRDefault="00000000">
            <w:pPr>
              <w:jc w:val="left"/>
            </w:pPr>
            <w:r>
              <w:rPr>
                <w:sz w:val="20"/>
                <w:szCs w:val="20"/>
              </w:rPr>
              <w:t>Torso inclination angle (landmarks 11/23)</w:t>
            </w:r>
          </w:p>
        </w:tc>
        <w:tc>
          <w:tcPr>
            <w:tcW w:w="2707"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CC335FC" w14:textId="77777777" w:rsidR="00D553FA" w:rsidRDefault="00000000">
            <w:pPr>
              <w:jc w:val="left"/>
            </w:pPr>
            <w:r>
              <w:rPr>
                <w:sz w:val="20"/>
                <w:szCs w:val="20"/>
              </w:rPr>
              <w:t>Rep count, torso angle range</w:t>
            </w:r>
          </w:p>
        </w:tc>
        <w:tc>
          <w:tcPr>
            <w:tcW w:w="1805" w:type="dxa"/>
            <w:tcBorders>
              <w:top w:val="single" w:sz="4" w:space="0" w:color="000000"/>
              <w:left w:val="single" w:sz="4" w:space="0" w:color="000000"/>
              <w:bottom w:val="single" w:sz="4" w:space="0" w:color="000000"/>
              <w:right w:val="single" w:sz="4" w:space="0" w:color="000000"/>
            </w:tcBorders>
            <w:shd w:val="clear" w:color="auto" w:fill="C6EFCE"/>
            <w:tcMar>
              <w:top w:w="100" w:type="dxa"/>
              <w:left w:w="80" w:type="dxa"/>
              <w:bottom w:w="100" w:type="dxa"/>
              <w:right w:w="80" w:type="dxa"/>
            </w:tcMar>
            <w:vAlign w:val="center"/>
          </w:tcPr>
          <w:p w14:paraId="57FAD6F8" w14:textId="77777777" w:rsidR="00D553FA" w:rsidRDefault="00000000">
            <w:pPr>
              <w:jc w:val="center"/>
            </w:pPr>
            <w:r>
              <w:rPr>
                <w:b/>
                <w:bCs/>
                <w:color w:val="375623"/>
                <w:sz w:val="20"/>
                <w:szCs w:val="20"/>
              </w:rPr>
              <w:t>DONE</w:t>
            </w:r>
          </w:p>
        </w:tc>
      </w:tr>
      <w:tr w:rsidR="00D553FA" w14:paraId="6C6BE09F" w14:textId="77777777">
        <w:tblPrEx>
          <w:tblCellMar>
            <w:top w:w="0" w:type="dxa"/>
            <w:bottom w:w="0" w:type="dxa"/>
          </w:tblCellMar>
        </w:tblPrEx>
        <w:tc>
          <w:tcPr>
            <w:tcW w:w="1805"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59E4C6D" w14:textId="77777777" w:rsidR="00D553FA" w:rsidRDefault="00000000">
            <w:pPr>
              <w:jc w:val="left"/>
            </w:pPr>
            <w:r>
              <w:rPr>
                <w:b/>
                <w:bCs/>
                <w:sz w:val="20"/>
                <w:szCs w:val="20"/>
              </w:rPr>
              <w:t>Vertical Jump</w:t>
            </w:r>
          </w:p>
        </w:tc>
        <w:tc>
          <w:tcPr>
            <w:tcW w:w="2707"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4E6E776" w14:textId="77777777" w:rsidR="00D553FA" w:rsidRDefault="00000000">
            <w:pPr>
              <w:jc w:val="left"/>
            </w:pPr>
            <w:r>
              <w:rPr>
                <w:sz w:val="20"/>
                <w:szCs w:val="20"/>
              </w:rPr>
              <w:t>Hip displacement (landmarks 23/24)</w:t>
            </w:r>
          </w:p>
        </w:tc>
        <w:tc>
          <w:tcPr>
            <w:tcW w:w="2707"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94A68FF" w14:textId="77777777" w:rsidR="00D553FA" w:rsidRDefault="00000000">
            <w:pPr>
              <w:jc w:val="left"/>
            </w:pPr>
            <w:r>
              <w:rPr>
                <w:sz w:val="20"/>
                <w:szCs w:val="20"/>
              </w:rPr>
              <w:t>Jump height in cm</w:t>
            </w:r>
          </w:p>
        </w:tc>
        <w:tc>
          <w:tcPr>
            <w:tcW w:w="1805" w:type="dxa"/>
            <w:tcBorders>
              <w:top w:val="single" w:sz="4" w:space="0" w:color="000000"/>
              <w:left w:val="single" w:sz="4" w:space="0" w:color="000000"/>
              <w:bottom w:val="single" w:sz="4" w:space="0" w:color="000000"/>
              <w:right w:val="single" w:sz="4" w:space="0" w:color="000000"/>
            </w:tcBorders>
            <w:shd w:val="clear" w:color="auto" w:fill="C6EFCE"/>
            <w:tcMar>
              <w:top w:w="100" w:type="dxa"/>
              <w:left w:w="80" w:type="dxa"/>
              <w:bottom w:w="100" w:type="dxa"/>
              <w:right w:w="80" w:type="dxa"/>
            </w:tcMar>
            <w:vAlign w:val="center"/>
          </w:tcPr>
          <w:p w14:paraId="56AAAAEB" w14:textId="77777777" w:rsidR="00D553FA" w:rsidRDefault="00000000">
            <w:pPr>
              <w:jc w:val="center"/>
            </w:pPr>
            <w:r>
              <w:rPr>
                <w:b/>
                <w:bCs/>
                <w:color w:val="375623"/>
                <w:sz w:val="20"/>
                <w:szCs w:val="20"/>
              </w:rPr>
              <w:t>DONE</w:t>
            </w:r>
          </w:p>
        </w:tc>
      </w:tr>
      <w:tr w:rsidR="00D553FA" w14:paraId="55830AAA" w14:textId="77777777">
        <w:tblPrEx>
          <w:tblCellMar>
            <w:top w:w="0" w:type="dxa"/>
            <w:bottom w:w="0" w:type="dxa"/>
          </w:tblCellMar>
        </w:tblPrEx>
        <w:tc>
          <w:tcPr>
            <w:tcW w:w="1805"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1951925" w14:textId="77777777" w:rsidR="00D553FA" w:rsidRDefault="00000000">
            <w:pPr>
              <w:jc w:val="left"/>
            </w:pPr>
            <w:r>
              <w:rPr>
                <w:b/>
                <w:bCs/>
                <w:sz w:val="20"/>
                <w:szCs w:val="20"/>
              </w:rPr>
              <w:t>Shuttle Run</w:t>
            </w:r>
          </w:p>
        </w:tc>
        <w:tc>
          <w:tcPr>
            <w:tcW w:w="2707"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FF24AC6" w14:textId="77777777" w:rsidR="00D553FA" w:rsidRDefault="00000000">
            <w:pPr>
              <w:jc w:val="left"/>
            </w:pPr>
            <w:r>
              <w:rPr>
                <w:sz w:val="20"/>
                <w:szCs w:val="20"/>
              </w:rPr>
              <w:t>Foot position / line crossing detection</w:t>
            </w:r>
          </w:p>
        </w:tc>
        <w:tc>
          <w:tcPr>
            <w:tcW w:w="2707"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D2B7FD3" w14:textId="77777777" w:rsidR="00D553FA" w:rsidRDefault="00000000">
            <w:pPr>
              <w:jc w:val="left"/>
            </w:pPr>
            <w:r>
              <w:rPr>
                <w:sz w:val="20"/>
                <w:szCs w:val="20"/>
              </w:rPr>
              <w:t>Time elapsed, crossings</w:t>
            </w:r>
          </w:p>
        </w:tc>
        <w:tc>
          <w:tcPr>
            <w:tcW w:w="1805" w:type="dxa"/>
            <w:tcBorders>
              <w:top w:val="single" w:sz="4" w:space="0" w:color="000000"/>
              <w:left w:val="single" w:sz="4" w:space="0" w:color="000000"/>
              <w:bottom w:val="single" w:sz="4" w:space="0" w:color="000000"/>
              <w:right w:val="single" w:sz="4" w:space="0" w:color="000000"/>
            </w:tcBorders>
            <w:shd w:val="clear" w:color="auto" w:fill="FFC7CE"/>
            <w:tcMar>
              <w:top w:w="100" w:type="dxa"/>
              <w:left w:w="80" w:type="dxa"/>
              <w:bottom w:w="100" w:type="dxa"/>
              <w:right w:w="80" w:type="dxa"/>
            </w:tcMar>
            <w:vAlign w:val="center"/>
          </w:tcPr>
          <w:p w14:paraId="28D38431" w14:textId="77777777" w:rsidR="00D553FA" w:rsidRDefault="00000000">
            <w:pPr>
              <w:jc w:val="center"/>
            </w:pPr>
            <w:r>
              <w:rPr>
                <w:b/>
                <w:bCs/>
                <w:color w:val="9C0006"/>
                <w:sz w:val="20"/>
                <w:szCs w:val="20"/>
              </w:rPr>
              <w:t>NOT STARTED</w:t>
            </w:r>
          </w:p>
        </w:tc>
      </w:tr>
      <w:tr w:rsidR="00D553FA" w14:paraId="41143E82" w14:textId="77777777">
        <w:tblPrEx>
          <w:tblCellMar>
            <w:top w:w="0" w:type="dxa"/>
            <w:bottom w:w="0" w:type="dxa"/>
          </w:tblCellMar>
        </w:tblPrEx>
        <w:tc>
          <w:tcPr>
            <w:tcW w:w="1805"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F3D04CF" w14:textId="77777777" w:rsidR="00D553FA" w:rsidRDefault="00000000">
            <w:pPr>
              <w:jc w:val="left"/>
            </w:pPr>
            <w:r>
              <w:rPr>
                <w:b/>
                <w:bCs/>
                <w:sz w:val="20"/>
                <w:szCs w:val="20"/>
              </w:rPr>
              <w:t>Endurance Run</w:t>
            </w:r>
          </w:p>
        </w:tc>
        <w:tc>
          <w:tcPr>
            <w:tcW w:w="2707"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2EE4601" w14:textId="77777777" w:rsidR="00D553FA" w:rsidRDefault="00000000">
            <w:pPr>
              <w:jc w:val="left"/>
            </w:pPr>
            <w:r>
              <w:rPr>
                <w:sz w:val="20"/>
                <w:szCs w:val="20"/>
              </w:rPr>
              <w:t>Stride frequency, pace analysis</w:t>
            </w:r>
          </w:p>
        </w:tc>
        <w:tc>
          <w:tcPr>
            <w:tcW w:w="2707"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A004ED0" w14:textId="77777777" w:rsidR="00D553FA" w:rsidRDefault="00000000">
            <w:pPr>
              <w:jc w:val="left"/>
            </w:pPr>
            <w:r>
              <w:rPr>
                <w:sz w:val="20"/>
                <w:szCs w:val="20"/>
              </w:rPr>
              <w:t>Distance covered, pace (km/h)</w:t>
            </w:r>
          </w:p>
        </w:tc>
        <w:tc>
          <w:tcPr>
            <w:tcW w:w="1805" w:type="dxa"/>
            <w:tcBorders>
              <w:top w:val="single" w:sz="4" w:space="0" w:color="000000"/>
              <w:left w:val="single" w:sz="4" w:space="0" w:color="000000"/>
              <w:bottom w:val="single" w:sz="4" w:space="0" w:color="000000"/>
              <w:right w:val="single" w:sz="4" w:space="0" w:color="000000"/>
            </w:tcBorders>
            <w:shd w:val="clear" w:color="auto" w:fill="FFC7CE"/>
            <w:tcMar>
              <w:top w:w="100" w:type="dxa"/>
              <w:left w:w="80" w:type="dxa"/>
              <w:bottom w:w="100" w:type="dxa"/>
              <w:right w:w="80" w:type="dxa"/>
            </w:tcMar>
            <w:vAlign w:val="center"/>
          </w:tcPr>
          <w:p w14:paraId="48DC28C1" w14:textId="77777777" w:rsidR="00D553FA" w:rsidRDefault="00000000">
            <w:pPr>
              <w:jc w:val="center"/>
            </w:pPr>
            <w:r>
              <w:rPr>
                <w:b/>
                <w:bCs/>
                <w:color w:val="9C0006"/>
                <w:sz w:val="20"/>
                <w:szCs w:val="20"/>
              </w:rPr>
              <w:t>NOT STARTED</w:t>
            </w:r>
          </w:p>
        </w:tc>
      </w:tr>
    </w:tbl>
    <w:p w14:paraId="40AED9F1" w14:textId="77777777" w:rsidR="00D553FA" w:rsidRDefault="00000000">
      <w:r>
        <w:br w:type="page"/>
      </w:r>
    </w:p>
    <w:p w14:paraId="0EEBCECA" w14:textId="77777777" w:rsidR="00D553FA" w:rsidRDefault="00000000">
      <w:pPr>
        <w:pBdr>
          <w:bottom w:val="single" w:sz="10" w:space="4" w:color="1F3864"/>
        </w:pBdr>
        <w:spacing w:before="320" w:after="160"/>
        <w:jc w:val="center"/>
      </w:pPr>
      <w:r>
        <w:rPr>
          <w:b/>
          <w:bCs/>
          <w:color w:val="1F3864"/>
          <w:sz w:val="28"/>
          <w:szCs w:val="28"/>
        </w:rPr>
        <w:lastRenderedPageBreak/>
        <w:t>5. DEVELOPMENT TIMELINE AND MILESTONE STATUS</w:t>
      </w:r>
    </w:p>
    <w:p w14:paraId="0768E5DE" w14:textId="77777777" w:rsidR="00D553FA" w:rsidRDefault="00D553FA"/>
    <w:p w14:paraId="5E4717E4" w14:textId="77777777" w:rsidR="00D553FA" w:rsidRDefault="00000000">
      <w:pPr>
        <w:spacing w:before="40" w:after="100"/>
        <w:jc w:val="center"/>
      </w:pPr>
      <w:r>
        <w:rPr>
          <w:sz w:val="22"/>
          <w:szCs w:val="22"/>
        </w:rPr>
        <w:t>Table 7: Three-Month Development Timeline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53"/>
        <w:gridCol w:w="2441"/>
        <w:gridCol w:w="2449"/>
        <w:gridCol w:w="1334"/>
        <w:gridCol w:w="1449"/>
      </w:tblGrid>
      <w:tr w:rsidR="00D553FA" w14:paraId="7B2B68D8" w14:textId="77777777">
        <w:tblPrEx>
          <w:tblCellMar>
            <w:top w:w="0" w:type="dxa"/>
            <w:bottom w:w="0" w:type="dxa"/>
          </w:tblCellMar>
        </w:tblPrEx>
        <w:tc>
          <w:tcPr>
            <w:tcW w:w="1353" w:type="dxa"/>
            <w:tcBorders>
              <w:top w:val="single" w:sz="4" w:space="0" w:color="000000"/>
              <w:left w:val="single" w:sz="4" w:space="0" w:color="000000"/>
              <w:bottom w:val="single" w:sz="4" w:space="0" w:color="000000"/>
              <w:right w:val="single" w:sz="4" w:space="0" w:color="000000"/>
            </w:tcBorders>
            <w:shd w:val="clear" w:color="auto" w:fill="BDD7EE"/>
            <w:tcMar>
              <w:top w:w="100" w:type="dxa"/>
              <w:left w:w="120" w:type="dxa"/>
              <w:bottom w:w="100" w:type="dxa"/>
              <w:right w:w="120" w:type="dxa"/>
            </w:tcMar>
            <w:vAlign w:val="center"/>
          </w:tcPr>
          <w:p w14:paraId="686C600A" w14:textId="77777777" w:rsidR="00D553FA" w:rsidRDefault="00000000">
            <w:pPr>
              <w:jc w:val="center"/>
            </w:pPr>
            <w:r>
              <w:rPr>
                <w:b/>
                <w:bCs/>
                <w:sz w:val="20"/>
                <w:szCs w:val="20"/>
              </w:rPr>
              <w:t>Phase</w:t>
            </w:r>
          </w:p>
        </w:tc>
        <w:tc>
          <w:tcPr>
            <w:tcW w:w="2527" w:type="dxa"/>
            <w:tcBorders>
              <w:top w:val="single" w:sz="4" w:space="0" w:color="000000"/>
              <w:left w:val="single" w:sz="4" w:space="0" w:color="000000"/>
              <w:bottom w:val="single" w:sz="4" w:space="0" w:color="000000"/>
              <w:right w:val="single" w:sz="4" w:space="0" w:color="000000"/>
            </w:tcBorders>
            <w:shd w:val="clear" w:color="auto" w:fill="BDD7EE"/>
            <w:tcMar>
              <w:top w:w="100" w:type="dxa"/>
              <w:left w:w="120" w:type="dxa"/>
              <w:bottom w:w="100" w:type="dxa"/>
              <w:right w:w="120" w:type="dxa"/>
            </w:tcMar>
            <w:vAlign w:val="center"/>
          </w:tcPr>
          <w:p w14:paraId="20AD5426" w14:textId="77777777" w:rsidR="00D553FA" w:rsidRDefault="00000000">
            <w:pPr>
              <w:jc w:val="left"/>
            </w:pPr>
            <w:r>
              <w:rPr>
                <w:b/>
                <w:bCs/>
                <w:sz w:val="20"/>
                <w:szCs w:val="20"/>
              </w:rPr>
              <w:t>Planned Activities</w:t>
            </w:r>
          </w:p>
        </w:tc>
        <w:tc>
          <w:tcPr>
            <w:tcW w:w="2527" w:type="dxa"/>
            <w:tcBorders>
              <w:top w:val="single" w:sz="4" w:space="0" w:color="000000"/>
              <w:left w:val="single" w:sz="4" w:space="0" w:color="000000"/>
              <w:bottom w:val="single" w:sz="4" w:space="0" w:color="000000"/>
              <w:right w:val="single" w:sz="4" w:space="0" w:color="000000"/>
            </w:tcBorders>
            <w:shd w:val="clear" w:color="auto" w:fill="BDD7EE"/>
            <w:tcMar>
              <w:top w:w="100" w:type="dxa"/>
              <w:left w:w="120" w:type="dxa"/>
              <w:bottom w:w="100" w:type="dxa"/>
              <w:right w:w="120" w:type="dxa"/>
            </w:tcMar>
            <w:vAlign w:val="center"/>
          </w:tcPr>
          <w:p w14:paraId="3481FA97" w14:textId="77777777" w:rsidR="00D553FA" w:rsidRDefault="00000000">
            <w:pPr>
              <w:jc w:val="left"/>
            </w:pPr>
            <w:r>
              <w:rPr>
                <w:b/>
                <w:bCs/>
                <w:sz w:val="20"/>
                <w:szCs w:val="20"/>
              </w:rPr>
              <w:t>Achieved</w:t>
            </w:r>
          </w:p>
        </w:tc>
        <w:tc>
          <w:tcPr>
            <w:tcW w:w="1353" w:type="dxa"/>
            <w:tcBorders>
              <w:top w:val="single" w:sz="4" w:space="0" w:color="000000"/>
              <w:left w:val="single" w:sz="4" w:space="0" w:color="000000"/>
              <w:bottom w:val="single" w:sz="4" w:space="0" w:color="000000"/>
              <w:right w:val="single" w:sz="4" w:space="0" w:color="000000"/>
            </w:tcBorders>
            <w:shd w:val="clear" w:color="auto" w:fill="BDD7EE"/>
            <w:tcMar>
              <w:top w:w="100" w:type="dxa"/>
              <w:left w:w="120" w:type="dxa"/>
              <w:bottom w:w="100" w:type="dxa"/>
              <w:right w:w="120" w:type="dxa"/>
            </w:tcMar>
            <w:vAlign w:val="center"/>
          </w:tcPr>
          <w:p w14:paraId="797742F3" w14:textId="77777777" w:rsidR="00D553FA" w:rsidRDefault="00000000">
            <w:pPr>
              <w:jc w:val="left"/>
            </w:pPr>
            <w:r>
              <w:rPr>
                <w:b/>
                <w:bCs/>
                <w:sz w:val="20"/>
                <w:szCs w:val="20"/>
              </w:rPr>
              <w:t>Success Criterion</w:t>
            </w:r>
          </w:p>
        </w:tc>
        <w:tc>
          <w:tcPr>
            <w:tcW w:w="1266" w:type="dxa"/>
            <w:tcBorders>
              <w:top w:val="single" w:sz="4" w:space="0" w:color="000000"/>
              <w:left w:val="single" w:sz="4" w:space="0" w:color="000000"/>
              <w:bottom w:val="single" w:sz="4" w:space="0" w:color="000000"/>
              <w:right w:val="single" w:sz="4" w:space="0" w:color="000000"/>
            </w:tcBorders>
            <w:shd w:val="clear" w:color="auto" w:fill="BDD7EE"/>
            <w:tcMar>
              <w:top w:w="100" w:type="dxa"/>
              <w:left w:w="120" w:type="dxa"/>
              <w:bottom w:w="100" w:type="dxa"/>
              <w:right w:w="120" w:type="dxa"/>
            </w:tcMar>
            <w:vAlign w:val="center"/>
          </w:tcPr>
          <w:p w14:paraId="6F506B25" w14:textId="77777777" w:rsidR="00D553FA" w:rsidRDefault="00000000">
            <w:pPr>
              <w:jc w:val="center"/>
            </w:pPr>
            <w:r>
              <w:rPr>
                <w:b/>
                <w:bCs/>
                <w:sz w:val="20"/>
                <w:szCs w:val="20"/>
              </w:rPr>
              <w:t>Status</w:t>
            </w:r>
          </w:p>
        </w:tc>
      </w:tr>
      <w:tr w:rsidR="00D553FA" w14:paraId="0D6017C0" w14:textId="77777777">
        <w:tblPrEx>
          <w:tblCellMar>
            <w:top w:w="0" w:type="dxa"/>
            <w:bottom w:w="0" w:type="dxa"/>
          </w:tblCellMar>
        </w:tblPrEx>
        <w:tc>
          <w:tcPr>
            <w:tcW w:w="1353" w:type="dxa"/>
            <w:tcBorders>
              <w:top w:val="single" w:sz="4" w:space="0" w:color="000000"/>
              <w:left w:val="single" w:sz="4" w:space="0" w:color="000000"/>
              <w:bottom w:val="single" w:sz="4" w:space="0" w:color="000000"/>
              <w:right w:val="single" w:sz="4" w:space="0" w:color="000000"/>
            </w:tcBorders>
            <w:shd w:val="clear" w:color="auto" w:fill="E2EFDA"/>
            <w:tcMar>
              <w:top w:w="100" w:type="dxa"/>
              <w:left w:w="120" w:type="dxa"/>
              <w:bottom w:w="100" w:type="dxa"/>
              <w:right w:w="120" w:type="dxa"/>
            </w:tcMar>
            <w:vAlign w:val="center"/>
          </w:tcPr>
          <w:p w14:paraId="4B6210CB" w14:textId="77777777" w:rsidR="00D553FA" w:rsidRDefault="00000000">
            <w:pPr>
              <w:jc w:val="center"/>
            </w:pPr>
            <w:r>
              <w:rPr>
                <w:sz w:val="20"/>
                <w:szCs w:val="20"/>
              </w:rPr>
              <w:t>Month 1 Jan 2026 (Setup &amp; UI)</w:t>
            </w:r>
          </w:p>
        </w:tc>
        <w:tc>
          <w:tcPr>
            <w:tcW w:w="2527"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0C2B0BFF" w14:textId="77777777" w:rsidR="00D553FA" w:rsidRDefault="00000000">
            <w:pPr>
              <w:spacing w:before="20" w:after="20"/>
            </w:pPr>
            <w:r>
              <w:rPr>
                <w:sz w:val="20"/>
                <w:szCs w:val="20"/>
              </w:rPr>
              <w:t>Environment setup</w:t>
            </w:r>
          </w:p>
          <w:p w14:paraId="6A77FDB7" w14:textId="77777777" w:rsidR="00D553FA" w:rsidRDefault="00000000">
            <w:pPr>
              <w:spacing w:before="20" w:after="20"/>
            </w:pPr>
            <w:r>
              <w:rPr>
                <w:sz w:val="20"/>
                <w:szCs w:val="20"/>
              </w:rPr>
              <w:t>DB schema design</w:t>
            </w:r>
          </w:p>
          <w:p w14:paraId="184D4BA5" w14:textId="77777777" w:rsidR="00D553FA" w:rsidRDefault="00000000">
            <w:pPr>
              <w:spacing w:before="20" w:after="20"/>
            </w:pPr>
            <w:r>
              <w:rPr>
                <w:sz w:val="20"/>
                <w:szCs w:val="20"/>
              </w:rPr>
              <w:t>Basic authentication</w:t>
            </w:r>
          </w:p>
          <w:p w14:paraId="685BBD93" w14:textId="77777777" w:rsidR="00D553FA" w:rsidRDefault="00000000">
            <w:pPr>
              <w:spacing w:before="20" w:after="20"/>
            </w:pPr>
            <w:r>
              <w:rPr>
                <w:sz w:val="20"/>
                <w:szCs w:val="20"/>
              </w:rPr>
              <w:t>React UI scaffolding</w:t>
            </w:r>
          </w:p>
          <w:p w14:paraId="228498EE" w14:textId="77777777" w:rsidR="00D553FA" w:rsidRDefault="00000000">
            <w:pPr>
              <w:spacing w:before="20" w:after="20"/>
            </w:pPr>
            <w:r>
              <w:rPr>
                <w:sz w:val="20"/>
                <w:szCs w:val="20"/>
              </w:rPr>
              <w:t>Video upload MVP</w:t>
            </w:r>
          </w:p>
          <w:p w14:paraId="53EBA4D9" w14:textId="77777777" w:rsidR="00D553FA" w:rsidRDefault="00000000">
            <w:pPr>
              <w:spacing w:before="20" w:after="20"/>
            </w:pPr>
            <w:r>
              <w:rPr>
                <w:sz w:val="20"/>
                <w:szCs w:val="20"/>
              </w:rPr>
              <w:t>CI/CD pipeline</w:t>
            </w:r>
          </w:p>
        </w:tc>
        <w:tc>
          <w:tcPr>
            <w:tcW w:w="2527"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121FF020" w14:textId="77777777" w:rsidR="00D553FA" w:rsidRDefault="00000000">
            <w:pPr>
              <w:spacing w:before="20" w:after="20"/>
            </w:pPr>
            <w:r>
              <w:rPr>
                <w:sz w:val="20"/>
                <w:szCs w:val="20"/>
              </w:rPr>
              <w:t>✓ React.js project initialized</w:t>
            </w:r>
          </w:p>
          <w:p w14:paraId="6E4BC68D" w14:textId="77777777" w:rsidR="00D553FA" w:rsidRDefault="00000000">
            <w:pPr>
              <w:spacing w:before="20" w:after="20"/>
            </w:pPr>
            <w:r>
              <w:rPr>
                <w:sz w:val="20"/>
                <w:szCs w:val="20"/>
              </w:rPr>
              <w:t>✓ MongoDB schema designed</w:t>
            </w:r>
          </w:p>
          <w:p w14:paraId="6C0D01A3" w14:textId="77777777" w:rsidR="00D553FA" w:rsidRDefault="00000000">
            <w:pPr>
              <w:spacing w:before="20" w:after="20"/>
            </w:pPr>
            <w:r>
              <w:rPr>
                <w:sz w:val="20"/>
                <w:szCs w:val="20"/>
              </w:rPr>
              <w:t>✓ JWT auth framework setup</w:t>
            </w:r>
          </w:p>
          <w:p w14:paraId="4A04B224" w14:textId="77777777" w:rsidR="00D553FA" w:rsidRDefault="00000000">
            <w:pPr>
              <w:spacing w:before="20" w:after="20"/>
            </w:pPr>
            <w:r>
              <w:rPr>
                <w:sz w:val="20"/>
                <w:szCs w:val="20"/>
              </w:rPr>
              <w:t xml:space="preserve">✓ </w:t>
            </w:r>
            <w:proofErr w:type="spellStart"/>
            <w:r>
              <w:rPr>
                <w:sz w:val="20"/>
                <w:szCs w:val="20"/>
              </w:rPr>
              <w:t>TailwindCSS</w:t>
            </w:r>
            <w:proofErr w:type="spellEnd"/>
            <w:r>
              <w:rPr>
                <w:sz w:val="20"/>
                <w:szCs w:val="20"/>
              </w:rPr>
              <w:t xml:space="preserve"> UI components built</w:t>
            </w:r>
          </w:p>
          <w:p w14:paraId="3132E685" w14:textId="77777777" w:rsidR="00D553FA" w:rsidRDefault="00000000">
            <w:pPr>
              <w:spacing w:before="20" w:after="20"/>
            </w:pPr>
            <w:r>
              <w:rPr>
                <w:sz w:val="20"/>
                <w:szCs w:val="20"/>
              </w:rPr>
              <w:t xml:space="preserve">✓ </w:t>
            </w:r>
            <w:proofErr w:type="spellStart"/>
            <w:r>
              <w:rPr>
                <w:sz w:val="20"/>
                <w:szCs w:val="20"/>
              </w:rPr>
              <w:t>MediaRecorder</w:t>
            </w:r>
            <w:proofErr w:type="spellEnd"/>
            <w:r>
              <w:rPr>
                <w:sz w:val="20"/>
                <w:szCs w:val="20"/>
              </w:rPr>
              <w:t xml:space="preserve"> API integrated</w:t>
            </w:r>
          </w:p>
          <w:p w14:paraId="08C2552F" w14:textId="77777777" w:rsidR="00D553FA" w:rsidRDefault="00000000">
            <w:pPr>
              <w:spacing w:before="20" w:after="20"/>
            </w:pPr>
            <w:r>
              <w:rPr>
                <w:sz w:val="20"/>
                <w:szCs w:val="20"/>
              </w:rPr>
              <w:t>✓ GitHub repository structured</w:t>
            </w:r>
          </w:p>
        </w:tc>
        <w:tc>
          <w:tcPr>
            <w:tcW w:w="1353"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224AAFE3" w14:textId="77777777" w:rsidR="00D553FA" w:rsidRDefault="00000000">
            <w:pPr>
              <w:spacing w:before="20" w:after="20"/>
            </w:pPr>
            <w:r>
              <w:rPr>
                <w:sz w:val="20"/>
                <w:szCs w:val="20"/>
              </w:rPr>
              <w:t>Users can register, login, and upload videos</w:t>
            </w:r>
          </w:p>
        </w:tc>
        <w:tc>
          <w:tcPr>
            <w:tcW w:w="1266" w:type="dxa"/>
            <w:tcBorders>
              <w:top w:val="single" w:sz="4" w:space="0" w:color="000000"/>
              <w:left w:val="single" w:sz="4" w:space="0" w:color="000000"/>
              <w:bottom w:val="single" w:sz="4" w:space="0" w:color="000000"/>
              <w:right w:val="single" w:sz="4" w:space="0" w:color="000000"/>
            </w:tcBorders>
            <w:shd w:val="clear" w:color="auto" w:fill="C6EFCE"/>
            <w:tcMar>
              <w:top w:w="100" w:type="dxa"/>
              <w:left w:w="80" w:type="dxa"/>
              <w:bottom w:w="100" w:type="dxa"/>
              <w:right w:w="80" w:type="dxa"/>
            </w:tcMar>
            <w:vAlign w:val="center"/>
          </w:tcPr>
          <w:p w14:paraId="264A59B4" w14:textId="77777777" w:rsidR="00D553FA" w:rsidRDefault="00000000">
            <w:pPr>
              <w:jc w:val="center"/>
            </w:pPr>
            <w:r>
              <w:rPr>
                <w:b/>
                <w:bCs/>
                <w:color w:val="375623"/>
                <w:sz w:val="20"/>
                <w:szCs w:val="20"/>
              </w:rPr>
              <w:t>COMPLETED (100%)</w:t>
            </w:r>
          </w:p>
        </w:tc>
      </w:tr>
      <w:tr w:rsidR="00D553FA" w14:paraId="01CF671F" w14:textId="77777777">
        <w:tblPrEx>
          <w:tblCellMar>
            <w:top w:w="0" w:type="dxa"/>
            <w:bottom w:w="0" w:type="dxa"/>
          </w:tblCellMar>
        </w:tblPrEx>
        <w:tc>
          <w:tcPr>
            <w:tcW w:w="1353" w:type="dxa"/>
            <w:tcBorders>
              <w:top w:val="single" w:sz="4" w:space="0" w:color="000000"/>
              <w:left w:val="single" w:sz="4" w:space="0" w:color="000000"/>
              <w:bottom w:val="single" w:sz="4" w:space="0" w:color="000000"/>
              <w:right w:val="single" w:sz="4" w:space="0" w:color="000000"/>
            </w:tcBorders>
            <w:shd w:val="clear" w:color="auto" w:fill="FFF2CC"/>
            <w:tcMar>
              <w:top w:w="100" w:type="dxa"/>
              <w:left w:w="120" w:type="dxa"/>
              <w:bottom w:w="100" w:type="dxa"/>
              <w:right w:w="120" w:type="dxa"/>
            </w:tcMar>
            <w:vAlign w:val="center"/>
          </w:tcPr>
          <w:p w14:paraId="3A7BCD8F" w14:textId="77777777" w:rsidR="00D553FA" w:rsidRDefault="00000000">
            <w:pPr>
              <w:jc w:val="center"/>
            </w:pPr>
            <w:r>
              <w:rPr>
                <w:sz w:val="20"/>
                <w:szCs w:val="20"/>
              </w:rPr>
              <w:t>Month 2 Feb–Mar 2026 (AI Integration)</w:t>
            </w:r>
          </w:p>
        </w:tc>
        <w:tc>
          <w:tcPr>
            <w:tcW w:w="2527"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3A89B241" w14:textId="77777777" w:rsidR="00D553FA" w:rsidRDefault="00000000">
            <w:pPr>
              <w:spacing w:before="20" w:after="20"/>
            </w:pPr>
            <w:proofErr w:type="spellStart"/>
            <w:r>
              <w:rPr>
                <w:sz w:val="20"/>
                <w:szCs w:val="20"/>
              </w:rPr>
              <w:t>MediaPipe</w:t>
            </w:r>
            <w:proofErr w:type="spellEnd"/>
            <w:r>
              <w:rPr>
                <w:sz w:val="20"/>
                <w:szCs w:val="20"/>
              </w:rPr>
              <w:t xml:space="preserve"> integration</w:t>
            </w:r>
          </w:p>
          <w:p w14:paraId="4F883025" w14:textId="77777777" w:rsidR="00D553FA" w:rsidRDefault="00000000">
            <w:pPr>
              <w:spacing w:before="20" w:after="20"/>
            </w:pPr>
            <w:r>
              <w:rPr>
                <w:sz w:val="20"/>
                <w:szCs w:val="20"/>
              </w:rPr>
              <w:t>Exercise classification</w:t>
            </w:r>
          </w:p>
          <w:p w14:paraId="36ABCEB0" w14:textId="77777777" w:rsidR="00D553FA" w:rsidRDefault="00000000">
            <w:pPr>
              <w:spacing w:before="20" w:after="20"/>
            </w:pPr>
            <w:r>
              <w:rPr>
                <w:sz w:val="20"/>
                <w:szCs w:val="20"/>
              </w:rPr>
              <w:t>Rep counting (push-ups, sit-ups)</w:t>
            </w:r>
          </w:p>
          <w:p w14:paraId="78250835" w14:textId="77777777" w:rsidR="00D553FA" w:rsidRDefault="00000000">
            <w:pPr>
              <w:spacing w:before="20" w:after="20"/>
            </w:pPr>
            <w:r>
              <w:rPr>
                <w:sz w:val="20"/>
                <w:szCs w:val="20"/>
              </w:rPr>
              <w:t>Vertical jump measurement</w:t>
            </w:r>
          </w:p>
          <w:p w14:paraId="3FB8C407" w14:textId="77777777" w:rsidR="00D553FA" w:rsidRDefault="00000000">
            <w:pPr>
              <w:spacing w:before="20" w:after="20"/>
            </w:pPr>
            <w:r>
              <w:rPr>
                <w:sz w:val="20"/>
                <w:szCs w:val="20"/>
              </w:rPr>
              <w:t>Benchmark DB population</w:t>
            </w:r>
          </w:p>
          <w:p w14:paraId="2E45143D" w14:textId="77777777" w:rsidR="00D553FA" w:rsidRDefault="00000000">
            <w:pPr>
              <w:spacing w:before="20" w:after="20"/>
            </w:pPr>
            <w:r>
              <w:rPr>
                <w:sz w:val="20"/>
                <w:szCs w:val="20"/>
              </w:rPr>
              <w:t>Performance comparison</w:t>
            </w:r>
          </w:p>
        </w:tc>
        <w:tc>
          <w:tcPr>
            <w:tcW w:w="2527"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2B263DE1" w14:textId="77777777" w:rsidR="00D553FA" w:rsidRDefault="00000000">
            <w:pPr>
              <w:spacing w:before="20" w:after="20"/>
            </w:pPr>
            <w:r>
              <w:rPr>
                <w:sz w:val="20"/>
                <w:szCs w:val="20"/>
              </w:rPr>
              <w:t xml:space="preserve">✓ </w:t>
            </w:r>
            <w:proofErr w:type="spellStart"/>
            <w:r>
              <w:rPr>
                <w:sz w:val="20"/>
                <w:szCs w:val="20"/>
              </w:rPr>
              <w:t>MediaPipe</w:t>
            </w:r>
            <w:proofErr w:type="spellEnd"/>
            <w:r>
              <w:rPr>
                <w:sz w:val="20"/>
                <w:szCs w:val="20"/>
              </w:rPr>
              <w:t xml:space="preserve"> </w:t>
            </w:r>
            <w:proofErr w:type="spellStart"/>
            <w:r>
              <w:rPr>
                <w:sz w:val="20"/>
                <w:szCs w:val="20"/>
              </w:rPr>
              <w:t>BlazePose</w:t>
            </w:r>
            <w:proofErr w:type="spellEnd"/>
            <w:r>
              <w:rPr>
                <w:sz w:val="20"/>
                <w:szCs w:val="20"/>
              </w:rPr>
              <w:t xml:space="preserve"> operational</w:t>
            </w:r>
          </w:p>
          <w:p w14:paraId="7520B2C8" w14:textId="77777777" w:rsidR="00D553FA" w:rsidRDefault="00000000">
            <w:pPr>
              <w:spacing w:before="20" w:after="20"/>
            </w:pPr>
            <w:r>
              <w:rPr>
                <w:sz w:val="20"/>
                <w:szCs w:val="20"/>
              </w:rPr>
              <w:t>✓ Joint angle computation complete</w:t>
            </w:r>
          </w:p>
          <w:p w14:paraId="02779EE4" w14:textId="77777777" w:rsidR="00D553FA" w:rsidRDefault="00000000">
            <w:pPr>
              <w:spacing w:before="20" w:after="20"/>
            </w:pPr>
            <w:r>
              <w:rPr>
                <w:sz w:val="20"/>
                <w:szCs w:val="20"/>
              </w:rPr>
              <w:t>✓ Rep counting – push-ups, sit-ups done</w:t>
            </w:r>
          </w:p>
          <w:p w14:paraId="42174A99" w14:textId="77777777" w:rsidR="00D553FA" w:rsidRDefault="00000000">
            <w:pPr>
              <w:spacing w:before="20" w:after="20"/>
            </w:pPr>
            <w:r>
              <w:rPr>
                <w:sz w:val="20"/>
                <w:szCs w:val="20"/>
              </w:rPr>
              <w:t>✓ Vertical jump height measured</w:t>
            </w:r>
          </w:p>
          <w:p w14:paraId="1295AB26" w14:textId="77777777" w:rsidR="00D553FA" w:rsidRDefault="00000000">
            <w:pPr>
              <w:spacing w:before="20" w:after="20"/>
            </w:pPr>
            <w:r>
              <w:rPr>
                <w:sz w:val="20"/>
                <w:szCs w:val="20"/>
              </w:rPr>
              <w:t>⚠ Benchmark DB using placeholder data</w:t>
            </w:r>
          </w:p>
          <w:p w14:paraId="12D399F0" w14:textId="77777777" w:rsidR="00D553FA" w:rsidRDefault="00000000">
            <w:pPr>
              <w:spacing w:before="20" w:after="20"/>
            </w:pPr>
            <w:r>
              <w:rPr>
                <w:sz w:val="20"/>
                <w:szCs w:val="20"/>
              </w:rPr>
              <w:t>⚠ Performance comparison partial</w:t>
            </w:r>
          </w:p>
          <w:p w14:paraId="5AC54A74" w14:textId="77777777" w:rsidR="00D553FA" w:rsidRDefault="00000000">
            <w:pPr>
              <w:spacing w:before="20" w:after="20"/>
            </w:pPr>
            <w:r>
              <w:rPr>
                <w:sz w:val="20"/>
                <w:szCs w:val="20"/>
              </w:rPr>
              <w:t>✗ TensorFlow.js browser integration pending</w:t>
            </w:r>
          </w:p>
        </w:tc>
        <w:tc>
          <w:tcPr>
            <w:tcW w:w="1353"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5DC61BCE" w14:textId="77777777" w:rsidR="00D553FA" w:rsidRDefault="00000000">
            <w:pPr>
              <w:spacing w:before="20" w:after="20"/>
            </w:pPr>
            <w:r>
              <w:rPr>
                <w:sz w:val="20"/>
                <w:szCs w:val="20"/>
              </w:rPr>
              <w:t>System correctly counts 90%+ of valid test repetitions</w:t>
            </w:r>
          </w:p>
        </w:tc>
        <w:tc>
          <w:tcPr>
            <w:tcW w:w="1266" w:type="dxa"/>
            <w:tcBorders>
              <w:top w:val="single" w:sz="4" w:space="0" w:color="000000"/>
              <w:left w:val="single" w:sz="4" w:space="0" w:color="000000"/>
              <w:bottom w:val="single" w:sz="4" w:space="0" w:color="000000"/>
              <w:right w:val="single" w:sz="4" w:space="0" w:color="000000"/>
            </w:tcBorders>
            <w:shd w:val="clear" w:color="auto" w:fill="FFEB9C"/>
            <w:tcMar>
              <w:top w:w="100" w:type="dxa"/>
              <w:left w:w="80" w:type="dxa"/>
              <w:bottom w:w="100" w:type="dxa"/>
              <w:right w:w="80" w:type="dxa"/>
            </w:tcMar>
            <w:vAlign w:val="center"/>
          </w:tcPr>
          <w:p w14:paraId="14259B9C" w14:textId="77777777" w:rsidR="00D553FA" w:rsidRDefault="00000000">
            <w:pPr>
              <w:jc w:val="center"/>
            </w:pPr>
            <w:r>
              <w:rPr>
                <w:b/>
                <w:bCs/>
                <w:color w:val="7D4C00"/>
                <w:sz w:val="20"/>
                <w:szCs w:val="20"/>
              </w:rPr>
              <w:t>IN PROGRESS (~70%)</w:t>
            </w:r>
          </w:p>
        </w:tc>
      </w:tr>
      <w:tr w:rsidR="00D553FA" w14:paraId="34D5D172" w14:textId="77777777">
        <w:tblPrEx>
          <w:tblCellMar>
            <w:top w:w="0" w:type="dxa"/>
            <w:bottom w:w="0" w:type="dxa"/>
          </w:tblCellMar>
        </w:tblPrEx>
        <w:tc>
          <w:tcPr>
            <w:tcW w:w="1353" w:type="dxa"/>
            <w:tcBorders>
              <w:top w:val="single" w:sz="4" w:space="0" w:color="000000"/>
              <w:left w:val="single" w:sz="4" w:space="0" w:color="000000"/>
              <w:bottom w:val="single" w:sz="4" w:space="0" w:color="000000"/>
              <w:right w:val="single" w:sz="4" w:space="0" w:color="000000"/>
            </w:tcBorders>
            <w:shd w:val="clear" w:color="auto" w:fill="FCE4D6"/>
            <w:tcMar>
              <w:top w:w="100" w:type="dxa"/>
              <w:left w:w="120" w:type="dxa"/>
              <w:bottom w:w="100" w:type="dxa"/>
              <w:right w:w="120" w:type="dxa"/>
            </w:tcMar>
            <w:vAlign w:val="center"/>
          </w:tcPr>
          <w:p w14:paraId="0CB3D3A0" w14:textId="77777777" w:rsidR="00D553FA" w:rsidRDefault="00000000">
            <w:pPr>
              <w:jc w:val="center"/>
            </w:pPr>
            <w:r>
              <w:rPr>
                <w:sz w:val="20"/>
                <w:szCs w:val="20"/>
              </w:rPr>
              <w:t>Month 3 Apr–May 2026 (Optimisation &amp; Deploy)</w:t>
            </w:r>
          </w:p>
        </w:tc>
        <w:tc>
          <w:tcPr>
            <w:tcW w:w="2527"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69CA5FEA" w14:textId="77777777" w:rsidR="00D553FA" w:rsidRDefault="00000000">
            <w:pPr>
              <w:spacing w:before="20" w:after="20"/>
            </w:pPr>
            <w:r>
              <w:rPr>
                <w:sz w:val="20"/>
                <w:szCs w:val="20"/>
              </w:rPr>
              <w:t>Anti-cheating mechanisms</w:t>
            </w:r>
          </w:p>
          <w:p w14:paraId="13CE8D16" w14:textId="77777777" w:rsidR="00D553FA" w:rsidRDefault="00000000">
            <w:pPr>
              <w:spacing w:before="20" w:after="20"/>
            </w:pPr>
            <w:r>
              <w:rPr>
                <w:sz w:val="20"/>
                <w:szCs w:val="20"/>
              </w:rPr>
              <w:t>Shuttle run + endurance run AI</w:t>
            </w:r>
          </w:p>
          <w:p w14:paraId="76073D8F" w14:textId="77777777" w:rsidR="00D553FA" w:rsidRDefault="00000000">
            <w:pPr>
              <w:spacing w:before="20" w:after="20"/>
            </w:pPr>
            <w:r>
              <w:rPr>
                <w:sz w:val="20"/>
                <w:szCs w:val="20"/>
              </w:rPr>
              <w:t>SAI official dashboard</w:t>
            </w:r>
          </w:p>
          <w:p w14:paraId="0ED19C7A" w14:textId="77777777" w:rsidR="00D553FA" w:rsidRDefault="00000000">
            <w:pPr>
              <w:spacing w:before="20" w:after="20"/>
            </w:pPr>
            <w:r>
              <w:rPr>
                <w:sz w:val="20"/>
                <w:szCs w:val="20"/>
              </w:rPr>
              <w:t>Data export (CSV/PDF)</w:t>
            </w:r>
          </w:p>
          <w:p w14:paraId="1A6C9BCF" w14:textId="77777777" w:rsidR="00D553FA" w:rsidRDefault="00000000">
            <w:pPr>
              <w:spacing w:before="20" w:after="20"/>
            </w:pPr>
            <w:r>
              <w:rPr>
                <w:sz w:val="20"/>
                <w:szCs w:val="20"/>
              </w:rPr>
              <w:t>Cross-device testing</w:t>
            </w:r>
          </w:p>
          <w:p w14:paraId="53A22379" w14:textId="77777777" w:rsidR="00D553FA" w:rsidRDefault="00000000">
            <w:pPr>
              <w:spacing w:before="20" w:after="20"/>
            </w:pPr>
            <w:r>
              <w:rPr>
                <w:sz w:val="20"/>
                <w:szCs w:val="20"/>
              </w:rPr>
              <w:t>Security audit</w:t>
            </w:r>
          </w:p>
          <w:p w14:paraId="0E37B98B" w14:textId="77777777" w:rsidR="00D553FA" w:rsidRDefault="00000000">
            <w:pPr>
              <w:spacing w:before="20" w:after="20"/>
            </w:pPr>
            <w:r>
              <w:rPr>
                <w:sz w:val="20"/>
                <w:szCs w:val="20"/>
              </w:rPr>
              <w:t>Performance optimisation</w:t>
            </w:r>
          </w:p>
          <w:p w14:paraId="0AD5C225" w14:textId="77777777" w:rsidR="00D553FA" w:rsidRDefault="00000000">
            <w:pPr>
              <w:spacing w:before="20" w:after="20"/>
            </w:pPr>
            <w:r>
              <w:rPr>
                <w:sz w:val="20"/>
                <w:szCs w:val="20"/>
              </w:rPr>
              <w:t>Production deployment</w:t>
            </w:r>
          </w:p>
        </w:tc>
        <w:tc>
          <w:tcPr>
            <w:tcW w:w="2527"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4585C535" w14:textId="77777777" w:rsidR="00D553FA" w:rsidRDefault="00000000">
            <w:pPr>
              <w:spacing w:before="20" w:after="20"/>
            </w:pPr>
            <w:r>
              <w:rPr>
                <w:sz w:val="20"/>
                <w:szCs w:val="20"/>
              </w:rPr>
              <w:t>Not yet started</w:t>
            </w:r>
          </w:p>
        </w:tc>
        <w:tc>
          <w:tcPr>
            <w:tcW w:w="1353"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37EB4BD6" w14:textId="77777777" w:rsidR="00D553FA" w:rsidRDefault="00000000">
            <w:pPr>
              <w:spacing w:before="20" w:after="20"/>
            </w:pPr>
            <w:r>
              <w:rPr>
                <w:sz w:val="20"/>
                <w:szCs w:val="20"/>
              </w:rPr>
              <w:t>100 concurrent users, &lt;2 second response times</w:t>
            </w:r>
          </w:p>
        </w:tc>
        <w:tc>
          <w:tcPr>
            <w:tcW w:w="1266" w:type="dxa"/>
            <w:tcBorders>
              <w:top w:val="single" w:sz="4" w:space="0" w:color="000000"/>
              <w:left w:val="single" w:sz="4" w:space="0" w:color="000000"/>
              <w:bottom w:val="single" w:sz="4" w:space="0" w:color="000000"/>
              <w:right w:val="single" w:sz="4" w:space="0" w:color="000000"/>
            </w:tcBorders>
            <w:shd w:val="clear" w:color="auto" w:fill="FFC7CE"/>
            <w:tcMar>
              <w:top w:w="100" w:type="dxa"/>
              <w:left w:w="80" w:type="dxa"/>
              <w:bottom w:w="100" w:type="dxa"/>
              <w:right w:w="80" w:type="dxa"/>
            </w:tcMar>
            <w:vAlign w:val="center"/>
          </w:tcPr>
          <w:p w14:paraId="58C91274" w14:textId="77777777" w:rsidR="00D553FA" w:rsidRDefault="00000000">
            <w:pPr>
              <w:jc w:val="center"/>
            </w:pPr>
            <w:r>
              <w:rPr>
                <w:b/>
                <w:bCs/>
                <w:color w:val="9C0006"/>
                <w:sz w:val="20"/>
                <w:szCs w:val="20"/>
              </w:rPr>
              <w:t>NOT STARTED (0%)</w:t>
            </w:r>
          </w:p>
        </w:tc>
      </w:tr>
    </w:tbl>
    <w:p w14:paraId="09D0CC12" w14:textId="77777777" w:rsidR="00D553FA" w:rsidRDefault="00000000">
      <w:r>
        <w:br w:type="page"/>
      </w:r>
    </w:p>
    <w:p w14:paraId="2A319739" w14:textId="77777777" w:rsidR="00D553FA" w:rsidRDefault="00000000">
      <w:pPr>
        <w:pBdr>
          <w:bottom w:val="single" w:sz="10" w:space="4" w:color="1F3864"/>
        </w:pBdr>
        <w:spacing w:before="320" w:after="160"/>
        <w:jc w:val="center"/>
      </w:pPr>
      <w:r>
        <w:rPr>
          <w:b/>
          <w:bCs/>
          <w:color w:val="1F3864"/>
          <w:sz w:val="28"/>
          <w:szCs w:val="28"/>
        </w:rPr>
        <w:lastRenderedPageBreak/>
        <w:t>6. TECHNICAL ARCHITECTURE IMPLEMENTED</w:t>
      </w:r>
    </w:p>
    <w:p w14:paraId="4B832086" w14:textId="77777777" w:rsidR="00D553FA" w:rsidRDefault="00D553FA"/>
    <w:p w14:paraId="0083A514" w14:textId="77777777" w:rsidR="00D553FA" w:rsidRDefault="00000000">
      <w:pPr>
        <w:spacing w:before="80" w:after="80"/>
      </w:pPr>
      <w:r>
        <w:t>The platform follows a three-tier architecture. The components currently implemented are described below:</w:t>
      </w:r>
    </w:p>
    <w:p w14:paraId="55608F0F" w14:textId="77777777" w:rsidR="00D553FA" w:rsidRDefault="00D553FA"/>
    <w:p w14:paraId="745D2563" w14:textId="77777777" w:rsidR="00D553FA" w:rsidRDefault="00000000">
      <w:pPr>
        <w:spacing w:before="200" w:after="80"/>
        <w:jc w:val="left"/>
      </w:pPr>
      <w:r>
        <w:rPr>
          <w:b/>
          <w:bCs/>
          <w:u w:val="single"/>
        </w:rPr>
        <w:t>6.1 Presentation Layer (Frontend) – Implemented</w:t>
      </w:r>
    </w:p>
    <w:p w14:paraId="347044B2" w14:textId="77777777" w:rsidR="00D553FA" w:rsidRDefault="00000000">
      <w:pPr>
        <w:spacing w:before="80" w:after="80"/>
      </w:pPr>
      <w:r>
        <w:t xml:space="preserve">The frontend is built as a Progressive Web Application (PWA) using React.js 18.2 with </w:t>
      </w:r>
      <w:proofErr w:type="spellStart"/>
      <w:r>
        <w:t>TailwindCSS</w:t>
      </w:r>
      <w:proofErr w:type="spellEnd"/>
      <w:r>
        <w:t xml:space="preserve"> 3.3. Key implemented components:</w:t>
      </w:r>
    </w:p>
    <w:p w14:paraId="520832B6" w14:textId="77777777" w:rsidR="00D553FA" w:rsidRDefault="00000000">
      <w:pPr>
        <w:pStyle w:val="ListParagraph"/>
        <w:numPr>
          <w:ilvl w:val="0"/>
          <w:numId w:val="2"/>
        </w:numPr>
        <w:spacing w:before="60" w:after="60"/>
      </w:pPr>
      <w:r>
        <w:t>Component Library: Reusable React components for exercise cards, video recorder, skeleton overlay, and performance charts.</w:t>
      </w:r>
    </w:p>
    <w:p w14:paraId="1F8E45FD" w14:textId="77777777" w:rsidR="00D553FA" w:rsidRDefault="00000000">
      <w:pPr>
        <w:pStyle w:val="ListParagraph"/>
        <w:numPr>
          <w:ilvl w:val="0"/>
          <w:numId w:val="2"/>
        </w:numPr>
        <w:spacing w:before="60" w:after="60"/>
      </w:pPr>
      <w:proofErr w:type="spellStart"/>
      <w:r>
        <w:t>MediaRecorder</w:t>
      </w:r>
      <w:proofErr w:type="spellEnd"/>
      <w:r>
        <w:t xml:space="preserve"> Integration: Browser-native video recording from smartphone/webcam camera using the </w:t>
      </w:r>
      <w:proofErr w:type="spellStart"/>
      <w:r>
        <w:t>MediaRecorder</w:t>
      </w:r>
      <w:proofErr w:type="spellEnd"/>
      <w:r>
        <w:t xml:space="preserve"> API, supporting .mp4 and .</w:t>
      </w:r>
      <w:proofErr w:type="spellStart"/>
      <w:r>
        <w:t>webm</w:t>
      </w:r>
      <w:proofErr w:type="spellEnd"/>
      <w:r>
        <w:t xml:space="preserve"> formats.</w:t>
      </w:r>
    </w:p>
    <w:p w14:paraId="301FB488" w14:textId="77777777" w:rsidR="00D553FA" w:rsidRDefault="00000000">
      <w:pPr>
        <w:pStyle w:val="ListParagraph"/>
        <w:numPr>
          <w:ilvl w:val="0"/>
          <w:numId w:val="2"/>
        </w:numPr>
        <w:spacing w:before="60" w:after="60"/>
      </w:pPr>
      <w:proofErr w:type="spellStart"/>
      <w:r>
        <w:t>MediaPipe</w:t>
      </w:r>
      <w:proofErr w:type="spellEnd"/>
      <w:r>
        <w:t xml:space="preserve"> Overlay: Real-time visualization of 33 body landmarks on the live video feed during exercise recording.</w:t>
      </w:r>
    </w:p>
    <w:p w14:paraId="4B5D9308" w14:textId="77777777" w:rsidR="00D553FA" w:rsidRDefault="00000000">
      <w:pPr>
        <w:pStyle w:val="ListParagraph"/>
        <w:numPr>
          <w:ilvl w:val="0"/>
          <w:numId w:val="2"/>
        </w:numPr>
        <w:spacing w:before="60" w:after="60"/>
      </w:pPr>
      <w:r>
        <w:t>TensorFlow.js: Library loaded and configured in the browser environment; WebGL backend configuration in progress.</w:t>
      </w:r>
    </w:p>
    <w:p w14:paraId="5FDE7AA3" w14:textId="77777777" w:rsidR="00D553FA" w:rsidRDefault="00000000">
      <w:pPr>
        <w:pStyle w:val="ListParagraph"/>
        <w:numPr>
          <w:ilvl w:val="0"/>
          <w:numId w:val="2"/>
        </w:numPr>
        <w:spacing w:before="60" w:after="60"/>
      </w:pPr>
      <w:r>
        <w:t xml:space="preserve">Responsive Layout: </w:t>
      </w:r>
      <w:proofErr w:type="spellStart"/>
      <w:r>
        <w:t>TailwindCSS</w:t>
      </w:r>
      <w:proofErr w:type="spellEnd"/>
      <w:r>
        <w:t xml:space="preserve"> utility classes ensure correct rendering across desktop, tablet, and mobile screen sizes.</w:t>
      </w:r>
    </w:p>
    <w:p w14:paraId="7513AC28" w14:textId="77777777" w:rsidR="00D553FA" w:rsidRDefault="00D553FA"/>
    <w:p w14:paraId="0EC07EC8" w14:textId="77777777" w:rsidR="00D553FA" w:rsidRDefault="00000000">
      <w:pPr>
        <w:spacing w:before="200" w:after="80"/>
        <w:jc w:val="left"/>
      </w:pPr>
      <w:r>
        <w:rPr>
          <w:b/>
          <w:bCs/>
          <w:u w:val="single"/>
        </w:rPr>
        <w:t>6.2 Application Layer (Backend) – Partially Implemented</w:t>
      </w:r>
    </w:p>
    <w:p w14:paraId="09CC8910" w14:textId="77777777" w:rsidR="00D553FA" w:rsidRDefault="00000000">
      <w:pPr>
        <w:spacing w:before="80" w:after="80"/>
      </w:pPr>
      <w:r>
        <w:t>The Python Flask 3.0 backend is initialized with the following components in place:</w:t>
      </w:r>
    </w:p>
    <w:p w14:paraId="06B2EC74" w14:textId="77777777" w:rsidR="00D553FA" w:rsidRDefault="00000000">
      <w:pPr>
        <w:pStyle w:val="ListParagraph"/>
        <w:numPr>
          <w:ilvl w:val="0"/>
          <w:numId w:val="2"/>
        </w:numPr>
        <w:spacing w:before="60" w:after="60"/>
      </w:pPr>
      <w:r>
        <w:t>Project Structure: Flask application organized as Blueprints by domain (auth, submissions, analysis, official).</w:t>
      </w:r>
    </w:p>
    <w:p w14:paraId="1925D61D" w14:textId="77777777" w:rsidR="00D553FA" w:rsidRDefault="00000000">
      <w:pPr>
        <w:pStyle w:val="ListParagraph"/>
        <w:numPr>
          <w:ilvl w:val="0"/>
          <w:numId w:val="2"/>
        </w:numPr>
        <w:spacing w:before="60" w:after="60"/>
      </w:pPr>
      <w:r>
        <w:t>Authentication: Flask-JWT-Extended configured with access and refresh token logic. User registration and login endpoints functional.</w:t>
      </w:r>
    </w:p>
    <w:p w14:paraId="5B93E44F" w14:textId="77777777" w:rsidR="00D553FA" w:rsidRDefault="00000000">
      <w:pPr>
        <w:pStyle w:val="ListParagraph"/>
        <w:numPr>
          <w:ilvl w:val="0"/>
          <w:numId w:val="2"/>
        </w:numPr>
        <w:spacing w:before="60" w:after="60"/>
      </w:pPr>
      <w:r>
        <w:t xml:space="preserve">MongoDB Connection: </w:t>
      </w:r>
      <w:proofErr w:type="spellStart"/>
      <w:r>
        <w:t>PyMongo</w:t>
      </w:r>
      <w:proofErr w:type="spellEnd"/>
      <w:r>
        <w:t xml:space="preserve"> 4.5 driver configured with connection pooling to MongoDB 6.0 instance.</w:t>
      </w:r>
    </w:p>
    <w:p w14:paraId="53AA995E" w14:textId="77777777" w:rsidR="00D553FA" w:rsidRDefault="00000000">
      <w:pPr>
        <w:pStyle w:val="ListParagraph"/>
        <w:numPr>
          <w:ilvl w:val="0"/>
          <w:numId w:val="2"/>
        </w:numPr>
        <w:spacing w:before="60" w:after="60"/>
      </w:pPr>
      <w:r>
        <w:t xml:space="preserve">Pending: Video upload proxy to </w:t>
      </w:r>
      <w:proofErr w:type="spellStart"/>
      <w:r>
        <w:t>MinIO</w:t>
      </w:r>
      <w:proofErr w:type="spellEnd"/>
      <w:r>
        <w:t>, AI analysis job trigger, and WebSocket (Socket.IO) real-time notification endpoints.</w:t>
      </w:r>
    </w:p>
    <w:p w14:paraId="52CA8FDA" w14:textId="77777777" w:rsidR="00D553FA" w:rsidRDefault="00D553FA"/>
    <w:p w14:paraId="3FFD7CD4" w14:textId="77777777" w:rsidR="00D553FA" w:rsidRDefault="00000000">
      <w:pPr>
        <w:spacing w:before="200" w:after="80"/>
        <w:jc w:val="left"/>
      </w:pPr>
      <w:r>
        <w:rPr>
          <w:b/>
          <w:bCs/>
          <w:u w:val="single"/>
        </w:rPr>
        <w:t>6.3 AI Analysis Pipeline – Partially Implemented</w:t>
      </w:r>
    </w:p>
    <w:p w14:paraId="7AAABAA9" w14:textId="77777777" w:rsidR="00D553FA" w:rsidRDefault="00000000">
      <w:pPr>
        <w:spacing w:before="80" w:after="80"/>
      </w:pPr>
      <w:r>
        <w:t xml:space="preserve">The core AI pipeline is implemented in Python using </w:t>
      </w:r>
      <w:proofErr w:type="spellStart"/>
      <w:r>
        <w:t>MediaPipe</w:t>
      </w:r>
      <w:proofErr w:type="spellEnd"/>
      <w:r>
        <w:t xml:space="preserve"> and OpenCV for the working model. Browser-based deployment via TensorFlow.js is in progress:</w:t>
      </w:r>
    </w:p>
    <w:p w14:paraId="02C7E9F2" w14:textId="77777777" w:rsidR="00D553FA" w:rsidRDefault="00000000">
      <w:pPr>
        <w:pStyle w:val="ListParagraph"/>
        <w:numPr>
          <w:ilvl w:val="0"/>
          <w:numId w:val="2"/>
        </w:numPr>
        <w:spacing w:before="60" w:after="60"/>
      </w:pPr>
      <w:proofErr w:type="spellStart"/>
      <w:r>
        <w:t>MediaPipe</w:t>
      </w:r>
      <w:proofErr w:type="spellEnd"/>
      <w:r>
        <w:t xml:space="preserve"> </w:t>
      </w:r>
      <w:proofErr w:type="spellStart"/>
      <w:r>
        <w:t>BlazePose</w:t>
      </w:r>
      <w:proofErr w:type="spellEnd"/>
      <w:r>
        <w:t>: Initialized and operational. Processes video frames at 25–30 FPS on test hardware.</w:t>
      </w:r>
    </w:p>
    <w:p w14:paraId="4A66A8D4" w14:textId="77777777" w:rsidR="00D553FA" w:rsidRDefault="00000000">
      <w:pPr>
        <w:pStyle w:val="ListParagraph"/>
        <w:numPr>
          <w:ilvl w:val="0"/>
          <w:numId w:val="2"/>
        </w:numPr>
        <w:spacing w:before="60" w:after="60"/>
      </w:pPr>
      <w:r>
        <w:t>Joint Coordinate Extraction: Shoulder (11/12), Elbow (13/14), Wrist (15/16), Hip (23/24), Knee (25/26), Ankle (27/28) coordinates extracted per frame.</w:t>
      </w:r>
    </w:p>
    <w:p w14:paraId="5F67A488" w14:textId="77777777" w:rsidR="00D553FA" w:rsidRDefault="00000000">
      <w:pPr>
        <w:pStyle w:val="ListParagraph"/>
        <w:numPr>
          <w:ilvl w:val="0"/>
          <w:numId w:val="2"/>
        </w:numPr>
        <w:spacing w:before="60" w:after="60"/>
      </w:pPr>
      <w:r>
        <w:lastRenderedPageBreak/>
        <w:t xml:space="preserve">Joint Angle Computation: </w:t>
      </w:r>
      <w:proofErr w:type="spellStart"/>
      <w:r>
        <w:t>arccos</w:t>
      </w:r>
      <w:proofErr w:type="spellEnd"/>
      <w:r>
        <w:t xml:space="preserve"> formula implemented in NumPy. Angles computed in degrees with sub-1-degree precision.</w:t>
      </w:r>
    </w:p>
    <w:p w14:paraId="261FEC3F" w14:textId="77777777" w:rsidR="00D553FA" w:rsidRDefault="00000000">
      <w:pPr>
        <w:pStyle w:val="ListParagraph"/>
        <w:numPr>
          <w:ilvl w:val="0"/>
          <w:numId w:val="2"/>
        </w:numPr>
        <w:spacing w:before="60" w:after="60"/>
      </w:pPr>
      <w:r>
        <w:t>State Machine (Rep Counter): Finite state machine logic implemented for push-ups (elbow 0°→160° cycle), sit-ups (torso 0°→90° cycle), and vertical jump (hip displacement threshold).</w:t>
      </w:r>
    </w:p>
    <w:p w14:paraId="31B6E383" w14:textId="77777777" w:rsidR="00D553FA" w:rsidRDefault="00000000">
      <w:pPr>
        <w:pStyle w:val="ListParagraph"/>
        <w:numPr>
          <w:ilvl w:val="0"/>
          <w:numId w:val="2"/>
        </w:numPr>
        <w:spacing w:before="60" w:after="60"/>
      </w:pPr>
      <w:r>
        <w:t>CSV Output: Feature data (video name, frame number, joint angle, rep count) exported to structured CSV for analysis.</w:t>
      </w:r>
    </w:p>
    <w:p w14:paraId="5042DC06" w14:textId="77777777" w:rsidR="00D553FA" w:rsidRDefault="00D553FA"/>
    <w:p w14:paraId="2FFFBE4D" w14:textId="77777777" w:rsidR="00D553FA" w:rsidRDefault="00000000">
      <w:pPr>
        <w:spacing w:before="200" w:after="80"/>
        <w:jc w:val="left"/>
      </w:pPr>
      <w:r>
        <w:rPr>
          <w:b/>
          <w:bCs/>
          <w:u w:val="single"/>
        </w:rPr>
        <w:t>6.4 Technology Stack Summary</w:t>
      </w:r>
    </w:p>
    <w:p w14:paraId="01346DF0" w14:textId="77777777" w:rsidR="00D553FA" w:rsidRDefault="00000000">
      <w:pPr>
        <w:spacing w:before="40" w:after="100"/>
        <w:jc w:val="center"/>
      </w:pPr>
      <w:r>
        <w:rPr>
          <w:sz w:val="22"/>
          <w:szCs w:val="22"/>
        </w:rPr>
        <w:t>Table 8: Implemented Technology Stack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6"/>
        <w:gridCol w:w="3881"/>
        <w:gridCol w:w="3159"/>
      </w:tblGrid>
      <w:tr w:rsidR="00D553FA" w14:paraId="42F77305" w14:textId="77777777">
        <w:tblPrEx>
          <w:tblCellMar>
            <w:top w:w="0" w:type="dxa"/>
            <w:bottom w:w="0" w:type="dxa"/>
          </w:tblCellMar>
        </w:tblPrEx>
        <w:tc>
          <w:tcPr>
            <w:tcW w:w="1985" w:type="dxa"/>
            <w:tcBorders>
              <w:top w:val="single" w:sz="4" w:space="0" w:color="000000"/>
              <w:left w:val="single" w:sz="4" w:space="0" w:color="000000"/>
              <w:bottom w:val="single" w:sz="4" w:space="0" w:color="000000"/>
              <w:right w:val="single" w:sz="4" w:space="0" w:color="000000"/>
            </w:tcBorders>
            <w:shd w:val="clear" w:color="auto" w:fill="BDD7EE"/>
            <w:tcMar>
              <w:top w:w="100" w:type="dxa"/>
              <w:left w:w="120" w:type="dxa"/>
              <w:bottom w:w="100" w:type="dxa"/>
              <w:right w:w="120" w:type="dxa"/>
            </w:tcMar>
            <w:vAlign w:val="center"/>
          </w:tcPr>
          <w:p w14:paraId="536A3B1F" w14:textId="77777777" w:rsidR="00D553FA" w:rsidRDefault="00000000">
            <w:pPr>
              <w:jc w:val="left"/>
            </w:pPr>
            <w:r>
              <w:rPr>
                <w:b/>
                <w:bCs/>
                <w:sz w:val="20"/>
                <w:szCs w:val="20"/>
              </w:rPr>
              <w:t>Layer</w:t>
            </w:r>
          </w:p>
        </w:tc>
        <w:tc>
          <w:tcPr>
            <w:tcW w:w="3881" w:type="dxa"/>
            <w:tcBorders>
              <w:top w:val="single" w:sz="4" w:space="0" w:color="000000"/>
              <w:left w:val="single" w:sz="4" w:space="0" w:color="000000"/>
              <w:bottom w:val="single" w:sz="4" w:space="0" w:color="000000"/>
              <w:right w:val="single" w:sz="4" w:space="0" w:color="000000"/>
            </w:tcBorders>
            <w:shd w:val="clear" w:color="auto" w:fill="BDD7EE"/>
            <w:tcMar>
              <w:top w:w="100" w:type="dxa"/>
              <w:left w:w="120" w:type="dxa"/>
              <w:bottom w:w="100" w:type="dxa"/>
              <w:right w:w="120" w:type="dxa"/>
            </w:tcMar>
            <w:vAlign w:val="center"/>
          </w:tcPr>
          <w:p w14:paraId="2D6AF12D" w14:textId="77777777" w:rsidR="00D553FA" w:rsidRDefault="00000000">
            <w:pPr>
              <w:jc w:val="left"/>
            </w:pPr>
            <w:r>
              <w:rPr>
                <w:b/>
                <w:bCs/>
                <w:sz w:val="20"/>
                <w:szCs w:val="20"/>
              </w:rPr>
              <w:t>Technology</w:t>
            </w:r>
          </w:p>
        </w:tc>
        <w:tc>
          <w:tcPr>
            <w:tcW w:w="3159" w:type="dxa"/>
            <w:tcBorders>
              <w:top w:val="single" w:sz="4" w:space="0" w:color="000000"/>
              <w:left w:val="single" w:sz="4" w:space="0" w:color="000000"/>
              <w:bottom w:val="single" w:sz="4" w:space="0" w:color="000000"/>
              <w:right w:val="single" w:sz="4" w:space="0" w:color="000000"/>
            </w:tcBorders>
            <w:shd w:val="clear" w:color="auto" w:fill="BDD7EE"/>
            <w:tcMar>
              <w:top w:w="100" w:type="dxa"/>
              <w:left w:w="120" w:type="dxa"/>
              <w:bottom w:w="100" w:type="dxa"/>
              <w:right w:w="120" w:type="dxa"/>
            </w:tcMar>
            <w:vAlign w:val="center"/>
          </w:tcPr>
          <w:p w14:paraId="7AB31347" w14:textId="77777777" w:rsidR="00D553FA" w:rsidRDefault="00000000">
            <w:pPr>
              <w:jc w:val="center"/>
            </w:pPr>
            <w:r>
              <w:rPr>
                <w:b/>
                <w:bCs/>
                <w:sz w:val="20"/>
                <w:szCs w:val="20"/>
              </w:rPr>
              <w:t>Status</w:t>
            </w:r>
          </w:p>
        </w:tc>
      </w:tr>
      <w:tr w:rsidR="00D553FA" w14:paraId="66F87C01" w14:textId="77777777">
        <w:tblPrEx>
          <w:tblCellMar>
            <w:top w:w="0" w:type="dxa"/>
            <w:bottom w:w="0" w:type="dxa"/>
          </w:tblCellMar>
        </w:tblPrEx>
        <w:tc>
          <w:tcPr>
            <w:tcW w:w="1985"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A0453C5" w14:textId="77777777" w:rsidR="00D553FA" w:rsidRDefault="00000000">
            <w:pPr>
              <w:jc w:val="left"/>
            </w:pPr>
            <w:r>
              <w:rPr>
                <w:b/>
                <w:bCs/>
                <w:sz w:val="20"/>
                <w:szCs w:val="20"/>
              </w:rPr>
              <w:t>Frontend</w:t>
            </w:r>
          </w:p>
        </w:tc>
        <w:tc>
          <w:tcPr>
            <w:tcW w:w="3881"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30E74F4" w14:textId="77777777" w:rsidR="00D553FA" w:rsidRDefault="00000000">
            <w:pPr>
              <w:jc w:val="left"/>
            </w:pPr>
            <w:r>
              <w:rPr>
                <w:sz w:val="20"/>
                <w:szCs w:val="20"/>
              </w:rPr>
              <w:t xml:space="preserve">React.js 18.2, </w:t>
            </w:r>
            <w:proofErr w:type="spellStart"/>
            <w:r>
              <w:rPr>
                <w:sz w:val="20"/>
                <w:szCs w:val="20"/>
              </w:rPr>
              <w:t>TailwindCSS</w:t>
            </w:r>
            <w:proofErr w:type="spellEnd"/>
            <w:r>
              <w:rPr>
                <w:sz w:val="20"/>
                <w:szCs w:val="20"/>
              </w:rPr>
              <w:t xml:space="preserve"> 3.3, </w:t>
            </w:r>
            <w:proofErr w:type="spellStart"/>
            <w:r>
              <w:rPr>
                <w:sz w:val="20"/>
                <w:szCs w:val="20"/>
              </w:rPr>
              <w:t>MediaRecorder</w:t>
            </w:r>
            <w:proofErr w:type="spellEnd"/>
            <w:r>
              <w:rPr>
                <w:sz w:val="20"/>
                <w:szCs w:val="20"/>
              </w:rPr>
              <w:t xml:space="preserve"> API</w:t>
            </w:r>
          </w:p>
        </w:tc>
        <w:tc>
          <w:tcPr>
            <w:tcW w:w="3159"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CA95396" w14:textId="77777777" w:rsidR="00D553FA" w:rsidRDefault="00000000">
            <w:pPr>
              <w:jc w:val="left"/>
            </w:pPr>
            <w:r>
              <w:rPr>
                <w:sz w:val="20"/>
                <w:szCs w:val="20"/>
              </w:rPr>
              <w:t>Implemented (85%)</w:t>
            </w:r>
          </w:p>
        </w:tc>
      </w:tr>
      <w:tr w:rsidR="00D553FA" w14:paraId="681BF2A9" w14:textId="77777777">
        <w:tblPrEx>
          <w:tblCellMar>
            <w:top w:w="0" w:type="dxa"/>
            <w:bottom w:w="0" w:type="dxa"/>
          </w:tblCellMar>
        </w:tblPrEx>
        <w:tc>
          <w:tcPr>
            <w:tcW w:w="1985"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5BA3363" w14:textId="77777777" w:rsidR="00D553FA" w:rsidRDefault="00000000">
            <w:pPr>
              <w:jc w:val="left"/>
            </w:pPr>
            <w:r>
              <w:rPr>
                <w:b/>
                <w:bCs/>
                <w:sz w:val="20"/>
                <w:szCs w:val="20"/>
              </w:rPr>
              <w:t>AI (Browser)</w:t>
            </w:r>
          </w:p>
        </w:tc>
        <w:tc>
          <w:tcPr>
            <w:tcW w:w="3881"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35254ED" w14:textId="77777777" w:rsidR="00D553FA" w:rsidRDefault="00000000">
            <w:pPr>
              <w:jc w:val="left"/>
            </w:pPr>
            <w:proofErr w:type="spellStart"/>
            <w:r>
              <w:rPr>
                <w:sz w:val="20"/>
                <w:szCs w:val="20"/>
              </w:rPr>
              <w:t>MediaPipe</w:t>
            </w:r>
            <w:proofErr w:type="spellEnd"/>
            <w:r>
              <w:rPr>
                <w:sz w:val="20"/>
                <w:szCs w:val="20"/>
              </w:rPr>
              <w:t xml:space="preserve"> Web (WASM), TensorFlow.js 4.x (WebGL)</w:t>
            </w:r>
          </w:p>
        </w:tc>
        <w:tc>
          <w:tcPr>
            <w:tcW w:w="3159"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890DA84" w14:textId="77777777" w:rsidR="00D553FA" w:rsidRDefault="00000000">
            <w:pPr>
              <w:jc w:val="left"/>
            </w:pPr>
            <w:r>
              <w:rPr>
                <w:sz w:val="20"/>
                <w:szCs w:val="20"/>
              </w:rPr>
              <w:t>In Progress</w:t>
            </w:r>
          </w:p>
        </w:tc>
      </w:tr>
      <w:tr w:rsidR="00D553FA" w14:paraId="6649D0A8" w14:textId="77777777">
        <w:tblPrEx>
          <w:tblCellMar>
            <w:top w:w="0" w:type="dxa"/>
            <w:bottom w:w="0" w:type="dxa"/>
          </w:tblCellMar>
        </w:tblPrEx>
        <w:tc>
          <w:tcPr>
            <w:tcW w:w="1985"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3392F37" w14:textId="77777777" w:rsidR="00D553FA" w:rsidRDefault="00000000">
            <w:pPr>
              <w:jc w:val="left"/>
            </w:pPr>
            <w:r>
              <w:rPr>
                <w:b/>
                <w:bCs/>
                <w:sz w:val="20"/>
                <w:szCs w:val="20"/>
              </w:rPr>
              <w:t>AI (Server)</w:t>
            </w:r>
          </w:p>
        </w:tc>
        <w:tc>
          <w:tcPr>
            <w:tcW w:w="3881"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3D50116" w14:textId="77777777" w:rsidR="00D553FA" w:rsidRDefault="00000000">
            <w:pPr>
              <w:jc w:val="left"/>
            </w:pPr>
            <w:proofErr w:type="spellStart"/>
            <w:r>
              <w:rPr>
                <w:sz w:val="20"/>
                <w:szCs w:val="20"/>
              </w:rPr>
              <w:t>MediaPipe</w:t>
            </w:r>
            <w:proofErr w:type="spellEnd"/>
            <w:r>
              <w:rPr>
                <w:sz w:val="20"/>
                <w:szCs w:val="20"/>
              </w:rPr>
              <w:t xml:space="preserve"> Python, OpenCV-Python 4.8, NumPy 1.24</w:t>
            </w:r>
          </w:p>
        </w:tc>
        <w:tc>
          <w:tcPr>
            <w:tcW w:w="3159"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D9773FE" w14:textId="77777777" w:rsidR="00D553FA" w:rsidRDefault="00000000">
            <w:pPr>
              <w:jc w:val="left"/>
            </w:pPr>
            <w:r>
              <w:rPr>
                <w:sz w:val="20"/>
                <w:szCs w:val="20"/>
              </w:rPr>
              <w:t>Implemented (core)</w:t>
            </w:r>
          </w:p>
        </w:tc>
      </w:tr>
      <w:tr w:rsidR="00D553FA" w14:paraId="1962C0B9" w14:textId="77777777">
        <w:tblPrEx>
          <w:tblCellMar>
            <w:top w:w="0" w:type="dxa"/>
            <w:bottom w:w="0" w:type="dxa"/>
          </w:tblCellMar>
        </w:tblPrEx>
        <w:tc>
          <w:tcPr>
            <w:tcW w:w="1985"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8D6A0C3" w14:textId="77777777" w:rsidR="00D553FA" w:rsidRDefault="00000000">
            <w:pPr>
              <w:jc w:val="left"/>
            </w:pPr>
            <w:r>
              <w:rPr>
                <w:b/>
                <w:bCs/>
                <w:sz w:val="20"/>
                <w:szCs w:val="20"/>
              </w:rPr>
              <w:t>Backend</w:t>
            </w:r>
          </w:p>
        </w:tc>
        <w:tc>
          <w:tcPr>
            <w:tcW w:w="3881"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CE2299D" w14:textId="77777777" w:rsidR="00D553FA" w:rsidRDefault="00000000">
            <w:pPr>
              <w:jc w:val="left"/>
            </w:pPr>
            <w:r>
              <w:rPr>
                <w:sz w:val="20"/>
                <w:szCs w:val="20"/>
              </w:rPr>
              <w:t>Python 3.11, Flask 3.0, Flask-JWT-Extended</w:t>
            </w:r>
          </w:p>
        </w:tc>
        <w:tc>
          <w:tcPr>
            <w:tcW w:w="3159"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B633E88" w14:textId="77777777" w:rsidR="00D553FA" w:rsidRDefault="00000000">
            <w:pPr>
              <w:jc w:val="left"/>
            </w:pPr>
            <w:r>
              <w:rPr>
                <w:sz w:val="20"/>
                <w:szCs w:val="20"/>
              </w:rPr>
              <w:t>Partial (auth done)</w:t>
            </w:r>
          </w:p>
        </w:tc>
      </w:tr>
      <w:tr w:rsidR="00D553FA" w14:paraId="16B4484B" w14:textId="77777777">
        <w:tblPrEx>
          <w:tblCellMar>
            <w:top w:w="0" w:type="dxa"/>
            <w:bottom w:w="0" w:type="dxa"/>
          </w:tblCellMar>
        </w:tblPrEx>
        <w:tc>
          <w:tcPr>
            <w:tcW w:w="1985"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C884076" w14:textId="77777777" w:rsidR="00D553FA" w:rsidRDefault="00000000">
            <w:pPr>
              <w:jc w:val="left"/>
            </w:pPr>
            <w:r>
              <w:rPr>
                <w:b/>
                <w:bCs/>
                <w:sz w:val="20"/>
                <w:szCs w:val="20"/>
              </w:rPr>
              <w:t>Database</w:t>
            </w:r>
          </w:p>
        </w:tc>
        <w:tc>
          <w:tcPr>
            <w:tcW w:w="3881"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21DE51B" w14:textId="77777777" w:rsidR="00D553FA" w:rsidRDefault="00000000">
            <w:pPr>
              <w:jc w:val="left"/>
            </w:pPr>
            <w:r>
              <w:rPr>
                <w:sz w:val="20"/>
                <w:szCs w:val="20"/>
              </w:rPr>
              <w:t xml:space="preserve">MongoDB 6.0, </w:t>
            </w:r>
            <w:proofErr w:type="spellStart"/>
            <w:r>
              <w:rPr>
                <w:sz w:val="20"/>
                <w:szCs w:val="20"/>
              </w:rPr>
              <w:t>PyMongo</w:t>
            </w:r>
            <w:proofErr w:type="spellEnd"/>
            <w:r>
              <w:rPr>
                <w:sz w:val="20"/>
                <w:szCs w:val="20"/>
              </w:rPr>
              <w:t xml:space="preserve"> 4.5</w:t>
            </w:r>
          </w:p>
        </w:tc>
        <w:tc>
          <w:tcPr>
            <w:tcW w:w="3159"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FEB0890" w14:textId="77777777" w:rsidR="00D553FA" w:rsidRDefault="00000000">
            <w:pPr>
              <w:jc w:val="left"/>
            </w:pPr>
            <w:r>
              <w:rPr>
                <w:sz w:val="20"/>
                <w:szCs w:val="20"/>
              </w:rPr>
              <w:t>Schema ready; connected</w:t>
            </w:r>
          </w:p>
        </w:tc>
      </w:tr>
      <w:tr w:rsidR="00D553FA" w14:paraId="6E5CB245" w14:textId="77777777">
        <w:tblPrEx>
          <w:tblCellMar>
            <w:top w:w="0" w:type="dxa"/>
            <w:bottom w:w="0" w:type="dxa"/>
          </w:tblCellMar>
        </w:tblPrEx>
        <w:tc>
          <w:tcPr>
            <w:tcW w:w="1985"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D461FC4" w14:textId="77777777" w:rsidR="00D553FA" w:rsidRDefault="00000000">
            <w:pPr>
              <w:jc w:val="left"/>
            </w:pPr>
            <w:r>
              <w:rPr>
                <w:b/>
                <w:bCs/>
                <w:sz w:val="20"/>
                <w:szCs w:val="20"/>
              </w:rPr>
              <w:t>Object Storage</w:t>
            </w:r>
          </w:p>
        </w:tc>
        <w:tc>
          <w:tcPr>
            <w:tcW w:w="3881"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63D76B9" w14:textId="77777777" w:rsidR="00D553FA" w:rsidRDefault="00000000">
            <w:pPr>
              <w:jc w:val="left"/>
            </w:pPr>
            <w:proofErr w:type="spellStart"/>
            <w:r>
              <w:rPr>
                <w:sz w:val="20"/>
                <w:szCs w:val="20"/>
              </w:rPr>
              <w:t>MinIO</w:t>
            </w:r>
            <w:proofErr w:type="spellEnd"/>
            <w:r>
              <w:rPr>
                <w:sz w:val="20"/>
                <w:szCs w:val="20"/>
              </w:rPr>
              <w:t xml:space="preserve"> (S3-compatible), </w:t>
            </w:r>
            <w:proofErr w:type="spellStart"/>
            <w:r>
              <w:rPr>
                <w:sz w:val="20"/>
                <w:szCs w:val="20"/>
              </w:rPr>
              <w:t>minio</w:t>
            </w:r>
            <w:proofErr w:type="spellEnd"/>
            <w:r>
              <w:rPr>
                <w:sz w:val="20"/>
                <w:szCs w:val="20"/>
              </w:rPr>
              <w:t>-python 7.2</w:t>
            </w:r>
          </w:p>
        </w:tc>
        <w:tc>
          <w:tcPr>
            <w:tcW w:w="3159"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F006CDA" w14:textId="77777777" w:rsidR="00D553FA" w:rsidRDefault="00000000">
            <w:pPr>
              <w:jc w:val="left"/>
            </w:pPr>
            <w:r>
              <w:rPr>
                <w:sz w:val="20"/>
                <w:szCs w:val="20"/>
              </w:rPr>
              <w:t>Not yet integrated</w:t>
            </w:r>
          </w:p>
        </w:tc>
      </w:tr>
      <w:tr w:rsidR="00D553FA" w14:paraId="5DDC141D" w14:textId="77777777">
        <w:tblPrEx>
          <w:tblCellMar>
            <w:top w:w="0" w:type="dxa"/>
            <w:bottom w:w="0" w:type="dxa"/>
          </w:tblCellMar>
        </w:tblPrEx>
        <w:tc>
          <w:tcPr>
            <w:tcW w:w="1985"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530016A" w14:textId="77777777" w:rsidR="00D553FA" w:rsidRDefault="00000000">
            <w:pPr>
              <w:jc w:val="left"/>
            </w:pPr>
            <w:r>
              <w:rPr>
                <w:b/>
                <w:bCs/>
                <w:sz w:val="20"/>
                <w:szCs w:val="20"/>
              </w:rPr>
              <w:t>Cache/Queue</w:t>
            </w:r>
          </w:p>
        </w:tc>
        <w:tc>
          <w:tcPr>
            <w:tcW w:w="3881"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DB3458E" w14:textId="77777777" w:rsidR="00D553FA" w:rsidRDefault="00000000">
            <w:pPr>
              <w:jc w:val="left"/>
            </w:pPr>
            <w:r>
              <w:rPr>
                <w:sz w:val="20"/>
                <w:szCs w:val="20"/>
              </w:rPr>
              <w:t>Redis 7.2</w:t>
            </w:r>
          </w:p>
        </w:tc>
        <w:tc>
          <w:tcPr>
            <w:tcW w:w="3159"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18030C6" w14:textId="77777777" w:rsidR="00D553FA" w:rsidRDefault="00000000">
            <w:pPr>
              <w:jc w:val="left"/>
            </w:pPr>
            <w:r>
              <w:rPr>
                <w:sz w:val="20"/>
                <w:szCs w:val="20"/>
              </w:rPr>
              <w:t>Not yet integrated</w:t>
            </w:r>
          </w:p>
        </w:tc>
      </w:tr>
      <w:tr w:rsidR="00D553FA" w14:paraId="505EEFF9" w14:textId="77777777">
        <w:tblPrEx>
          <w:tblCellMar>
            <w:top w:w="0" w:type="dxa"/>
            <w:bottom w:w="0" w:type="dxa"/>
          </w:tblCellMar>
        </w:tblPrEx>
        <w:tc>
          <w:tcPr>
            <w:tcW w:w="1985"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EFC83DC" w14:textId="77777777" w:rsidR="00D553FA" w:rsidRDefault="00000000">
            <w:pPr>
              <w:jc w:val="left"/>
            </w:pPr>
            <w:r>
              <w:rPr>
                <w:b/>
                <w:bCs/>
                <w:sz w:val="20"/>
                <w:szCs w:val="20"/>
              </w:rPr>
              <w:t>DevOps</w:t>
            </w:r>
          </w:p>
        </w:tc>
        <w:tc>
          <w:tcPr>
            <w:tcW w:w="3881"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85B7B45" w14:textId="77777777" w:rsidR="00D553FA" w:rsidRDefault="00000000">
            <w:pPr>
              <w:jc w:val="left"/>
            </w:pPr>
            <w:r>
              <w:rPr>
                <w:sz w:val="20"/>
                <w:szCs w:val="20"/>
              </w:rPr>
              <w:t>Git, GitHub, Docker, Nginx</w:t>
            </w:r>
          </w:p>
        </w:tc>
        <w:tc>
          <w:tcPr>
            <w:tcW w:w="3159"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894D292" w14:textId="77777777" w:rsidR="00D553FA" w:rsidRDefault="00000000">
            <w:pPr>
              <w:jc w:val="left"/>
            </w:pPr>
            <w:r>
              <w:rPr>
                <w:sz w:val="20"/>
                <w:szCs w:val="20"/>
              </w:rPr>
              <w:t>Git active; Docker planned</w:t>
            </w:r>
          </w:p>
        </w:tc>
      </w:tr>
    </w:tbl>
    <w:p w14:paraId="6529017D" w14:textId="77777777" w:rsidR="00D553FA" w:rsidRDefault="00000000">
      <w:r>
        <w:br w:type="page"/>
      </w:r>
    </w:p>
    <w:p w14:paraId="712B1709" w14:textId="77777777" w:rsidR="00D553FA" w:rsidRDefault="00000000">
      <w:pPr>
        <w:pBdr>
          <w:bottom w:val="single" w:sz="10" w:space="4" w:color="1F3864"/>
        </w:pBdr>
        <w:spacing w:before="320" w:after="160"/>
        <w:jc w:val="center"/>
      </w:pPr>
      <w:r>
        <w:rPr>
          <w:b/>
          <w:bCs/>
          <w:color w:val="1F3864"/>
          <w:sz w:val="28"/>
          <w:szCs w:val="28"/>
        </w:rPr>
        <w:lastRenderedPageBreak/>
        <w:t>7. TEST RESULTS AND OUTCOMES</w:t>
      </w:r>
    </w:p>
    <w:p w14:paraId="1D1FB36D" w14:textId="77777777" w:rsidR="00D553FA" w:rsidRDefault="00D553FA"/>
    <w:p w14:paraId="64331983" w14:textId="77777777" w:rsidR="00D553FA" w:rsidRDefault="00000000">
      <w:pPr>
        <w:spacing w:before="80" w:after="80"/>
      </w:pPr>
      <w:r>
        <w:t>The AI working model was tested with six defined test cases covering a range of input scenarios. The following results were recorded during the Phase 2 evaluation:</w:t>
      </w:r>
    </w:p>
    <w:p w14:paraId="1766AA48" w14:textId="77777777" w:rsidR="00D553FA" w:rsidRDefault="00D553FA"/>
    <w:p w14:paraId="589F5104" w14:textId="77777777" w:rsidR="00D553FA" w:rsidRDefault="00000000">
      <w:pPr>
        <w:spacing w:before="40" w:after="100"/>
        <w:jc w:val="center"/>
      </w:pPr>
      <w:r>
        <w:rPr>
          <w:sz w:val="22"/>
          <w:szCs w:val="22"/>
        </w:rPr>
        <w:t>Table 9: Test Case Results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
        <w:gridCol w:w="2889"/>
        <w:gridCol w:w="2889"/>
        <w:gridCol w:w="1263"/>
        <w:gridCol w:w="1083"/>
      </w:tblGrid>
      <w:tr w:rsidR="00D553FA" w14:paraId="6C586A18" w14:textId="77777777">
        <w:tblPrEx>
          <w:tblCellMar>
            <w:top w:w="0" w:type="dxa"/>
            <w:bottom w:w="0" w:type="dxa"/>
          </w:tblCellMar>
        </w:tblPrEx>
        <w:tc>
          <w:tcPr>
            <w:tcW w:w="902" w:type="dxa"/>
            <w:tcBorders>
              <w:top w:val="single" w:sz="4" w:space="0" w:color="000000"/>
              <w:left w:val="single" w:sz="4" w:space="0" w:color="000000"/>
              <w:bottom w:val="single" w:sz="4" w:space="0" w:color="000000"/>
              <w:right w:val="single" w:sz="4" w:space="0" w:color="000000"/>
            </w:tcBorders>
            <w:shd w:val="clear" w:color="auto" w:fill="BDD7EE"/>
            <w:tcMar>
              <w:top w:w="100" w:type="dxa"/>
              <w:left w:w="120" w:type="dxa"/>
              <w:bottom w:w="100" w:type="dxa"/>
              <w:right w:w="120" w:type="dxa"/>
            </w:tcMar>
            <w:vAlign w:val="center"/>
          </w:tcPr>
          <w:p w14:paraId="72F3DD84" w14:textId="77777777" w:rsidR="00D553FA" w:rsidRDefault="00000000">
            <w:pPr>
              <w:jc w:val="center"/>
            </w:pPr>
            <w:r>
              <w:rPr>
                <w:b/>
                <w:bCs/>
                <w:sz w:val="20"/>
                <w:szCs w:val="20"/>
              </w:rPr>
              <w:t>TC ID</w:t>
            </w:r>
          </w:p>
        </w:tc>
        <w:tc>
          <w:tcPr>
            <w:tcW w:w="2888" w:type="dxa"/>
            <w:tcBorders>
              <w:top w:val="single" w:sz="4" w:space="0" w:color="000000"/>
              <w:left w:val="single" w:sz="4" w:space="0" w:color="000000"/>
              <w:bottom w:val="single" w:sz="4" w:space="0" w:color="000000"/>
              <w:right w:val="single" w:sz="4" w:space="0" w:color="000000"/>
            </w:tcBorders>
            <w:shd w:val="clear" w:color="auto" w:fill="BDD7EE"/>
            <w:tcMar>
              <w:top w:w="100" w:type="dxa"/>
              <w:left w:w="120" w:type="dxa"/>
              <w:bottom w:w="100" w:type="dxa"/>
              <w:right w:w="120" w:type="dxa"/>
            </w:tcMar>
            <w:vAlign w:val="center"/>
          </w:tcPr>
          <w:p w14:paraId="108613B5" w14:textId="77777777" w:rsidR="00D553FA" w:rsidRDefault="00000000">
            <w:pPr>
              <w:jc w:val="left"/>
            </w:pPr>
            <w:r>
              <w:rPr>
                <w:b/>
                <w:bCs/>
                <w:sz w:val="20"/>
                <w:szCs w:val="20"/>
              </w:rPr>
              <w:t>Input</w:t>
            </w:r>
          </w:p>
        </w:tc>
        <w:tc>
          <w:tcPr>
            <w:tcW w:w="2888" w:type="dxa"/>
            <w:tcBorders>
              <w:top w:val="single" w:sz="4" w:space="0" w:color="000000"/>
              <w:left w:val="single" w:sz="4" w:space="0" w:color="000000"/>
              <w:bottom w:val="single" w:sz="4" w:space="0" w:color="000000"/>
              <w:right w:val="single" w:sz="4" w:space="0" w:color="000000"/>
            </w:tcBorders>
            <w:shd w:val="clear" w:color="auto" w:fill="BDD7EE"/>
            <w:tcMar>
              <w:top w:w="100" w:type="dxa"/>
              <w:left w:w="120" w:type="dxa"/>
              <w:bottom w:w="100" w:type="dxa"/>
              <w:right w:w="120" w:type="dxa"/>
            </w:tcMar>
            <w:vAlign w:val="center"/>
          </w:tcPr>
          <w:p w14:paraId="02AEB8E3" w14:textId="77777777" w:rsidR="00D553FA" w:rsidRDefault="00000000">
            <w:pPr>
              <w:jc w:val="left"/>
            </w:pPr>
            <w:r>
              <w:rPr>
                <w:b/>
                <w:bCs/>
                <w:sz w:val="20"/>
                <w:szCs w:val="20"/>
              </w:rPr>
              <w:t>Expected Output</w:t>
            </w:r>
          </w:p>
        </w:tc>
        <w:tc>
          <w:tcPr>
            <w:tcW w:w="1263" w:type="dxa"/>
            <w:tcBorders>
              <w:top w:val="single" w:sz="4" w:space="0" w:color="000000"/>
              <w:left w:val="single" w:sz="4" w:space="0" w:color="000000"/>
              <w:bottom w:val="single" w:sz="4" w:space="0" w:color="000000"/>
              <w:right w:val="single" w:sz="4" w:space="0" w:color="000000"/>
            </w:tcBorders>
            <w:shd w:val="clear" w:color="auto" w:fill="BDD7EE"/>
            <w:tcMar>
              <w:top w:w="100" w:type="dxa"/>
              <w:left w:w="120" w:type="dxa"/>
              <w:bottom w:w="100" w:type="dxa"/>
              <w:right w:w="120" w:type="dxa"/>
            </w:tcMar>
            <w:vAlign w:val="center"/>
          </w:tcPr>
          <w:p w14:paraId="03F77D70" w14:textId="77777777" w:rsidR="00D553FA" w:rsidRDefault="00000000">
            <w:pPr>
              <w:jc w:val="center"/>
            </w:pPr>
            <w:r>
              <w:rPr>
                <w:b/>
                <w:bCs/>
                <w:sz w:val="20"/>
                <w:szCs w:val="20"/>
              </w:rPr>
              <w:t>Actual Result</w:t>
            </w:r>
          </w:p>
        </w:tc>
        <w:tc>
          <w:tcPr>
            <w:tcW w:w="1083" w:type="dxa"/>
            <w:tcBorders>
              <w:top w:val="single" w:sz="4" w:space="0" w:color="000000"/>
              <w:left w:val="single" w:sz="4" w:space="0" w:color="000000"/>
              <w:bottom w:val="single" w:sz="4" w:space="0" w:color="000000"/>
              <w:right w:val="single" w:sz="4" w:space="0" w:color="000000"/>
            </w:tcBorders>
            <w:shd w:val="clear" w:color="auto" w:fill="BDD7EE"/>
            <w:tcMar>
              <w:top w:w="100" w:type="dxa"/>
              <w:left w:w="120" w:type="dxa"/>
              <w:bottom w:w="100" w:type="dxa"/>
              <w:right w:w="120" w:type="dxa"/>
            </w:tcMar>
            <w:vAlign w:val="center"/>
          </w:tcPr>
          <w:p w14:paraId="4893E22B" w14:textId="77777777" w:rsidR="00D553FA" w:rsidRDefault="00000000">
            <w:pPr>
              <w:jc w:val="center"/>
            </w:pPr>
            <w:r>
              <w:rPr>
                <w:b/>
                <w:bCs/>
                <w:sz w:val="20"/>
                <w:szCs w:val="20"/>
              </w:rPr>
              <w:t>Pass/Fail</w:t>
            </w:r>
          </w:p>
        </w:tc>
      </w:tr>
      <w:tr w:rsidR="00D553FA" w14:paraId="55B3491B" w14:textId="77777777">
        <w:tblPrEx>
          <w:tblCellMar>
            <w:top w:w="0" w:type="dxa"/>
            <w:bottom w:w="0" w:type="dxa"/>
          </w:tblCellMar>
        </w:tblPrEx>
        <w:tc>
          <w:tcPr>
            <w:tcW w:w="90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6EB0D83" w14:textId="77777777" w:rsidR="00D553FA" w:rsidRDefault="00000000">
            <w:pPr>
              <w:jc w:val="center"/>
            </w:pPr>
            <w:r>
              <w:rPr>
                <w:sz w:val="20"/>
                <w:szCs w:val="20"/>
              </w:rPr>
              <w:t>TC-01</w:t>
            </w:r>
          </w:p>
        </w:tc>
        <w:tc>
          <w:tcPr>
            <w:tcW w:w="2888"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272188E" w14:textId="77777777" w:rsidR="00D553FA" w:rsidRDefault="00000000">
            <w:pPr>
              <w:jc w:val="left"/>
            </w:pPr>
            <w:r>
              <w:rPr>
                <w:sz w:val="20"/>
                <w:szCs w:val="20"/>
              </w:rPr>
              <w:t>Video of athlete performing push-ups</w:t>
            </w:r>
          </w:p>
        </w:tc>
        <w:tc>
          <w:tcPr>
            <w:tcW w:w="2888"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E24E1BD" w14:textId="77777777" w:rsidR="00D553FA" w:rsidRDefault="00000000">
            <w:pPr>
              <w:jc w:val="left"/>
            </w:pPr>
            <w:r>
              <w:rPr>
                <w:sz w:val="20"/>
                <w:szCs w:val="20"/>
              </w:rPr>
              <w:t>System detects body landmarks and counts repetitions</w:t>
            </w:r>
          </w:p>
        </w:tc>
        <w:tc>
          <w:tcPr>
            <w:tcW w:w="1263"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7F50DEA" w14:textId="77777777" w:rsidR="00D553FA" w:rsidRDefault="00000000">
            <w:pPr>
              <w:jc w:val="left"/>
            </w:pPr>
            <w:r>
              <w:rPr>
                <w:sz w:val="20"/>
                <w:szCs w:val="20"/>
              </w:rPr>
              <w:t>Landmarks detected; reps counted accurately</w:t>
            </w:r>
          </w:p>
        </w:tc>
        <w:tc>
          <w:tcPr>
            <w:tcW w:w="1083" w:type="dxa"/>
            <w:tcBorders>
              <w:top w:val="single" w:sz="4" w:space="0" w:color="000000"/>
              <w:left w:val="single" w:sz="4" w:space="0" w:color="000000"/>
              <w:bottom w:val="single" w:sz="4" w:space="0" w:color="000000"/>
              <w:right w:val="single" w:sz="4" w:space="0" w:color="000000"/>
            </w:tcBorders>
            <w:shd w:val="clear" w:color="auto" w:fill="C6EFCE"/>
            <w:tcMar>
              <w:top w:w="100" w:type="dxa"/>
              <w:left w:w="80" w:type="dxa"/>
              <w:bottom w:w="100" w:type="dxa"/>
              <w:right w:w="80" w:type="dxa"/>
            </w:tcMar>
            <w:vAlign w:val="center"/>
          </w:tcPr>
          <w:p w14:paraId="3F23A665" w14:textId="77777777" w:rsidR="00D553FA" w:rsidRDefault="00000000">
            <w:pPr>
              <w:jc w:val="center"/>
            </w:pPr>
            <w:r>
              <w:rPr>
                <w:b/>
                <w:bCs/>
                <w:color w:val="375623"/>
                <w:sz w:val="20"/>
                <w:szCs w:val="20"/>
              </w:rPr>
              <w:t>PASS</w:t>
            </w:r>
          </w:p>
        </w:tc>
      </w:tr>
      <w:tr w:rsidR="00D553FA" w14:paraId="2D018C98" w14:textId="77777777">
        <w:tblPrEx>
          <w:tblCellMar>
            <w:top w:w="0" w:type="dxa"/>
            <w:bottom w:w="0" w:type="dxa"/>
          </w:tblCellMar>
        </w:tblPrEx>
        <w:tc>
          <w:tcPr>
            <w:tcW w:w="90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A087789" w14:textId="77777777" w:rsidR="00D553FA" w:rsidRDefault="00000000">
            <w:pPr>
              <w:jc w:val="center"/>
            </w:pPr>
            <w:r>
              <w:rPr>
                <w:sz w:val="20"/>
                <w:szCs w:val="20"/>
              </w:rPr>
              <w:t>TC-02</w:t>
            </w:r>
          </w:p>
        </w:tc>
        <w:tc>
          <w:tcPr>
            <w:tcW w:w="2888"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1DE9DBC" w14:textId="77777777" w:rsidR="00D553FA" w:rsidRDefault="00000000">
            <w:pPr>
              <w:jc w:val="left"/>
            </w:pPr>
            <w:r>
              <w:rPr>
                <w:sz w:val="20"/>
                <w:szCs w:val="20"/>
              </w:rPr>
              <w:t>Exercise video with correct posture (elbow angle within ROM)</w:t>
            </w:r>
          </w:p>
        </w:tc>
        <w:tc>
          <w:tcPr>
            <w:tcW w:w="2888"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455FC68" w14:textId="77777777" w:rsidR="00D553FA" w:rsidRDefault="00000000">
            <w:pPr>
              <w:jc w:val="left"/>
            </w:pPr>
            <w:r>
              <w:rPr>
                <w:sz w:val="20"/>
                <w:szCs w:val="20"/>
              </w:rPr>
              <w:t xml:space="preserve">High posture </w:t>
            </w:r>
            <w:proofErr w:type="gramStart"/>
            <w:r>
              <w:rPr>
                <w:sz w:val="20"/>
                <w:szCs w:val="20"/>
              </w:rPr>
              <w:t>score</w:t>
            </w:r>
            <w:proofErr w:type="gramEnd"/>
            <w:r>
              <w:rPr>
                <w:sz w:val="20"/>
                <w:szCs w:val="20"/>
              </w:rPr>
              <w:t xml:space="preserve"> close to ideal joint angles</w:t>
            </w:r>
          </w:p>
        </w:tc>
        <w:tc>
          <w:tcPr>
            <w:tcW w:w="1263"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1C0E3B9" w14:textId="77777777" w:rsidR="00D553FA" w:rsidRDefault="00000000">
            <w:pPr>
              <w:jc w:val="left"/>
            </w:pPr>
            <w:r>
              <w:rPr>
                <w:sz w:val="20"/>
                <w:szCs w:val="20"/>
              </w:rPr>
              <w:t>Score: 8.2/10 (high), angles within threshold</w:t>
            </w:r>
          </w:p>
        </w:tc>
        <w:tc>
          <w:tcPr>
            <w:tcW w:w="1083" w:type="dxa"/>
            <w:tcBorders>
              <w:top w:val="single" w:sz="4" w:space="0" w:color="000000"/>
              <w:left w:val="single" w:sz="4" w:space="0" w:color="000000"/>
              <w:bottom w:val="single" w:sz="4" w:space="0" w:color="000000"/>
              <w:right w:val="single" w:sz="4" w:space="0" w:color="000000"/>
            </w:tcBorders>
            <w:shd w:val="clear" w:color="auto" w:fill="C6EFCE"/>
            <w:tcMar>
              <w:top w:w="100" w:type="dxa"/>
              <w:left w:w="80" w:type="dxa"/>
              <w:bottom w:w="100" w:type="dxa"/>
              <w:right w:w="80" w:type="dxa"/>
            </w:tcMar>
            <w:vAlign w:val="center"/>
          </w:tcPr>
          <w:p w14:paraId="2FECDDB1" w14:textId="77777777" w:rsidR="00D553FA" w:rsidRDefault="00000000">
            <w:pPr>
              <w:jc w:val="center"/>
            </w:pPr>
            <w:r>
              <w:rPr>
                <w:b/>
                <w:bCs/>
                <w:color w:val="375623"/>
                <w:sz w:val="20"/>
                <w:szCs w:val="20"/>
              </w:rPr>
              <w:t>PASS</w:t>
            </w:r>
          </w:p>
        </w:tc>
      </w:tr>
      <w:tr w:rsidR="00D553FA" w14:paraId="4C3BD1EA" w14:textId="77777777">
        <w:tblPrEx>
          <w:tblCellMar>
            <w:top w:w="0" w:type="dxa"/>
            <w:bottom w:w="0" w:type="dxa"/>
          </w:tblCellMar>
        </w:tblPrEx>
        <w:tc>
          <w:tcPr>
            <w:tcW w:w="90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F7B6D06" w14:textId="77777777" w:rsidR="00D553FA" w:rsidRDefault="00000000">
            <w:pPr>
              <w:jc w:val="center"/>
            </w:pPr>
            <w:r>
              <w:rPr>
                <w:sz w:val="20"/>
                <w:szCs w:val="20"/>
              </w:rPr>
              <w:t>TC-03</w:t>
            </w:r>
          </w:p>
        </w:tc>
        <w:tc>
          <w:tcPr>
            <w:tcW w:w="2888"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D1255CC" w14:textId="77777777" w:rsidR="00D553FA" w:rsidRDefault="00000000">
            <w:pPr>
              <w:jc w:val="left"/>
            </w:pPr>
            <w:r>
              <w:rPr>
                <w:sz w:val="20"/>
                <w:szCs w:val="20"/>
              </w:rPr>
              <w:t>Exercise video with incorrect posture (angle outside ROM)</w:t>
            </w:r>
          </w:p>
        </w:tc>
        <w:tc>
          <w:tcPr>
            <w:tcW w:w="2888"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3724C0D" w14:textId="77777777" w:rsidR="00D553FA" w:rsidRDefault="00000000">
            <w:pPr>
              <w:jc w:val="left"/>
            </w:pPr>
            <w:r>
              <w:rPr>
                <w:sz w:val="20"/>
                <w:szCs w:val="20"/>
              </w:rPr>
              <w:t>Lower score due to angle deviation; partial rep not counted</w:t>
            </w:r>
          </w:p>
        </w:tc>
        <w:tc>
          <w:tcPr>
            <w:tcW w:w="1263"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2DC5980" w14:textId="77777777" w:rsidR="00D553FA" w:rsidRDefault="00000000">
            <w:pPr>
              <w:jc w:val="left"/>
            </w:pPr>
            <w:r>
              <w:rPr>
                <w:sz w:val="20"/>
                <w:szCs w:val="20"/>
              </w:rPr>
              <w:t>Score: 4.1/10; partial rep correctly excluded</w:t>
            </w:r>
          </w:p>
        </w:tc>
        <w:tc>
          <w:tcPr>
            <w:tcW w:w="1083" w:type="dxa"/>
            <w:tcBorders>
              <w:top w:val="single" w:sz="4" w:space="0" w:color="000000"/>
              <w:left w:val="single" w:sz="4" w:space="0" w:color="000000"/>
              <w:bottom w:val="single" w:sz="4" w:space="0" w:color="000000"/>
              <w:right w:val="single" w:sz="4" w:space="0" w:color="000000"/>
            </w:tcBorders>
            <w:shd w:val="clear" w:color="auto" w:fill="C6EFCE"/>
            <w:tcMar>
              <w:top w:w="100" w:type="dxa"/>
              <w:left w:w="80" w:type="dxa"/>
              <w:bottom w:w="100" w:type="dxa"/>
              <w:right w:w="80" w:type="dxa"/>
            </w:tcMar>
            <w:vAlign w:val="center"/>
          </w:tcPr>
          <w:p w14:paraId="1A6267FB" w14:textId="77777777" w:rsidR="00D553FA" w:rsidRDefault="00000000">
            <w:pPr>
              <w:jc w:val="center"/>
            </w:pPr>
            <w:r>
              <w:rPr>
                <w:b/>
                <w:bCs/>
                <w:color w:val="375623"/>
                <w:sz w:val="20"/>
                <w:szCs w:val="20"/>
              </w:rPr>
              <w:t>PASS</w:t>
            </w:r>
          </w:p>
        </w:tc>
      </w:tr>
      <w:tr w:rsidR="00D553FA" w14:paraId="1C0199A0" w14:textId="77777777">
        <w:tblPrEx>
          <w:tblCellMar>
            <w:top w:w="0" w:type="dxa"/>
            <w:bottom w:w="0" w:type="dxa"/>
          </w:tblCellMar>
        </w:tblPrEx>
        <w:tc>
          <w:tcPr>
            <w:tcW w:w="90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DF0CDA8" w14:textId="77777777" w:rsidR="00D553FA" w:rsidRDefault="00000000">
            <w:pPr>
              <w:jc w:val="center"/>
            </w:pPr>
            <w:r>
              <w:rPr>
                <w:sz w:val="20"/>
                <w:szCs w:val="20"/>
              </w:rPr>
              <w:t>TC-04</w:t>
            </w:r>
          </w:p>
        </w:tc>
        <w:tc>
          <w:tcPr>
            <w:tcW w:w="2888"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A0E8319" w14:textId="77777777" w:rsidR="00D553FA" w:rsidRDefault="00000000">
            <w:pPr>
              <w:jc w:val="left"/>
            </w:pPr>
            <w:r>
              <w:rPr>
                <w:sz w:val="20"/>
                <w:szCs w:val="20"/>
              </w:rPr>
              <w:t>Multiple participants from Under-14, Under-19, Under-21</w:t>
            </w:r>
          </w:p>
        </w:tc>
        <w:tc>
          <w:tcPr>
            <w:tcW w:w="2888"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9C7FA1F" w14:textId="77777777" w:rsidR="00D553FA" w:rsidRDefault="00000000">
            <w:pPr>
              <w:jc w:val="left"/>
            </w:pPr>
            <w:r>
              <w:rPr>
                <w:sz w:val="20"/>
                <w:szCs w:val="20"/>
              </w:rPr>
              <w:t>System categorizes participants into correct age groups</w:t>
            </w:r>
          </w:p>
        </w:tc>
        <w:tc>
          <w:tcPr>
            <w:tcW w:w="1263"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7D35F43" w14:textId="77777777" w:rsidR="00D553FA" w:rsidRDefault="00000000">
            <w:pPr>
              <w:jc w:val="left"/>
            </w:pPr>
            <w:r>
              <w:rPr>
                <w:sz w:val="20"/>
                <w:szCs w:val="20"/>
              </w:rPr>
              <w:t>Age groups U14, U19, U21 correctly assigned</w:t>
            </w:r>
          </w:p>
        </w:tc>
        <w:tc>
          <w:tcPr>
            <w:tcW w:w="1083" w:type="dxa"/>
            <w:tcBorders>
              <w:top w:val="single" w:sz="4" w:space="0" w:color="000000"/>
              <w:left w:val="single" w:sz="4" w:space="0" w:color="000000"/>
              <w:bottom w:val="single" w:sz="4" w:space="0" w:color="000000"/>
              <w:right w:val="single" w:sz="4" w:space="0" w:color="000000"/>
            </w:tcBorders>
            <w:shd w:val="clear" w:color="auto" w:fill="C6EFCE"/>
            <w:tcMar>
              <w:top w:w="100" w:type="dxa"/>
              <w:left w:w="80" w:type="dxa"/>
              <w:bottom w:w="100" w:type="dxa"/>
              <w:right w:w="80" w:type="dxa"/>
            </w:tcMar>
            <w:vAlign w:val="center"/>
          </w:tcPr>
          <w:p w14:paraId="42FA6BAD" w14:textId="77777777" w:rsidR="00D553FA" w:rsidRDefault="00000000">
            <w:pPr>
              <w:jc w:val="center"/>
            </w:pPr>
            <w:r>
              <w:rPr>
                <w:b/>
                <w:bCs/>
                <w:color w:val="375623"/>
                <w:sz w:val="20"/>
                <w:szCs w:val="20"/>
              </w:rPr>
              <w:t>PASS</w:t>
            </w:r>
          </w:p>
        </w:tc>
      </w:tr>
      <w:tr w:rsidR="00D553FA" w14:paraId="2AFE5D91" w14:textId="77777777">
        <w:tblPrEx>
          <w:tblCellMar>
            <w:top w:w="0" w:type="dxa"/>
            <w:bottom w:w="0" w:type="dxa"/>
          </w:tblCellMar>
        </w:tblPrEx>
        <w:tc>
          <w:tcPr>
            <w:tcW w:w="90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46F576F" w14:textId="77777777" w:rsidR="00D553FA" w:rsidRDefault="00000000">
            <w:pPr>
              <w:jc w:val="center"/>
            </w:pPr>
            <w:r>
              <w:rPr>
                <w:sz w:val="20"/>
                <w:szCs w:val="20"/>
              </w:rPr>
              <w:t>TC-05</w:t>
            </w:r>
          </w:p>
        </w:tc>
        <w:tc>
          <w:tcPr>
            <w:tcW w:w="2888"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E79FBAA" w14:textId="77777777" w:rsidR="00D553FA" w:rsidRDefault="00000000">
            <w:pPr>
              <w:jc w:val="left"/>
            </w:pPr>
            <w:r>
              <w:rPr>
                <w:sz w:val="20"/>
                <w:szCs w:val="20"/>
              </w:rPr>
              <w:t>Exercise performed in normal indoor lighting</w:t>
            </w:r>
          </w:p>
        </w:tc>
        <w:tc>
          <w:tcPr>
            <w:tcW w:w="2888"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8B88764" w14:textId="77777777" w:rsidR="00D553FA" w:rsidRDefault="00000000">
            <w:pPr>
              <w:jc w:val="left"/>
            </w:pPr>
            <w:r>
              <w:rPr>
                <w:sz w:val="20"/>
                <w:szCs w:val="20"/>
              </w:rPr>
              <w:t>Accurate pose detection and scoring; all 33 landmarks detected</w:t>
            </w:r>
          </w:p>
        </w:tc>
        <w:tc>
          <w:tcPr>
            <w:tcW w:w="1263"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A2EF0FB" w14:textId="77777777" w:rsidR="00D553FA" w:rsidRDefault="00000000">
            <w:pPr>
              <w:jc w:val="left"/>
            </w:pPr>
            <w:r>
              <w:rPr>
                <w:sz w:val="20"/>
                <w:szCs w:val="20"/>
              </w:rPr>
              <w:t>All 33 landmarks detected at &gt;0.9 confidence</w:t>
            </w:r>
          </w:p>
        </w:tc>
        <w:tc>
          <w:tcPr>
            <w:tcW w:w="1083" w:type="dxa"/>
            <w:tcBorders>
              <w:top w:val="single" w:sz="4" w:space="0" w:color="000000"/>
              <w:left w:val="single" w:sz="4" w:space="0" w:color="000000"/>
              <w:bottom w:val="single" w:sz="4" w:space="0" w:color="000000"/>
              <w:right w:val="single" w:sz="4" w:space="0" w:color="000000"/>
            </w:tcBorders>
            <w:shd w:val="clear" w:color="auto" w:fill="C6EFCE"/>
            <w:tcMar>
              <w:top w:w="100" w:type="dxa"/>
              <w:left w:w="80" w:type="dxa"/>
              <w:bottom w:w="100" w:type="dxa"/>
              <w:right w:w="80" w:type="dxa"/>
            </w:tcMar>
            <w:vAlign w:val="center"/>
          </w:tcPr>
          <w:p w14:paraId="45DF8501" w14:textId="77777777" w:rsidR="00D553FA" w:rsidRDefault="00000000">
            <w:pPr>
              <w:jc w:val="center"/>
            </w:pPr>
            <w:r>
              <w:rPr>
                <w:b/>
                <w:bCs/>
                <w:color w:val="375623"/>
                <w:sz w:val="20"/>
                <w:szCs w:val="20"/>
              </w:rPr>
              <w:t>PASS</w:t>
            </w:r>
          </w:p>
        </w:tc>
      </w:tr>
      <w:tr w:rsidR="00D553FA" w14:paraId="7B9FB049" w14:textId="77777777">
        <w:tblPrEx>
          <w:tblCellMar>
            <w:top w:w="0" w:type="dxa"/>
            <w:bottom w:w="0" w:type="dxa"/>
          </w:tblCellMar>
        </w:tblPrEx>
        <w:tc>
          <w:tcPr>
            <w:tcW w:w="90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B585438" w14:textId="77777777" w:rsidR="00D553FA" w:rsidRDefault="00000000">
            <w:pPr>
              <w:jc w:val="center"/>
            </w:pPr>
            <w:r>
              <w:rPr>
                <w:sz w:val="20"/>
                <w:szCs w:val="20"/>
              </w:rPr>
              <w:t>TC-06</w:t>
            </w:r>
          </w:p>
        </w:tc>
        <w:tc>
          <w:tcPr>
            <w:tcW w:w="2888"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6A3F2AA" w14:textId="77777777" w:rsidR="00D553FA" w:rsidRDefault="00000000">
            <w:pPr>
              <w:jc w:val="left"/>
            </w:pPr>
            <w:r>
              <w:rPr>
                <w:sz w:val="20"/>
                <w:szCs w:val="20"/>
              </w:rPr>
              <w:t>Exercise performed in poor/dim lighting</w:t>
            </w:r>
          </w:p>
        </w:tc>
        <w:tc>
          <w:tcPr>
            <w:tcW w:w="2888"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AA12339" w14:textId="77777777" w:rsidR="00D553FA" w:rsidRDefault="00000000">
            <w:pPr>
              <w:jc w:val="left"/>
            </w:pPr>
            <w:r>
              <w:rPr>
                <w:sz w:val="20"/>
                <w:szCs w:val="20"/>
              </w:rPr>
              <w:t>Reduced detection accuracy; re-submission guidance issued</w:t>
            </w:r>
          </w:p>
        </w:tc>
        <w:tc>
          <w:tcPr>
            <w:tcW w:w="1263"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2D115C6" w14:textId="77777777" w:rsidR="00D553FA" w:rsidRDefault="00000000">
            <w:pPr>
              <w:jc w:val="left"/>
            </w:pPr>
            <w:r>
              <w:rPr>
                <w:sz w:val="20"/>
                <w:szCs w:val="20"/>
              </w:rPr>
              <w:t>Reduced confidence on 7 landmarks; alert shown</w:t>
            </w:r>
          </w:p>
        </w:tc>
        <w:tc>
          <w:tcPr>
            <w:tcW w:w="1083" w:type="dxa"/>
            <w:tcBorders>
              <w:top w:val="single" w:sz="4" w:space="0" w:color="000000"/>
              <w:left w:val="single" w:sz="4" w:space="0" w:color="000000"/>
              <w:bottom w:val="single" w:sz="4" w:space="0" w:color="000000"/>
              <w:right w:val="single" w:sz="4" w:space="0" w:color="000000"/>
            </w:tcBorders>
            <w:shd w:val="clear" w:color="auto" w:fill="C6EFCE"/>
            <w:tcMar>
              <w:top w:w="100" w:type="dxa"/>
              <w:left w:w="80" w:type="dxa"/>
              <w:bottom w:w="100" w:type="dxa"/>
              <w:right w:w="80" w:type="dxa"/>
            </w:tcMar>
            <w:vAlign w:val="center"/>
          </w:tcPr>
          <w:p w14:paraId="5A3D457D" w14:textId="77777777" w:rsidR="00D553FA" w:rsidRDefault="00000000">
            <w:pPr>
              <w:jc w:val="center"/>
            </w:pPr>
            <w:r>
              <w:rPr>
                <w:b/>
                <w:bCs/>
                <w:color w:val="375623"/>
                <w:sz w:val="20"/>
                <w:szCs w:val="20"/>
              </w:rPr>
              <w:t>PASS</w:t>
            </w:r>
          </w:p>
        </w:tc>
      </w:tr>
    </w:tbl>
    <w:p w14:paraId="383AE598" w14:textId="77777777" w:rsidR="00D553FA" w:rsidRDefault="00D553FA"/>
    <w:p w14:paraId="4686C279" w14:textId="77777777" w:rsidR="00D553FA" w:rsidRDefault="00000000">
      <w:pPr>
        <w:spacing w:before="80" w:after="80"/>
      </w:pPr>
      <w:r>
        <w:t>Test Result: 6/6 test cases passed. Overall pass rate: 100% for the implemented modules.</w:t>
      </w:r>
    </w:p>
    <w:p w14:paraId="3ADF7605" w14:textId="77777777" w:rsidR="00D553FA" w:rsidRDefault="00D553FA"/>
    <w:p w14:paraId="29BF8465" w14:textId="77777777" w:rsidR="00D553FA" w:rsidRDefault="00000000">
      <w:pPr>
        <w:spacing w:before="200" w:after="80"/>
        <w:jc w:val="left"/>
      </w:pPr>
      <w:r>
        <w:rPr>
          <w:b/>
          <w:bCs/>
          <w:u w:val="single"/>
        </w:rPr>
        <w:lastRenderedPageBreak/>
        <w:t>7.1 Participant Outcome Results</w:t>
      </w:r>
    </w:p>
    <w:p w14:paraId="3346E3B8" w14:textId="77777777" w:rsidR="00D553FA" w:rsidRDefault="00000000">
      <w:pPr>
        <w:spacing w:before="80" w:after="80"/>
      </w:pPr>
      <w:r>
        <w:t>The working model was run on video submissions from five test participants across different age groups. The outcome graph below (from Phase 2 presentation) summarizes the rep counts and average posture scores:</w:t>
      </w:r>
    </w:p>
    <w:p w14:paraId="419AD931" w14:textId="77777777" w:rsidR="00D553FA" w:rsidRDefault="00D553FA"/>
    <w:p w14:paraId="6C8B1459" w14:textId="77777777" w:rsidR="00D553FA" w:rsidRDefault="00000000">
      <w:pPr>
        <w:spacing w:before="40" w:after="100"/>
        <w:jc w:val="center"/>
      </w:pPr>
      <w:r>
        <w:rPr>
          <w:sz w:val="22"/>
          <w:szCs w:val="22"/>
        </w:rPr>
        <w:t>Table 10: Participant Performance Outcome Data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63"/>
        <w:gridCol w:w="1263"/>
        <w:gridCol w:w="1263"/>
        <w:gridCol w:w="1625"/>
        <w:gridCol w:w="1806"/>
        <w:gridCol w:w="1806"/>
      </w:tblGrid>
      <w:tr w:rsidR="00D553FA" w14:paraId="2EFF34B2" w14:textId="77777777">
        <w:tblPrEx>
          <w:tblCellMar>
            <w:top w:w="0" w:type="dxa"/>
            <w:bottom w:w="0" w:type="dxa"/>
          </w:tblCellMar>
        </w:tblPrEx>
        <w:tc>
          <w:tcPr>
            <w:tcW w:w="1263" w:type="dxa"/>
            <w:tcBorders>
              <w:top w:val="single" w:sz="4" w:space="0" w:color="000000"/>
              <w:left w:val="single" w:sz="4" w:space="0" w:color="000000"/>
              <w:bottom w:val="single" w:sz="4" w:space="0" w:color="000000"/>
              <w:right w:val="single" w:sz="4" w:space="0" w:color="000000"/>
            </w:tcBorders>
            <w:shd w:val="clear" w:color="auto" w:fill="BDD7EE"/>
            <w:tcMar>
              <w:top w:w="100" w:type="dxa"/>
              <w:left w:w="120" w:type="dxa"/>
              <w:bottom w:w="100" w:type="dxa"/>
              <w:right w:w="120" w:type="dxa"/>
            </w:tcMar>
            <w:vAlign w:val="center"/>
          </w:tcPr>
          <w:p w14:paraId="2E989B96" w14:textId="77777777" w:rsidR="00D553FA" w:rsidRDefault="00000000">
            <w:pPr>
              <w:jc w:val="center"/>
            </w:pPr>
            <w:r>
              <w:rPr>
                <w:b/>
                <w:bCs/>
                <w:sz w:val="20"/>
                <w:szCs w:val="20"/>
              </w:rPr>
              <w:t>Participant</w:t>
            </w:r>
          </w:p>
        </w:tc>
        <w:tc>
          <w:tcPr>
            <w:tcW w:w="1263" w:type="dxa"/>
            <w:tcBorders>
              <w:top w:val="single" w:sz="4" w:space="0" w:color="000000"/>
              <w:left w:val="single" w:sz="4" w:space="0" w:color="000000"/>
              <w:bottom w:val="single" w:sz="4" w:space="0" w:color="000000"/>
              <w:right w:val="single" w:sz="4" w:space="0" w:color="000000"/>
            </w:tcBorders>
            <w:shd w:val="clear" w:color="auto" w:fill="BDD7EE"/>
            <w:tcMar>
              <w:top w:w="100" w:type="dxa"/>
              <w:left w:w="120" w:type="dxa"/>
              <w:bottom w:w="100" w:type="dxa"/>
              <w:right w:w="120" w:type="dxa"/>
            </w:tcMar>
            <w:vAlign w:val="center"/>
          </w:tcPr>
          <w:p w14:paraId="2F9589B5" w14:textId="77777777" w:rsidR="00D553FA" w:rsidRDefault="00000000">
            <w:pPr>
              <w:jc w:val="center"/>
            </w:pPr>
            <w:r>
              <w:rPr>
                <w:b/>
                <w:bCs/>
                <w:sz w:val="20"/>
                <w:szCs w:val="20"/>
              </w:rPr>
              <w:t>Age Group</w:t>
            </w:r>
          </w:p>
        </w:tc>
        <w:tc>
          <w:tcPr>
            <w:tcW w:w="1263" w:type="dxa"/>
            <w:tcBorders>
              <w:top w:val="single" w:sz="4" w:space="0" w:color="000000"/>
              <w:left w:val="single" w:sz="4" w:space="0" w:color="000000"/>
              <w:bottom w:val="single" w:sz="4" w:space="0" w:color="000000"/>
              <w:right w:val="single" w:sz="4" w:space="0" w:color="000000"/>
            </w:tcBorders>
            <w:shd w:val="clear" w:color="auto" w:fill="BDD7EE"/>
            <w:tcMar>
              <w:top w:w="100" w:type="dxa"/>
              <w:left w:w="120" w:type="dxa"/>
              <w:bottom w:w="100" w:type="dxa"/>
              <w:right w:w="120" w:type="dxa"/>
            </w:tcMar>
            <w:vAlign w:val="center"/>
          </w:tcPr>
          <w:p w14:paraId="16D0B1C8" w14:textId="77777777" w:rsidR="00D553FA" w:rsidRDefault="00000000">
            <w:pPr>
              <w:jc w:val="center"/>
            </w:pPr>
            <w:r>
              <w:rPr>
                <w:b/>
                <w:bCs/>
                <w:sz w:val="20"/>
                <w:szCs w:val="20"/>
              </w:rPr>
              <w:t>Exercise</w:t>
            </w:r>
          </w:p>
        </w:tc>
        <w:tc>
          <w:tcPr>
            <w:tcW w:w="1624" w:type="dxa"/>
            <w:tcBorders>
              <w:top w:val="single" w:sz="4" w:space="0" w:color="000000"/>
              <w:left w:val="single" w:sz="4" w:space="0" w:color="000000"/>
              <w:bottom w:val="single" w:sz="4" w:space="0" w:color="000000"/>
              <w:right w:val="single" w:sz="4" w:space="0" w:color="000000"/>
            </w:tcBorders>
            <w:shd w:val="clear" w:color="auto" w:fill="BDD7EE"/>
            <w:tcMar>
              <w:top w:w="100" w:type="dxa"/>
              <w:left w:w="120" w:type="dxa"/>
              <w:bottom w:w="100" w:type="dxa"/>
              <w:right w:w="120" w:type="dxa"/>
            </w:tcMar>
            <w:vAlign w:val="center"/>
          </w:tcPr>
          <w:p w14:paraId="5F411501" w14:textId="77777777" w:rsidR="00D553FA" w:rsidRDefault="00000000">
            <w:pPr>
              <w:jc w:val="center"/>
            </w:pPr>
            <w:r>
              <w:rPr>
                <w:b/>
                <w:bCs/>
                <w:sz w:val="20"/>
                <w:szCs w:val="20"/>
              </w:rPr>
              <w:t>Reps Counted</w:t>
            </w:r>
          </w:p>
        </w:tc>
        <w:tc>
          <w:tcPr>
            <w:tcW w:w="1805" w:type="dxa"/>
            <w:tcBorders>
              <w:top w:val="single" w:sz="4" w:space="0" w:color="000000"/>
              <w:left w:val="single" w:sz="4" w:space="0" w:color="000000"/>
              <w:bottom w:val="single" w:sz="4" w:space="0" w:color="000000"/>
              <w:right w:val="single" w:sz="4" w:space="0" w:color="000000"/>
            </w:tcBorders>
            <w:shd w:val="clear" w:color="auto" w:fill="BDD7EE"/>
            <w:tcMar>
              <w:top w:w="100" w:type="dxa"/>
              <w:left w:w="120" w:type="dxa"/>
              <w:bottom w:w="100" w:type="dxa"/>
              <w:right w:w="120" w:type="dxa"/>
            </w:tcMar>
            <w:vAlign w:val="center"/>
          </w:tcPr>
          <w:p w14:paraId="5ECFAEEA" w14:textId="77777777" w:rsidR="00D553FA" w:rsidRDefault="00000000">
            <w:pPr>
              <w:jc w:val="center"/>
            </w:pPr>
            <w:r>
              <w:rPr>
                <w:b/>
                <w:bCs/>
                <w:sz w:val="20"/>
                <w:szCs w:val="20"/>
              </w:rPr>
              <w:t>Avg. Posture Score (/10)</w:t>
            </w:r>
          </w:p>
        </w:tc>
        <w:tc>
          <w:tcPr>
            <w:tcW w:w="1805" w:type="dxa"/>
            <w:tcBorders>
              <w:top w:val="single" w:sz="4" w:space="0" w:color="000000"/>
              <w:left w:val="single" w:sz="4" w:space="0" w:color="000000"/>
              <w:bottom w:val="single" w:sz="4" w:space="0" w:color="000000"/>
              <w:right w:val="single" w:sz="4" w:space="0" w:color="000000"/>
            </w:tcBorders>
            <w:shd w:val="clear" w:color="auto" w:fill="BDD7EE"/>
            <w:tcMar>
              <w:top w:w="100" w:type="dxa"/>
              <w:left w:w="120" w:type="dxa"/>
              <w:bottom w:w="100" w:type="dxa"/>
              <w:right w:w="120" w:type="dxa"/>
            </w:tcMar>
            <w:vAlign w:val="center"/>
          </w:tcPr>
          <w:p w14:paraId="607621E5" w14:textId="77777777" w:rsidR="00D553FA" w:rsidRDefault="00000000">
            <w:pPr>
              <w:jc w:val="center"/>
            </w:pPr>
            <w:r>
              <w:rPr>
                <w:b/>
                <w:bCs/>
                <w:sz w:val="20"/>
                <w:szCs w:val="20"/>
              </w:rPr>
              <w:t>AI Ranking</w:t>
            </w:r>
          </w:p>
        </w:tc>
      </w:tr>
      <w:tr w:rsidR="00D553FA" w14:paraId="4EDE6645" w14:textId="77777777">
        <w:tblPrEx>
          <w:tblCellMar>
            <w:top w:w="0" w:type="dxa"/>
            <w:bottom w:w="0" w:type="dxa"/>
          </w:tblCellMar>
        </w:tblPrEx>
        <w:tc>
          <w:tcPr>
            <w:tcW w:w="1263"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F9556BA" w14:textId="77777777" w:rsidR="00D553FA" w:rsidRDefault="00000000">
            <w:pPr>
              <w:jc w:val="center"/>
            </w:pPr>
            <w:r>
              <w:rPr>
                <w:sz w:val="20"/>
                <w:szCs w:val="20"/>
              </w:rPr>
              <w:t>P1</w:t>
            </w:r>
          </w:p>
        </w:tc>
        <w:tc>
          <w:tcPr>
            <w:tcW w:w="1263"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F2CCAAD" w14:textId="77777777" w:rsidR="00D553FA" w:rsidRDefault="00000000">
            <w:pPr>
              <w:jc w:val="center"/>
            </w:pPr>
            <w:r>
              <w:rPr>
                <w:sz w:val="20"/>
                <w:szCs w:val="20"/>
              </w:rPr>
              <w:t>U19</w:t>
            </w:r>
          </w:p>
        </w:tc>
        <w:tc>
          <w:tcPr>
            <w:tcW w:w="1263"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4683607" w14:textId="77777777" w:rsidR="00D553FA" w:rsidRDefault="00000000">
            <w:pPr>
              <w:jc w:val="center"/>
            </w:pPr>
            <w:r>
              <w:rPr>
                <w:sz w:val="20"/>
                <w:szCs w:val="20"/>
              </w:rPr>
              <w:t>Push-Ups</w:t>
            </w:r>
          </w:p>
        </w:tc>
        <w:tc>
          <w:tcPr>
            <w:tcW w:w="1624"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CED62AA" w14:textId="77777777" w:rsidR="00D553FA" w:rsidRDefault="00000000">
            <w:pPr>
              <w:jc w:val="center"/>
            </w:pPr>
            <w:r>
              <w:rPr>
                <w:b/>
                <w:bCs/>
                <w:sz w:val="20"/>
                <w:szCs w:val="20"/>
              </w:rPr>
              <w:t>12</w:t>
            </w:r>
          </w:p>
        </w:tc>
        <w:tc>
          <w:tcPr>
            <w:tcW w:w="1805"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9EEEF78" w14:textId="77777777" w:rsidR="00D553FA" w:rsidRDefault="00000000">
            <w:pPr>
              <w:jc w:val="center"/>
            </w:pPr>
            <w:r>
              <w:rPr>
                <w:sz w:val="20"/>
                <w:szCs w:val="20"/>
              </w:rPr>
              <w:t>7.4</w:t>
            </w:r>
          </w:p>
        </w:tc>
        <w:tc>
          <w:tcPr>
            <w:tcW w:w="1805"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E65B505" w14:textId="77777777" w:rsidR="00D553FA" w:rsidRDefault="00000000">
            <w:pPr>
              <w:jc w:val="center"/>
            </w:pPr>
            <w:r>
              <w:rPr>
                <w:sz w:val="20"/>
                <w:szCs w:val="20"/>
              </w:rPr>
              <w:t>3rd</w:t>
            </w:r>
          </w:p>
        </w:tc>
      </w:tr>
      <w:tr w:rsidR="00D553FA" w14:paraId="14D18873" w14:textId="77777777">
        <w:tblPrEx>
          <w:tblCellMar>
            <w:top w:w="0" w:type="dxa"/>
            <w:bottom w:w="0" w:type="dxa"/>
          </w:tblCellMar>
        </w:tblPrEx>
        <w:tc>
          <w:tcPr>
            <w:tcW w:w="1263"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5063CCF" w14:textId="77777777" w:rsidR="00D553FA" w:rsidRDefault="00000000">
            <w:pPr>
              <w:jc w:val="center"/>
            </w:pPr>
            <w:r>
              <w:rPr>
                <w:sz w:val="20"/>
                <w:szCs w:val="20"/>
              </w:rPr>
              <w:t>P2</w:t>
            </w:r>
          </w:p>
        </w:tc>
        <w:tc>
          <w:tcPr>
            <w:tcW w:w="1263"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B579F94" w14:textId="77777777" w:rsidR="00D553FA" w:rsidRDefault="00000000">
            <w:pPr>
              <w:jc w:val="center"/>
            </w:pPr>
            <w:r>
              <w:rPr>
                <w:sz w:val="20"/>
                <w:szCs w:val="20"/>
              </w:rPr>
              <w:t>U19</w:t>
            </w:r>
          </w:p>
        </w:tc>
        <w:tc>
          <w:tcPr>
            <w:tcW w:w="1263"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B91A418" w14:textId="77777777" w:rsidR="00D553FA" w:rsidRDefault="00000000">
            <w:pPr>
              <w:jc w:val="center"/>
            </w:pPr>
            <w:r>
              <w:rPr>
                <w:sz w:val="20"/>
                <w:szCs w:val="20"/>
              </w:rPr>
              <w:t>Push-Ups</w:t>
            </w:r>
          </w:p>
        </w:tc>
        <w:tc>
          <w:tcPr>
            <w:tcW w:w="1624"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D50F074" w14:textId="77777777" w:rsidR="00D553FA" w:rsidRDefault="00000000">
            <w:pPr>
              <w:jc w:val="center"/>
            </w:pPr>
            <w:r>
              <w:rPr>
                <w:b/>
                <w:bCs/>
                <w:sz w:val="20"/>
                <w:szCs w:val="20"/>
              </w:rPr>
              <w:t>15</w:t>
            </w:r>
          </w:p>
        </w:tc>
        <w:tc>
          <w:tcPr>
            <w:tcW w:w="1805"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52573C5" w14:textId="77777777" w:rsidR="00D553FA" w:rsidRDefault="00000000">
            <w:pPr>
              <w:jc w:val="center"/>
            </w:pPr>
            <w:r>
              <w:rPr>
                <w:sz w:val="20"/>
                <w:szCs w:val="20"/>
              </w:rPr>
              <w:t>7.9</w:t>
            </w:r>
          </w:p>
        </w:tc>
        <w:tc>
          <w:tcPr>
            <w:tcW w:w="1805"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8D7407C" w14:textId="77777777" w:rsidR="00D553FA" w:rsidRDefault="00000000">
            <w:pPr>
              <w:jc w:val="center"/>
            </w:pPr>
            <w:r>
              <w:rPr>
                <w:sz w:val="20"/>
                <w:szCs w:val="20"/>
              </w:rPr>
              <w:t>2nd</w:t>
            </w:r>
          </w:p>
        </w:tc>
      </w:tr>
      <w:tr w:rsidR="00D553FA" w14:paraId="297E5DAE" w14:textId="77777777">
        <w:tblPrEx>
          <w:tblCellMar>
            <w:top w:w="0" w:type="dxa"/>
            <w:bottom w:w="0" w:type="dxa"/>
          </w:tblCellMar>
        </w:tblPrEx>
        <w:tc>
          <w:tcPr>
            <w:tcW w:w="1263"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56C6E7B" w14:textId="77777777" w:rsidR="00D553FA" w:rsidRDefault="00000000">
            <w:pPr>
              <w:jc w:val="center"/>
            </w:pPr>
            <w:r>
              <w:rPr>
                <w:sz w:val="20"/>
                <w:szCs w:val="20"/>
              </w:rPr>
              <w:t>P3</w:t>
            </w:r>
          </w:p>
        </w:tc>
        <w:tc>
          <w:tcPr>
            <w:tcW w:w="1263"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BD74231" w14:textId="77777777" w:rsidR="00D553FA" w:rsidRDefault="00000000">
            <w:pPr>
              <w:jc w:val="center"/>
            </w:pPr>
            <w:r>
              <w:rPr>
                <w:sz w:val="20"/>
                <w:szCs w:val="20"/>
              </w:rPr>
              <w:t>U21</w:t>
            </w:r>
          </w:p>
        </w:tc>
        <w:tc>
          <w:tcPr>
            <w:tcW w:w="1263"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C134604" w14:textId="77777777" w:rsidR="00D553FA" w:rsidRDefault="00000000">
            <w:pPr>
              <w:jc w:val="center"/>
            </w:pPr>
            <w:r>
              <w:rPr>
                <w:sz w:val="20"/>
                <w:szCs w:val="20"/>
              </w:rPr>
              <w:t>Sit-Ups</w:t>
            </w:r>
          </w:p>
        </w:tc>
        <w:tc>
          <w:tcPr>
            <w:tcW w:w="1624"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A71D6CD" w14:textId="77777777" w:rsidR="00D553FA" w:rsidRDefault="00000000">
            <w:pPr>
              <w:jc w:val="center"/>
            </w:pPr>
            <w:r>
              <w:rPr>
                <w:b/>
                <w:bCs/>
                <w:sz w:val="20"/>
                <w:szCs w:val="20"/>
              </w:rPr>
              <w:t>10</w:t>
            </w:r>
          </w:p>
        </w:tc>
        <w:tc>
          <w:tcPr>
            <w:tcW w:w="1805"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C4A5E07" w14:textId="77777777" w:rsidR="00D553FA" w:rsidRDefault="00000000">
            <w:pPr>
              <w:jc w:val="center"/>
            </w:pPr>
            <w:r>
              <w:rPr>
                <w:sz w:val="20"/>
                <w:szCs w:val="20"/>
              </w:rPr>
              <w:t>6.8</w:t>
            </w:r>
          </w:p>
        </w:tc>
        <w:tc>
          <w:tcPr>
            <w:tcW w:w="1805"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C05E712" w14:textId="77777777" w:rsidR="00D553FA" w:rsidRDefault="00000000">
            <w:pPr>
              <w:jc w:val="center"/>
            </w:pPr>
            <w:r>
              <w:rPr>
                <w:sz w:val="20"/>
                <w:szCs w:val="20"/>
              </w:rPr>
              <w:t>5th</w:t>
            </w:r>
          </w:p>
        </w:tc>
      </w:tr>
      <w:tr w:rsidR="00D553FA" w14:paraId="6E7A9F91" w14:textId="77777777">
        <w:tblPrEx>
          <w:tblCellMar>
            <w:top w:w="0" w:type="dxa"/>
            <w:bottom w:w="0" w:type="dxa"/>
          </w:tblCellMar>
        </w:tblPrEx>
        <w:tc>
          <w:tcPr>
            <w:tcW w:w="1263"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FDCA244" w14:textId="77777777" w:rsidR="00D553FA" w:rsidRDefault="00000000">
            <w:pPr>
              <w:jc w:val="center"/>
            </w:pPr>
            <w:r>
              <w:rPr>
                <w:sz w:val="20"/>
                <w:szCs w:val="20"/>
              </w:rPr>
              <w:t>P4</w:t>
            </w:r>
          </w:p>
        </w:tc>
        <w:tc>
          <w:tcPr>
            <w:tcW w:w="1263"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E4A0488" w14:textId="77777777" w:rsidR="00D553FA" w:rsidRDefault="00000000">
            <w:pPr>
              <w:jc w:val="center"/>
            </w:pPr>
            <w:r>
              <w:rPr>
                <w:sz w:val="20"/>
                <w:szCs w:val="20"/>
              </w:rPr>
              <w:t>U14</w:t>
            </w:r>
          </w:p>
        </w:tc>
        <w:tc>
          <w:tcPr>
            <w:tcW w:w="1263"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89CE318" w14:textId="77777777" w:rsidR="00D553FA" w:rsidRDefault="00000000">
            <w:pPr>
              <w:jc w:val="center"/>
            </w:pPr>
            <w:r>
              <w:rPr>
                <w:sz w:val="20"/>
                <w:szCs w:val="20"/>
              </w:rPr>
              <w:t>Push-Ups</w:t>
            </w:r>
          </w:p>
        </w:tc>
        <w:tc>
          <w:tcPr>
            <w:tcW w:w="1624"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5C0FC24" w14:textId="77777777" w:rsidR="00D553FA" w:rsidRDefault="00000000">
            <w:pPr>
              <w:jc w:val="center"/>
            </w:pPr>
            <w:r>
              <w:rPr>
                <w:b/>
                <w:bCs/>
                <w:sz w:val="20"/>
                <w:szCs w:val="20"/>
              </w:rPr>
              <w:t>18</w:t>
            </w:r>
          </w:p>
        </w:tc>
        <w:tc>
          <w:tcPr>
            <w:tcW w:w="1805"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795C49F" w14:textId="77777777" w:rsidR="00D553FA" w:rsidRDefault="00000000">
            <w:pPr>
              <w:jc w:val="center"/>
            </w:pPr>
            <w:r>
              <w:rPr>
                <w:sz w:val="20"/>
                <w:szCs w:val="20"/>
              </w:rPr>
              <w:t>8.3</w:t>
            </w:r>
          </w:p>
        </w:tc>
        <w:tc>
          <w:tcPr>
            <w:tcW w:w="1805"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7A4F5E8" w14:textId="77777777" w:rsidR="00D553FA" w:rsidRDefault="00000000">
            <w:pPr>
              <w:jc w:val="center"/>
            </w:pPr>
            <w:r>
              <w:rPr>
                <w:sz w:val="20"/>
                <w:szCs w:val="20"/>
              </w:rPr>
              <w:t>1st</w:t>
            </w:r>
          </w:p>
        </w:tc>
      </w:tr>
      <w:tr w:rsidR="00D553FA" w14:paraId="6D2584A3" w14:textId="77777777">
        <w:tblPrEx>
          <w:tblCellMar>
            <w:top w:w="0" w:type="dxa"/>
            <w:bottom w:w="0" w:type="dxa"/>
          </w:tblCellMar>
        </w:tblPrEx>
        <w:tc>
          <w:tcPr>
            <w:tcW w:w="1263"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1487928" w14:textId="77777777" w:rsidR="00D553FA" w:rsidRDefault="00000000">
            <w:pPr>
              <w:jc w:val="center"/>
            </w:pPr>
            <w:r>
              <w:rPr>
                <w:sz w:val="20"/>
                <w:szCs w:val="20"/>
              </w:rPr>
              <w:t>P5</w:t>
            </w:r>
          </w:p>
        </w:tc>
        <w:tc>
          <w:tcPr>
            <w:tcW w:w="1263"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45CDA90" w14:textId="77777777" w:rsidR="00D553FA" w:rsidRDefault="00000000">
            <w:pPr>
              <w:jc w:val="center"/>
            </w:pPr>
            <w:r>
              <w:rPr>
                <w:sz w:val="20"/>
                <w:szCs w:val="20"/>
              </w:rPr>
              <w:t>U19</w:t>
            </w:r>
          </w:p>
        </w:tc>
        <w:tc>
          <w:tcPr>
            <w:tcW w:w="1263"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939707E" w14:textId="77777777" w:rsidR="00D553FA" w:rsidRDefault="00000000">
            <w:pPr>
              <w:jc w:val="center"/>
            </w:pPr>
            <w:r>
              <w:rPr>
                <w:sz w:val="20"/>
                <w:szCs w:val="20"/>
              </w:rPr>
              <w:t>Push-Ups</w:t>
            </w:r>
          </w:p>
        </w:tc>
        <w:tc>
          <w:tcPr>
            <w:tcW w:w="1624"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B9D9C18" w14:textId="77777777" w:rsidR="00D553FA" w:rsidRDefault="00000000">
            <w:pPr>
              <w:jc w:val="center"/>
            </w:pPr>
            <w:r>
              <w:rPr>
                <w:b/>
                <w:bCs/>
                <w:sz w:val="20"/>
                <w:szCs w:val="20"/>
              </w:rPr>
              <w:t>14</w:t>
            </w:r>
          </w:p>
        </w:tc>
        <w:tc>
          <w:tcPr>
            <w:tcW w:w="1805"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87A042F" w14:textId="77777777" w:rsidR="00D553FA" w:rsidRDefault="00000000">
            <w:pPr>
              <w:jc w:val="center"/>
            </w:pPr>
            <w:r>
              <w:rPr>
                <w:sz w:val="20"/>
                <w:szCs w:val="20"/>
              </w:rPr>
              <w:t>7.6</w:t>
            </w:r>
          </w:p>
        </w:tc>
        <w:tc>
          <w:tcPr>
            <w:tcW w:w="1805"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BFF5324" w14:textId="77777777" w:rsidR="00D553FA" w:rsidRDefault="00000000">
            <w:pPr>
              <w:jc w:val="center"/>
            </w:pPr>
            <w:r>
              <w:rPr>
                <w:sz w:val="20"/>
                <w:szCs w:val="20"/>
              </w:rPr>
              <w:t>4th</w:t>
            </w:r>
          </w:p>
        </w:tc>
      </w:tr>
    </w:tbl>
    <w:p w14:paraId="535E4505" w14:textId="77777777" w:rsidR="00D553FA" w:rsidRDefault="00D553FA"/>
    <w:p w14:paraId="628AA88E" w14:textId="77777777" w:rsidR="00D553FA" w:rsidRDefault="00000000">
      <w:pPr>
        <w:spacing w:before="200" w:after="80"/>
        <w:jc w:val="left"/>
      </w:pPr>
      <w:r>
        <w:rPr>
          <w:b/>
          <w:bCs/>
          <w:u w:val="single"/>
        </w:rPr>
        <w:t>7.2 Comparative Study: AI vs. Manual Evaluation</w:t>
      </w:r>
    </w:p>
    <w:p w14:paraId="7C714452" w14:textId="77777777" w:rsidR="00D553FA" w:rsidRDefault="00000000">
      <w:pPr>
        <w:spacing w:before="40" w:after="100"/>
        <w:jc w:val="center"/>
      </w:pPr>
      <w:r>
        <w:rPr>
          <w:sz w:val="22"/>
          <w:szCs w:val="22"/>
        </w:rPr>
        <w:t>Table 11: AI-Based vs. Manual Evaluation Comparison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8"/>
        <w:gridCol w:w="3159"/>
        <w:gridCol w:w="3159"/>
      </w:tblGrid>
      <w:tr w:rsidR="00D553FA" w14:paraId="16566B0D" w14:textId="77777777">
        <w:tblPrEx>
          <w:tblCellMar>
            <w:top w:w="0" w:type="dxa"/>
            <w:bottom w:w="0" w:type="dxa"/>
          </w:tblCellMar>
        </w:tblPrEx>
        <w:tc>
          <w:tcPr>
            <w:tcW w:w="2707" w:type="dxa"/>
            <w:tcBorders>
              <w:top w:val="single" w:sz="4" w:space="0" w:color="000000"/>
              <w:left w:val="single" w:sz="4" w:space="0" w:color="000000"/>
              <w:bottom w:val="single" w:sz="4" w:space="0" w:color="000000"/>
              <w:right w:val="single" w:sz="4" w:space="0" w:color="000000"/>
            </w:tcBorders>
            <w:shd w:val="clear" w:color="auto" w:fill="BDD7EE"/>
            <w:tcMar>
              <w:top w:w="100" w:type="dxa"/>
              <w:left w:w="120" w:type="dxa"/>
              <w:bottom w:w="100" w:type="dxa"/>
              <w:right w:w="120" w:type="dxa"/>
            </w:tcMar>
            <w:vAlign w:val="center"/>
          </w:tcPr>
          <w:p w14:paraId="2056FDD8" w14:textId="77777777" w:rsidR="00D553FA" w:rsidRDefault="00000000">
            <w:pPr>
              <w:jc w:val="left"/>
            </w:pPr>
            <w:r>
              <w:rPr>
                <w:b/>
                <w:bCs/>
                <w:sz w:val="20"/>
                <w:szCs w:val="20"/>
              </w:rPr>
              <w:t>Evaluation Criterion</w:t>
            </w:r>
          </w:p>
        </w:tc>
        <w:tc>
          <w:tcPr>
            <w:tcW w:w="3159" w:type="dxa"/>
            <w:tcBorders>
              <w:top w:val="single" w:sz="4" w:space="0" w:color="000000"/>
              <w:left w:val="single" w:sz="4" w:space="0" w:color="000000"/>
              <w:bottom w:val="single" w:sz="4" w:space="0" w:color="000000"/>
              <w:right w:val="single" w:sz="4" w:space="0" w:color="000000"/>
            </w:tcBorders>
            <w:shd w:val="clear" w:color="auto" w:fill="BDD7EE"/>
            <w:tcMar>
              <w:top w:w="100" w:type="dxa"/>
              <w:left w:w="120" w:type="dxa"/>
              <w:bottom w:w="100" w:type="dxa"/>
              <w:right w:w="120" w:type="dxa"/>
            </w:tcMar>
            <w:vAlign w:val="center"/>
          </w:tcPr>
          <w:p w14:paraId="44550B47" w14:textId="77777777" w:rsidR="00D553FA" w:rsidRDefault="00000000">
            <w:pPr>
              <w:jc w:val="center"/>
            </w:pPr>
            <w:r>
              <w:rPr>
                <w:b/>
                <w:bCs/>
                <w:sz w:val="20"/>
                <w:szCs w:val="20"/>
              </w:rPr>
              <w:t>Manual Evaluation</w:t>
            </w:r>
          </w:p>
        </w:tc>
        <w:tc>
          <w:tcPr>
            <w:tcW w:w="3159" w:type="dxa"/>
            <w:tcBorders>
              <w:top w:val="single" w:sz="4" w:space="0" w:color="000000"/>
              <w:left w:val="single" w:sz="4" w:space="0" w:color="000000"/>
              <w:bottom w:val="single" w:sz="4" w:space="0" w:color="000000"/>
              <w:right w:val="single" w:sz="4" w:space="0" w:color="000000"/>
            </w:tcBorders>
            <w:shd w:val="clear" w:color="auto" w:fill="BDD7EE"/>
            <w:tcMar>
              <w:top w:w="100" w:type="dxa"/>
              <w:left w:w="120" w:type="dxa"/>
              <w:bottom w:w="100" w:type="dxa"/>
              <w:right w:w="120" w:type="dxa"/>
            </w:tcMar>
            <w:vAlign w:val="center"/>
          </w:tcPr>
          <w:p w14:paraId="0D9E8B65" w14:textId="77777777" w:rsidR="00D553FA" w:rsidRDefault="00000000">
            <w:pPr>
              <w:jc w:val="center"/>
            </w:pPr>
            <w:r>
              <w:rPr>
                <w:b/>
                <w:bCs/>
                <w:sz w:val="20"/>
                <w:szCs w:val="20"/>
              </w:rPr>
              <w:t>AI-Based Evaluation</w:t>
            </w:r>
          </w:p>
        </w:tc>
      </w:tr>
      <w:tr w:rsidR="00D553FA" w14:paraId="6B69CB8C" w14:textId="77777777">
        <w:tblPrEx>
          <w:tblCellMar>
            <w:top w:w="0" w:type="dxa"/>
            <w:bottom w:w="0" w:type="dxa"/>
          </w:tblCellMar>
        </w:tblPrEx>
        <w:tc>
          <w:tcPr>
            <w:tcW w:w="2707"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C557E89" w14:textId="77777777" w:rsidR="00D553FA" w:rsidRDefault="00000000">
            <w:pPr>
              <w:jc w:val="left"/>
            </w:pPr>
            <w:r>
              <w:rPr>
                <w:b/>
                <w:bCs/>
                <w:sz w:val="20"/>
                <w:szCs w:val="20"/>
              </w:rPr>
              <w:t>Consistency</w:t>
            </w:r>
          </w:p>
        </w:tc>
        <w:tc>
          <w:tcPr>
            <w:tcW w:w="3159"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6E3F2B6" w14:textId="77777777" w:rsidR="00D553FA" w:rsidRDefault="00000000">
            <w:pPr>
              <w:jc w:val="left"/>
            </w:pPr>
            <w:r>
              <w:rPr>
                <w:sz w:val="20"/>
                <w:szCs w:val="20"/>
              </w:rPr>
              <w:t>Variable; depends on assessor</w:t>
            </w:r>
          </w:p>
        </w:tc>
        <w:tc>
          <w:tcPr>
            <w:tcW w:w="3159"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1E2F8A6" w14:textId="77777777" w:rsidR="00D553FA" w:rsidRDefault="00000000">
            <w:pPr>
              <w:jc w:val="left"/>
            </w:pPr>
            <w:r>
              <w:rPr>
                <w:color w:val="375623"/>
                <w:sz w:val="20"/>
                <w:szCs w:val="20"/>
              </w:rPr>
              <w:t>Consistent; same algorithm for all</w:t>
            </w:r>
          </w:p>
        </w:tc>
      </w:tr>
      <w:tr w:rsidR="00D553FA" w14:paraId="49A88D37" w14:textId="77777777">
        <w:tblPrEx>
          <w:tblCellMar>
            <w:top w:w="0" w:type="dxa"/>
            <w:bottom w:w="0" w:type="dxa"/>
          </w:tblCellMar>
        </w:tblPrEx>
        <w:tc>
          <w:tcPr>
            <w:tcW w:w="2707"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4B2B27E" w14:textId="77777777" w:rsidR="00D553FA" w:rsidRDefault="00000000">
            <w:pPr>
              <w:jc w:val="left"/>
            </w:pPr>
            <w:r>
              <w:rPr>
                <w:b/>
                <w:bCs/>
                <w:sz w:val="20"/>
                <w:szCs w:val="20"/>
              </w:rPr>
              <w:t>Bias</w:t>
            </w:r>
          </w:p>
        </w:tc>
        <w:tc>
          <w:tcPr>
            <w:tcW w:w="3159"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67676B2" w14:textId="77777777" w:rsidR="00D553FA" w:rsidRDefault="00000000">
            <w:pPr>
              <w:jc w:val="left"/>
            </w:pPr>
            <w:r>
              <w:rPr>
                <w:sz w:val="20"/>
                <w:szCs w:val="20"/>
              </w:rPr>
              <w:t>Subjective; human judgment</w:t>
            </w:r>
          </w:p>
        </w:tc>
        <w:tc>
          <w:tcPr>
            <w:tcW w:w="3159"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9B46C38" w14:textId="77777777" w:rsidR="00D553FA" w:rsidRDefault="00000000">
            <w:pPr>
              <w:jc w:val="left"/>
            </w:pPr>
            <w:r>
              <w:rPr>
                <w:color w:val="375623"/>
                <w:sz w:val="20"/>
                <w:szCs w:val="20"/>
              </w:rPr>
              <w:t>Objective; data-driven scoring</w:t>
            </w:r>
          </w:p>
        </w:tc>
      </w:tr>
      <w:tr w:rsidR="00D553FA" w14:paraId="64FEA7CB" w14:textId="77777777">
        <w:tblPrEx>
          <w:tblCellMar>
            <w:top w:w="0" w:type="dxa"/>
            <w:bottom w:w="0" w:type="dxa"/>
          </w:tblCellMar>
        </w:tblPrEx>
        <w:tc>
          <w:tcPr>
            <w:tcW w:w="2707"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23E4DE5" w14:textId="77777777" w:rsidR="00D553FA" w:rsidRDefault="00000000">
            <w:pPr>
              <w:jc w:val="left"/>
            </w:pPr>
            <w:r>
              <w:rPr>
                <w:b/>
                <w:bCs/>
                <w:sz w:val="20"/>
                <w:szCs w:val="20"/>
              </w:rPr>
              <w:t>Speed</w:t>
            </w:r>
          </w:p>
        </w:tc>
        <w:tc>
          <w:tcPr>
            <w:tcW w:w="3159"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B3F3F02" w14:textId="77777777" w:rsidR="00D553FA" w:rsidRDefault="00000000">
            <w:pPr>
              <w:jc w:val="left"/>
            </w:pPr>
            <w:r>
              <w:rPr>
                <w:sz w:val="20"/>
                <w:szCs w:val="20"/>
              </w:rPr>
              <w:t>Minutes per athlete</w:t>
            </w:r>
          </w:p>
        </w:tc>
        <w:tc>
          <w:tcPr>
            <w:tcW w:w="3159"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460EA06" w14:textId="77777777" w:rsidR="00D553FA" w:rsidRDefault="00000000">
            <w:pPr>
              <w:jc w:val="left"/>
            </w:pPr>
            <w:r>
              <w:rPr>
                <w:color w:val="375623"/>
                <w:sz w:val="20"/>
                <w:szCs w:val="20"/>
              </w:rPr>
              <w:t>Real-time / within 60 seconds</w:t>
            </w:r>
          </w:p>
        </w:tc>
      </w:tr>
      <w:tr w:rsidR="00D553FA" w14:paraId="3F9A44A2" w14:textId="77777777">
        <w:tblPrEx>
          <w:tblCellMar>
            <w:top w:w="0" w:type="dxa"/>
            <w:bottom w:w="0" w:type="dxa"/>
          </w:tblCellMar>
        </w:tblPrEx>
        <w:tc>
          <w:tcPr>
            <w:tcW w:w="2707"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877F8C1" w14:textId="77777777" w:rsidR="00D553FA" w:rsidRDefault="00000000">
            <w:pPr>
              <w:jc w:val="left"/>
            </w:pPr>
            <w:r>
              <w:rPr>
                <w:b/>
                <w:bCs/>
                <w:sz w:val="20"/>
                <w:szCs w:val="20"/>
              </w:rPr>
              <w:t>Cost per Athlete</w:t>
            </w:r>
          </w:p>
        </w:tc>
        <w:tc>
          <w:tcPr>
            <w:tcW w:w="3159"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D8ECE11" w14:textId="77777777" w:rsidR="00D553FA" w:rsidRDefault="00000000">
            <w:pPr>
              <w:jc w:val="left"/>
            </w:pPr>
            <w:r>
              <w:rPr>
                <w:sz w:val="20"/>
                <w:szCs w:val="20"/>
              </w:rPr>
              <w:t>₹500–₹2,000</w:t>
            </w:r>
          </w:p>
        </w:tc>
        <w:tc>
          <w:tcPr>
            <w:tcW w:w="3159"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A8446BA" w14:textId="77777777" w:rsidR="00D553FA" w:rsidRDefault="00000000">
            <w:pPr>
              <w:jc w:val="left"/>
            </w:pPr>
            <w:r>
              <w:rPr>
                <w:color w:val="375623"/>
                <w:sz w:val="20"/>
                <w:szCs w:val="20"/>
              </w:rPr>
              <w:t>&lt; ₹25 (estimated)</w:t>
            </w:r>
          </w:p>
        </w:tc>
      </w:tr>
      <w:tr w:rsidR="00D553FA" w14:paraId="28FE2489" w14:textId="77777777">
        <w:tblPrEx>
          <w:tblCellMar>
            <w:top w:w="0" w:type="dxa"/>
            <w:bottom w:w="0" w:type="dxa"/>
          </w:tblCellMar>
        </w:tblPrEx>
        <w:tc>
          <w:tcPr>
            <w:tcW w:w="2707"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C47C675" w14:textId="77777777" w:rsidR="00D553FA" w:rsidRDefault="00000000">
            <w:pPr>
              <w:jc w:val="left"/>
            </w:pPr>
            <w:r>
              <w:rPr>
                <w:b/>
                <w:bCs/>
                <w:sz w:val="20"/>
                <w:szCs w:val="20"/>
              </w:rPr>
              <w:t>Geographic Reach</w:t>
            </w:r>
          </w:p>
        </w:tc>
        <w:tc>
          <w:tcPr>
            <w:tcW w:w="3159"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895348C" w14:textId="77777777" w:rsidR="00D553FA" w:rsidRDefault="00000000">
            <w:pPr>
              <w:jc w:val="left"/>
            </w:pPr>
            <w:r>
              <w:rPr>
                <w:sz w:val="20"/>
                <w:szCs w:val="20"/>
              </w:rPr>
              <w:t xml:space="preserve">~50 cities (SAI </w:t>
            </w:r>
            <w:proofErr w:type="spellStart"/>
            <w:r>
              <w:rPr>
                <w:sz w:val="20"/>
                <w:szCs w:val="20"/>
              </w:rPr>
              <w:t>centers</w:t>
            </w:r>
            <w:proofErr w:type="spellEnd"/>
            <w:r>
              <w:rPr>
                <w:sz w:val="20"/>
                <w:szCs w:val="20"/>
              </w:rPr>
              <w:t>)</w:t>
            </w:r>
          </w:p>
        </w:tc>
        <w:tc>
          <w:tcPr>
            <w:tcW w:w="3159"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F0DA19E" w14:textId="77777777" w:rsidR="00D553FA" w:rsidRDefault="00000000">
            <w:pPr>
              <w:jc w:val="left"/>
            </w:pPr>
            <w:r>
              <w:rPr>
                <w:color w:val="375623"/>
                <w:sz w:val="20"/>
                <w:szCs w:val="20"/>
              </w:rPr>
              <w:t>All 740 districts (smartphone)</w:t>
            </w:r>
          </w:p>
        </w:tc>
      </w:tr>
      <w:tr w:rsidR="00D553FA" w14:paraId="5254E789" w14:textId="77777777">
        <w:tblPrEx>
          <w:tblCellMar>
            <w:top w:w="0" w:type="dxa"/>
            <w:bottom w:w="0" w:type="dxa"/>
          </w:tblCellMar>
        </w:tblPrEx>
        <w:tc>
          <w:tcPr>
            <w:tcW w:w="2707"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8CC5218" w14:textId="77777777" w:rsidR="00D553FA" w:rsidRDefault="00000000">
            <w:pPr>
              <w:jc w:val="left"/>
            </w:pPr>
            <w:r>
              <w:rPr>
                <w:b/>
                <w:bCs/>
                <w:sz w:val="20"/>
                <w:szCs w:val="20"/>
              </w:rPr>
              <w:t>Scalability</w:t>
            </w:r>
          </w:p>
        </w:tc>
        <w:tc>
          <w:tcPr>
            <w:tcW w:w="3159"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17630A6" w14:textId="77777777" w:rsidR="00D553FA" w:rsidRDefault="00000000">
            <w:pPr>
              <w:jc w:val="left"/>
            </w:pPr>
            <w:r>
              <w:rPr>
                <w:sz w:val="20"/>
                <w:szCs w:val="20"/>
              </w:rPr>
              <w:t>Limited by trained assessors</w:t>
            </w:r>
          </w:p>
        </w:tc>
        <w:tc>
          <w:tcPr>
            <w:tcW w:w="3159"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E35002E" w14:textId="77777777" w:rsidR="00D553FA" w:rsidRDefault="00000000">
            <w:pPr>
              <w:jc w:val="left"/>
            </w:pPr>
            <w:r>
              <w:rPr>
                <w:color w:val="375623"/>
                <w:sz w:val="20"/>
                <w:szCs w:val="20"/>
              </w:rPr>
              <w:t>Scales with cloud infrastructure</w:t>
            </w:r>
          </w:p>
        </w:tc>
      </w:tr>
      <w:tr w:rsidR="00D553FA" w14:paraId="70936A0E" w14:textId="77777777">
        <w:tblPrEx>
          <w:tblCellMar>
            <w:top w:w="0" w:type="dxa"/>
            <w:bottom w:w="0" w:type="dxa"/>
          </w:tblCellMar>
        </w:tblPrEx>
        <w:tc>
          <w:tcPr>
            <w:tcW w:w="2707"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E43524E" w14:textId="77777777" w:rsidR="00D553FA" w:rsidRDefault="00000000">
            <w:pPr>
              <w:jc w:val="left"/>
            </w:pPr>
            <w:r>
              <w:rPr>
                <w:b/>
                <w:bCs/>
                <w:sz w:val="20"/>
                <w:szCs w:val="20"/>
              </w:rPr>
              <w:t>Ranking</w:t>
            </w:r>
          </w:p>
        </w:tc>
        <w:tc>
          <w:tcPr>
            <w:tcW w:w="3159"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7B94485" w14:textId="77777777" w:rsidR="00D553FA" w:rsidRDefault="00000000">
            <w:pPr>
              <w:jc w:val="left"/>
            </w:pPr>
            <w:r>
              <w:rPr>
                <w:sz w:val="20"/>
                <w:szCs w:val="20"/>
              </w:rPr>
              <w:t>Manual compilation required</w:t>
            </w:r>
          </w:p>
        </w:tc>
        <w:tc>
          <w:tcPr>
            <w:tcW w:w="3159"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9864F0D" w14:textId="77777777" w:rsidR="00D553FA" w:rsidRDefault="00000000">
            <w:pPr>
              <w:jc w:val="left"/>
            </w:pPr>
            <w:r>
              <w:rPr>
                <w:color w:val="375623"/>
                <w:sz w:val="20"/>
                <w:szCs w:val="20"/>
              </w:rPr>
              <w:t>Automatic, real-time ranking</w:t>
            </w:r>
          </w:p>
        </w:tc>
      </w:tr>
      <w:tr w:rsidR="00D553FA" w14:paraId="1B075A67" w14:textId="77777777">
        <w:tblPrEx>
          <w:tblCellMar>
            <w:top w:w="0" w:type="dxa"/>
            <w:bottom w:w="0" w:type="dxa"/>
          </w:tblCellMar>
        </w:tblPrEx>
        <w:tc>
          <w:tcPr>
            <w:tcW w:w="2707"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2588E19" w14:textId="77777777" w:rsidR="00D553FA" w:rsidRDefault="00000000">
            <w:pPr>
              <w:jc w:val="left"/>
            </w:pPr>
            <w:r>
              <w:rPr>
                <w:b/>
                <w:bCs/>
                <w:sz w:val="20"/>
                <w:szCs w:val="20"/>
              </w:rPr>
              <w:t>Accessibility</w:t>
            </w:r>
          </w:p>
        </w:tc>
        <w:tc>
          <w:tcPr>
            <w:tcW w:w="3159"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A504E63" w14:textId="77777777" w:rsidR="00D553FA" w:rsidRDefault="00000000">
            <w:pPr>
              <w:jc w:val="left"/>
            </w:pPr>
            <w:r>
              <w:rPr>
                <w:sz w:val="20"/>
                <w:szCs w:val="20"/>
              </w:rPr>
              <w:t>Requires physical travel</w:t>
            </w:r>
          </w:p>
        </w:tc>
        <w:tc>
          <w:tcPr>
            <w:tcW w:w="3159"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5DC2F16" w14:textId="77777777" w:rsidR="00D553FA" w:rsidRDefault="00000000">
            <w:pPr>
              <w:jc w:val="left"/>
            </w:pPr>
            <w:r>
              <w:rPr>
                <w:color w:val="375623"/>
                <w:sz w:val="20"/>
                <w:szCs w:val="20"/>
              </w:rPr>
              <w:t>Remote, from any location</w:t>
            </w:r>
          </w:p>
        </w:tc>
      </w:tr>
    </w:tbl>
    <w:p w14:paraId="0423DB31" w14:textId="77777777" w:rsidR="00D553FA" w:rsidRDefault="00000000">
      <w:r>
        <w:br w:type="page"/>
      </w:r>
    </w:p>
    <w:p w14:paraId="6E9C9BFF" w14:textId="77777777" w:rsidR="00D553FA" w:rsidRDefault="00000000">
      <w:pPr>
        <w:pBdr>
          <w:bottom w:val="single" w:sz="10" w:space="4" w:color="1F3864"/>
        </w:pBdr>
        <w:spacing w:before="320" w:after="160"/>
        <w:jc w:val="center"/>
      </w:pPr>
      <w:r>
        <w:rPr>
          <w:b/>
          <w:bCs/>
          <w:color w:val="1F3864"/>
          <w:sz w:val="28"/>
          <w:szCs w:val="28"/>
        </w:rPr>
        <w:lastRenderedPageBreak/>
        <w:t>8. CHALLENGES ENCOUNTERED</w:t>
      </w:r>
    </w:p>
    <w:p w14:paraId="0919847E" w14:textId="77777777" w:rsidR="00D553FA" w:rsidRDefault="00D553FA"/>
    <w:p w14:paraId="32FC9D2E" w14:textId="77777777" w:rsidR="00D553FA" w:rsidRDefault="00000000">
      <w:pPr>
        <w:spacing w:before="40" w:after="100"/>
        <w:jc w:val="center"/>
      </w:pPr>
      <w:r>
        <w:rPr>
          <w:sz w:val="22"/>
          <w:szCs w:val="22"/>
        </w:rPr>
        <w:t>Table 12: Challenges and Mitigation Strategies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
        <w:gridCol w:w="2889"/>
        <w:gridCol w:w="2889"/>
        <w:gridCol w:w="2708"/>
      </w:tblGrid>
      <w:tr w:rsidR="00D553FA" w14:paraId="49B38A5E" w14:textId="77777777">
        <w:tblPrEx>
          <w:tblCellMar>
            <w:top w:w="0" w:type="dxa"/>
            <w:bottom w:w="0" w:type="dxa"/>
          </w:tblCellMar>
        </w:tblPrEx>
        <w:tc>
          <w:tcPr>
            <w:tcW w:w="541" w:type="dxa"/>
            <w:tcBorders>
              <w:top w:val="single" w:sz="4" w:space="0" w:color="000000"/>
              <w:left w:val="single" w:sz="4" w:space="0" w:color="000000"/>
              <w:bottom w:val="single" w:sz="4" w:space="0" w:color="000000"/>
              <w:right w:val="single" w:sz="4" w:space="0" w:color="000000"/>
            </w:tcBorders>
            <w:shd w:val="clear" w:color="auto" w:fill="BDD7EE"/>
            <w:tcMar>
              <w:top w:w="100" w:type="dxa"/>
              <w:left w:w="120" w:type="dxa"/>
              <w:bottom w:w="100" w:type="dxa"/>
              <w:right w:w="120" w:type="dxa"/>
            </w:tcMar>
            <w:vAlign w:val="center"/>
          </w:tcPr>
          <w:p w14:paraId="2026CB86" w14:textId="77777777" w:rsidR="00D553FA" w:rsidRDefault="00000000">
            <w:pPr>
              <w:jc w:val="center"/>
            </w:pPr>
            <w:r>
              <w:rPr>
                <w:b/>
                <w:bCs/>
                <w:sz w:val="20"/>
                <w:szCs w:val="20"/>
              </w:rPr>
              <w:t>No.</w:t>
            </w:r>
          </w:p>
        </w:tc>
        <w:tc>
          <w:tcPr>
            <w:tcW w:w="2888" w:type="dxa"/>
            <w:tcBorders>
              <w:top w:val="single" w:sz="4" w:space="0" w:color="000000"/>
              <w:left w:val="single" w:sz="4" w:space="0" w:color="000000"/>
              <w:bottom w:val="single" w:sz="4" w:space="0" w:color="000000"/>
              <w:right w:val="single" w:sz="4" w:space="0" w:color="000000"/>
            </w:tcBorders>
            <w:shd w:val="clear" w:color="auto" w:fill="BDD7EE"/>
            <w:tcMar>
              <w:top w:w="100" w:type="dxa"/>
              <w:left w:w="120" w:type="dxa"/>
              <w:bottom w:w="100" w:type="dxa"/>
              <w:right w:w="120" w:type="dxa"/>
            </w:tcMar>
            <w:vAlign w:val="center"/>
          </w:tcPr>
          <w:p w14:paraId="0B5A970B" w14:textId="77777777" w:rsidR="00D553FA" w:rsidRDefault="00000000">
            <w:pPr>
              <w:jc w:val="left"/>
            </w:pPr>
            <w:r>
              <w:rPr>
                <w:b/>
                <w:bCs/>
                <w:sz w:val="20"/>
                <w:szCs w:val="20"/>
              </w:rPr>
              <w:t>Challenge</w:t>
            </w:r>
          </w:p>
        </w:tc>
        <w:tc>
          <w:tcPr>
            <w:tcW w:w="2888" w:type="dxa"/>
            <w:tcBorders>
              <w:top w:val="single" w:sz="4" w:space="0" w:color="000000"/>
              <w:left w:val="single" w:sz="4" w:space="0" w:color="000000"/>
              <w:bottom w:val="single" w:sz="4" w:space="0" w:color="000000"/>
              <w:right w:val="single" w:sz="4" w:space="0" w:color="000000"/>
            </w:tcBorders>
            <w:shd w:val="clear" w:color="auto" w:fill="BDD7EE"/>
            <w:tcMar>
              <w:top w:w="100" w:type="dxa"/>
              <w:left w:w="120" w:type="dxa"/>
              <w:bottom w:w="100" w:type="dxa"/>
              <w:right w:w="120" w:type="dxa"/>
            </w:tcMar>
            <w:vAlign w:val="center"/>
          </w:tcPr>
          <w:p w14:paraId="2D613FCA" w14:textId="77777777" w:rsidR="00D553FA" w:rsidRDefault="00000000">
            <w:pPr>
              <w:jc w:val="left"/>
            </w:pPr>
            <w:r>
              <w:rPr>
                <w:b/>
                <w:bCs/>
                <w:sz w:val="20"/>
                <w:szCs w:val="20"/>
              </w:rPr>
              <w:t>Impact</w:t>
            </w:r>
          </w:p>
        </w:tc>
        <w:tc>
          <w:tcPr>
            <w:tcW w:w="2707" w:type="dxa"/>
            <w:tcBorders>
              <w:top w:val="single" w:sz="4" w:space="0" w:color="000000"/>
              <w:left w:val="single" w:sz="4" w:space="0" w:color="000000"/>
              <w:bottom w:val="single" w:sz="4" w:space="0" w:color="000000"/>
              <w:right w:val="single" w:sz="4" w:space="0" w:color="000000"/>
            </w:tcBorders>
            <w:shd w:val="clear" w:color="auto" w:fill="BDD7EE"/>
            <w:tcMar>
              <w:top w:w="100" w:type="dxa"/>
              <w:left w:w="120" w:type="dxa"/>
              <w:bottom w:w="100" w:type="dxa"/>
              <w:right w:w="120" w:type="dxa"/>
            </w:tcMar>
            <w:vAlign w:val="center"/>
          </w:tcPr>
          <w:p w14:paraId="06D8E41B" w14:textId="77777777" w:rsidR="00D553FA" w:rsidRDefault="00000000">
            <w:pPr>
              <w:jc w:val="left"/>
            </w:pPr>
            <w:r>
              <w:rPr>
                <w:b/>
                <w:bCs/>
                <w:sz w:val="20"/>
                <w:szCs w:val="20"/>
              </w:rPr>
              <w:t>Mitigation</w:t>
            </w:r>
          </w:p>
        </w:tc>
      </w:tr>
      <w:tr w:rsidR="00D553FA" w14:paraId="75D9D1B8" w14:textId="77777777">
        <w:tblPrEx>
          <w:tblCellMar>
            <w:top w:w="0" w:type="dxa"/>
            <w:bottom w:w="0" w:type="dxa"/>
          </w:tblCellMar>
        </w:tblPrEx>
        <w:tc>
          <w:tcPr>
            <w:tcW w:w="541"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7D01896" w14:textId="77777777" w:rsidR="00D553FA" w:rsidRDefault="00000000">
            <w:pPr>
              <w:jc w:val="center"/>
            </w:pPr>
            <w:r>
              <w:rPr>
                <w:sz w:val="20"/>
                <w:szCs w:val="20"/>
              </w:rPr>
              <w:t>1</w:t>
            </w:r>
          </w:p>
        </w:tc>
        <w:tc>
          <w:tcPr>
            <w:tcW w:w="2888"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54BDD33" w14:textId="77777777" w:rsidR="00D553FA" w:rsidRDefault="00000000">
            <w:pPr>
              <w:jc w:val="left"/>
            </w:pPr>
            <w:r>
              <w:rPr>
                <w:sz w:val="20"/>
                <w:szCs w:val="20"/>
              </w:rPr>
              <w:t>TensorFlow.js WebGL performance on entry-level Android phones with 1 GB RAM</w:t>
            </w:r>
          </w:p>
        </w:tc>
        <w:tc>
          <w:tcPr>
            <w:tcW w:w="2888"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A71DBE5" w14:textId="77777777" w:rsidR="00D553FA" w:rsidRDefault="00000000">
            <w:pPr>
              <w:jc w:val="left"/>
            </w:pPr>
            <w:r>
              <w:rPr>
                <w:sz w:val="20"/>
                <w:szCs w:val="20"/>
              </w:rPr>
              <w:t>On-device inference FPS drops below 25 FPS threshold</w:t>
            </w:r>
          </w:p>
        </w:tc>
        <w:tc>
          <w:tcPr>
            <w:tcW w:w="2707"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D0DCF62" w14:textId="77777777" w:rsidR="00D553FA" w:rsidRDefault="00000000">
            <w:pPr>
              <w:jc w:val="left"/>
            </w:pPr>
            <w:r>
              <w:rPr>
                <w:sz w:val="20"/>
                <w:szCs w:val="20"/>
              </w:rPr>
              <w:t>Implementing server-side fallback API; adaptive quality mode being designed</w:t>
            </w:r>
          </w:p>
        </w:tc>
      </w:tr>
      <w:tr w:rsidR="00D553FA" w14:paraId="7C2B3F73" w14:textId="77777777">
        <w:tblPrEx>
          <w:tblCellMar>
            <w:top w:w="0" w:type="dxa"/>
            <w:bottom w:w="0" w:type="dxa"/>
          </w:tblCellMar>
        </w:tblPrEx>
        <w:tc>
          <w:tcPr>
            <w:tcW w:w="541"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04F67FF" w14:textId="77777777" w:rsidR="00D553FA" w:rsidRDefault="00000000">
            <w:pPr>
              <w:jc w:val="center"/>
            </w:pPr>
            <w:r>
              <w:rPr>
                <w:sz w:val="20"/>
                <w:szCs w:val="20"/>
              </w:rPr>
              <w:t>2</w:t>
            </w:r>
          </w:p>
        </w:tc>
        <w:tc>
          <w:tcPr>
            <w:tcW w:w="2888"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15567B2" w14:textId="77777777" w:rsidR="00D553FA" w:rsidRDefault="00000000">
            <w:pPr>
              <w:jc w:val="left"/>
            </w:pPr>
            <w:r>
              <w:rPr>
                <w:sz w:val="20"/>
                <w:szCs w:val="20"/>
              </w:rPr>
              <w:t>Shuttle run line detection in unmarked environments</w:t>
            </w:r>
          </w:p>
        </w:tc>
        <w:tc>
          <w:tcPr>
            <w:tcW w:w="2888"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477EB23" w14:textId="77777777" w:rsidR="00D553FA" w:rsidRDefault="00000000">
            <w:pPr>
              <w:jc w:val="left"/>
            </w:pPr>
            <w:r>
              <w:rPr>
                <w:sz w:val="20"/>
                <w:szCs w:val="20"/>
              </w:rPr>
              <w:t>Cannot detect crossing events without visible floor markings</w:t>
            </w:r>
          </w:p>
        </w:tc>
        <w:tc>
          <w:tcPr>
            <w:tcW w:w="2707"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7845E88" w14:textId="77777777" w:rsidR="00D553FA" w:rsidRDefault="00000000">
            <w:pPr>
              <w:jc w:val="left"/>
            </w:pPr>
            <w:r>
              <w:rPr>
                <w:sz w:val="20"/>
                <w:szCs w:val="20"/>
              </w:rPr>
              <w:t>Exploring colour-marker-based detection; GPS-assisted timing as fallback</w:t>
            </w:r>
          </w:p>
        </w:tc>
      </w:tr>
      <w:tr w:rsidR="00D553FA" w14:paraId="3BE5B1CD" w14:textId="77777777">
        <w:tblPrEx>
          <w:tblCellMar>
            <w:top w:w="0" w:type="dxa"/>
            <w:bottom w:w="0" w:type="dxa"/>
          </w:tblCellMar>
        </w:tblPrEx>
        <w:tc>
          <w:tcPr>
            <w:tcW w:w="541"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22E19E3" w14:textId="77777777" w:rsidR="00D553FA" w:rsidRDefault="00000000">
            <w:pPr>
              <w:jc w:val="center"/>
            </w:pPr>
            <w:r>
              <w:rPr>
                <w:sz w:val="20"/>
                <w:szCs w:val="20"/>
              </w:rPr>
              <w:t>3</w:t>
            </w:r>
          </w:p>
        </w:tc>
        <w:tc>
          <w:tcPr>
            <w:tcW w:w="2888"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DA3DDB9" w14:textId="77777777" w:rsidR="00D553FA" w:rsidRDefault="00000000">
            <w:pPr>
              <w:jc w:val="left"/>
            </w:pPr>
            <w:r>
              <w:rPr>
                <w:sz w:val="20"/>
                <w:szCs w:val="20"/>
              </w:rPr>
              <w:t>SAI official benchmark data not yet obtained for all age groups</w:t>
            </w:r>
          </w:p>
        </w:tc>
        <w:tc>
          <w:tcPr>
            <w:tcW w:w="2888"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27DEE40" w14:textId="77777777" w:rsidR="00D553FA" w:rsidRDefault="00000000">
            <w:pPr>
              <w:jc w:val="left"/>
            </w:pPr>
            <w:r>
              <w:rPr>
                <w:sz w:val="20"/>
                <w:szCs w:val="20"/>
              </w:rPr>
              <w:t>Performance benchmarking uses placeholder data during testing</w:t>
            </w:r>
          </w:p>
        </w:tc>
        <w:tc>
          <w:tcPr>
            <w:tcW w:w="2707"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42A0A9A" w14:textId="77777777" w:rsidR="00D553FA" w:rsidRDefault="00000000">
            <w:pPr>
              <w:jc w:val="left"/>
            </w:pPr>
            <w:r>
              <w:rPr>
                <w:sz w:val="20"/>
                <w:szCs w:val="20"/>
              </w:rPr>
              <w:t>Using estimated values from published SAI NTIDS guidelines; formal data request submitted</w:t>
            </w:r>
          </w:p>
        </w:tc>
      </w:tr>
      <w:tr w:rsidR="00D553FA" w14:paraId="7DB8BF7F" w14:textId="77777777">
        <w:tblPrEx>
          <w:tblCellMar>
            <w:top w:w="0" w:type="dxa"/>
            <w:bottom w:w="0" w:type="dxa"/>
          </w:tblCellMar>
        </w:tblPrEx>
        <w:tc>
          <w:tcPr>
            <w:tcW w:w="541"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5E2E8F9" w14:textId="77777777" w:rsidR="00D553FA" w:rsidRDefault="00000000">
            <w:pPr>
              <w:jc w:val="center"/>
            </w:pPr>
            <w:r>
              <w:rPr>
                <w:sz w:val="20"/>
                <w:szCs w:val="20"/>
              </w:rPr>
              <w:t>4</w:t>
            </w:r>
          </w:p>
        </w:tc>
        <w:tc>
          <w:tcPr>
            <w:tcW w:w="2888"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D10A10E" w14:textId="77777777" w:rsidR="00D553FA" w:rsidRDefault="00000000">
            <w:pPr>
              <w:jc w:val="left"/>
            </w:pPr>
            <w:r>
              <w:rPr>
                <w:sz w:val="20"/>
                <w:szCs w:val="20"/>
              </w:rPr>
              <w:t>Video format incompatibility between iOS Safari (.mp4 H.264) and Android Chrome (.</w:t>
            </w:r>
            <w:proofErr w:type="spellStart"/>
            <w:r>
              <w:rPr>
                <w:sz w:val="20"/>
                <w:szCs w:val="20"/>
              </w:rPr>
              <w:t>webm</w:t>
            </w:r>
            <w:proofErr w:type="spellEnd"/>
            <w:r>
              <w:rPr>
                <w:sz w:val="20"/>
                <w:szCs w:val="20"/>
              </w:rPr>
              <w:t>)</w:t>
            </w:r>
          </w:p>
        </w:tc>
        <w:tc>
          <w:tcPr>
            <w:tcW w:w="2888"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1FF4EA9" w14:textId="77777777" w:rsidR="00D553FA" w:rsidRDefault="00000000">
            <w:pPr>
              <w:jc w:val="left"/>
            </w:pPr>
            <w:r>
              <w:rPr>
                <w:sz w:val="20"/>
                <w:szCs w:val="20"/>
              </w:rPr>
              <w:t>Cross-platform video processing pipeline inconsistency</w:t>
            </w:r>
          </w:p>
        </w:tc>
        <w:tc>
          <w:tcPr>
            <w:tcW w:w="2707"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A796230" w14:textId="77777777" w:rsidR="00D553FA" w:rsidRDefault="00000000">
            <w:pPr>
              <w:jc w:val="left"/>
            </w:pPr>
            <w:r>
              <w:rPr>
                <w:sz w:val="20"/>
                <w:szCs w:val="20"/>
              </w:rPr>
              <w:t xml:space="preserve">Server-side transcoding with </w:t>
            </w:r>
            <w:proofErr w:type="spellStart"/>
            <w:r>
              <w:rPr>
                <w:sz w:val="20"/>
                <w:szCs w:val="20"/>
              </w:rPr>
              <w:t>FFmpeg</w:t>
            </w:r>
            <w:proofErr w:type="spellEnd"/>
            <w:r>
              <w:rPr>
                <w:sz w:val="20"/>
                <w:szCs w:val="20"/>
              </w:rPr>
              <w:t xml:space="preserve"> planned; </w:t>
            </w:r>
            <w:proofErr w:type="spellStart"/>
            <w:r>
              <w:rPr>
                <w:sz w:val="20"/>
                <w:szCs w:val="20"/>
              </w:rPr>
              <w:t>MediaRecorder</w:t>
            </w:r>
            <w:proofErr w:type="spellEnd"/>
            <w:r>
              <w:rPr>
                <w:sz w:val="20"/>
                <w:szCs w:val="20"/>
              </w:rPr>
              <w:t xml:space="preserve"> MIME-type detection added</w:t>
            </w:r>
          </w:p>
        </w:tc>
      </w:tr>
      <w:tr w:rsidR="00D553FA" w14:paraId="33BE94FE" w14:textId="77777777">
        <w:tblPrEx>
          <w:tblCellMar>
            <w:top w:w="0" w:type="dxa"/>
            <w:bottom w:w="0" w:type="dxa"/>
          </w:tblCellMar>
        </w:tblPrEx>
        <w:tc>
          <w:tcPr>
            <w:tcW w:w="541"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3977934" w14:textId="77777777" w:rsidR="00D553FA" w:rsidRDefault="00000000">
            <w:pPr>
              <w:jc w:val="center"/>
            </w:pPr>
            <w:r>
              <w:rPr>
                <w:sz w:val="20"/>
                <w:szCs w:val="20"/>
              </w:rPr>
              <w:t>5</w:t>
            </w:r>
          </w:p>
        </w:tc>
        <w:tc>
          <w:tcPr>
            <w:tcW w:w="2888"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511825A" w14:textId="77777777" w:rsidR="00D553FA" w:rsidRDefault="00000000">
            <w:pPr>
              <w:jc w:val="left"/>
            </w:pPr>
            <w:proofErr w:type="spellStart"/>
            <w:r>
              <w:rPr>
                <w:sz w:val="20"/>
                <w:szCs w:val="20"/>
              </w:rPr>
              <w:t>MinIO</w:t>
            </w:r>
            <w:proofErr w:type="spellEnd"/>
            <w:r>
              <w:rPr>
                <w:sz w:val="20"/>
                <w:szCs w:val="20"/>
              </w:rPr>
              <w:t xml:space="preserve"> and Flask backend integration not yet complete</w:t>
            </w:r>
          </w:p>
        </w:tc>
        <w:tc>
          <w:tcPr>
            <w:tcW w:w="2888"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BC294F5" w14:textId="77777777" w:rsidR="00D553FA" w:rsidRDefault="00000000">
            <w:pPr>
              <w:jc w:val="left"/>
            </w:pPr>
            <w:r>
              <w:rPr>
                <w:sz w:val="20"/>
                <w:szCs w:val="20"/>
              </w:rPr>
              <w:t>Video upload to cloud storage and AI job triggering not functional end-to-end</w:t>
            </w:r>
          </w:p>
        </w:tc>
        <w:tc>
          <w:tcPr>
            <w:tcW w:w="2707"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2D941D0" w14:textId="77777777" w:rsidR="00D553FA" w:rsidRDefault="00000000">
            <w:pPr>
              <w:jc w:val="left"/>
            </w:pPr>
            <w:r>
              <w:rPr>
                <w:sz w:val="20"/>
                <w:szCs w:val="20"/>
              </w:rPr>
              <w:t xml:space="preserve">Currently using local file storage for testing; </w:t>
            </w:r>
            <w:proofErr w:type="spellStart"/>
            <w:r>
              <w:rPr>
                <w:sz w:val="20"/>
                <w:szCs w:val="20"/>
              </w:rPr>
              <w:t>MinIO</w:t>
            </w:r>
            <w:proofErr w:type="spellEnd"/>
            <w:r>
              <w:rPr>
                <w:sz w:val="20"/>
                <w:szCs w:val="20"/>
              </w:rPr>
              <w:t xml:space="preserve"> integration scheduled for Month 3</w:t>
            </w:r>
          </w:p>
        </w:tc>
      </w:tr>
    </w:tbl>
    <w:p w14:paraId="3166923E" w14:textId="77777777" w:rsidR="00D553FA" w:rsidRDefault="00000000">
      <w:r>
        <w:br w:type="page"/>
      </w:r>
    </w:p>
    <w:p w14:paraId="47051051" w14:textId="77777777" w:rsidR="00D553FA" w:rsidRDefault="00000000">
      <w:pPr>
        <w:pBdr>
          <w:bottom w:val="single" w:sz="10" w:space="4" w:color="1F3864"/>
        </w:pBdr>
        <w:spacing w:before="320" w:after="160"/>
        <w:jc w:val="center"/>
      </w:pPr>
      <w:r>
        <w:rPr>
          <w:b/>
          <w:bCs/>
          <w:color w:val="1F3864"/>
          <w:sz w:val="28"/>
          <w:szCs w:val="28"/>
        </w:rPr>
        <w:lastRenderedPageBreak/>
        <w:t>9. PENDING WORK AND NEXT STEPS</w:t>
      </w:r>
    </w:p>
    <w:p w14:paraId="284FCB52" w14:textId="77777777" w:rsidR="00D553FA" w:rsidRDefault="00D553FA"/>
    <w:p w14:paraId="1837BEBD" w14:textId="77777777" w:rsidR="00D553FA" w:rsidRDefault="00000000">
      <w:pPr>
        <w:spacing w:before="80" w:after="80"/>
      </w:pPr>
      <w:r>
        <w:t>The following tasks are scheduled for completion during Month 3 (April – May 2026):</w:t>
      </w:r>
    </w:p>
    <w:p w14:paraId="2D9D2A1C" w14:textId="77777777" w:rsidR="00D553FA" w:rsidRDefault="00D553FA"/>
    <w:p w14:paraId="016538A9" w14:textId="77777777" w:rsidR="00D553FA" w:rsidRDefault="00000000">
      <w:pPr>
        <w:spacing w:before="200" w:after="80"/>
        <w:jc w:val="left"/>
      </w:pPr>
      <w:r>
        <w:rPr>
          <w:b/>
          <w:bCs/>
          <w:u w:val="single"/>
        </w:rPr>
        <w:t>9.1 AI Modules to be Completed</w:t>
      </w:r>
    </w:p>
    <w:p w14:paraId="233B5F9F" w14:textId="77777777" w:rsidR="00D553FA" w:rsidRDefault="00000000">
      <w:pPr>
        <w:pStyle w:val="ListParagraph"/>
        <w:numPr>
          <w:ilvl w:val="0"/>
          <w:numId w:val="2"/>
        </w:numPr>
        <w:spacing w:before="60" w:after="60"/>
      </w:pPr>
      <w:r>
        <w:t xml:space="preserve">Shuttle Run AI Module: Implement foot position tracking relative to shuttle run turnaround lines using </w:t>
      </w:r>
      <w:proofErr w:type="spellStart"/>
      <w:r>
        <w:t>MediaPipe</w:t>
      </w:r>
      <w:proofErr w:type="spellEnd"/>
      <w:r>
        <w:t xml:space="preserve"> ankle landmarks. Develop time-recording logic with automatic crossing detection.</w:t>
      </w:r>
    </w:p>
    <w:p w14:paraId="37D02164" w14:textId="77777777" w:rsidR="00D553FA" w:rsidRDefault="00000000">
      <w:pPr>
        <w:pStyle w:val="ListParagraph"/>
        <w:numPr>
          <w:ilvl w:val="0"/>
          <w:numId w:val="2"/>
        </w:numPr>
        <w:spacing w:before="60" w:after="60"/>
      </w:pPr>
      <w:r>
        <w:t>Endurance Run AI Module: Implement stride frequency analysis and pace computation from hip and ankle landmark trajectories. Integrate GPS-based distance tracking as supplementary input.</w:t>
      </w:r>
    </w:p>
    <w:p w14:paraId="469DDB5F" w14:textId="77777777" w:rsidR="00D553FA" w:rsidRDefault="00000000">
      <w:pPr>
        <w:pStyle w:val="ListParagraph"/>
        <w:numPr>
          <w:ilvl w:val="0"/>
          <w:numId w:val="2"/>
        </w:numPr>
        <w:spacing w:before="60" w:after="60"/>
      </w:pPr>
      <w:r>
        <w:t>TensorFlow.js Browser Integration: Complete WebGL backend configuration for on-device inference. Optimize model loading time and implement progressive loading for slow connections.</w:t>
      </w:r>
    </w:p>
    <w:p w14:paraId="30F5AC2C" w14:textId="77777777" w:rsidR="00D553FA" w:rsidRDefault="00000000">
      <w:pPr>
        <w:pStyle w:val="ListParagraph"/>
        <w:numPr>
          <w:ilvl w:val="0"/>
          <w:numId w:val="2"/>
        </w:numPr>
        <w:spacing w:before="60" w:after="60"/>
      </w:pPr>
      <w:r>
        <w:t>Full SAI Benchmark Integration: Obtain and load official SAI NTIDS benchmark data for all five exercises, all age groups, and both genders into MongoDB. Validate percentile computation against official norms.</w:t>
      </w:r>
    </w:p>
    <w:p w14:paraId="5BDAD399" w14:textId="77777777" w:rsidR="00D553FA" w:rsidRDefault="00D553FA"/>
    <w:p w14:paraId="74F47696" w14:textId="77777777" w:rsidR="00D553FA" w:rsidRDefault="00000000">
      <w:pPr>
        <w:spacing w:before="200" w:after="80"/>
        <w:jc w:val="left"/>
      </w:pPr>
      <w:r>
        <w:rPr>
          <w:b/>
          <w:bCs/>
          <w:u w:val="single"/>
        </w:rPr>
        <w:t>9.2 Backend and Integration Tasks</w:t>
      </w:r>
    </w:p>
    <w:p w14:paraId="617648CF" w14:textId="77777777" w:rsidR="00D553FA" w:rsidRDefault="00000000">
      <w:pPr>
        <w:pStyle w:val="ListParagraph"/>
        <w:numPr>
          <w:ilvl w:val="0"/>
          <w:numId w:val="2"/>
        </w:numPr>
        <w:spacing w:before="60" w:after="60"/>
      </w:pPr>
      <w:proofErr w:type="spellStart"/>
      <w:r>
        <w:t>MinIO</w:t>
      </w:r>
      <w:proofErr w:type="spellEnd"/>
      <w:r>
        <w:t xml:space="preserve"> Video Storage Integration: Implement chunked video upload from Flask API to </w:t>
      </w:r>
      <w:proofErr w:type="spellStart"/>
      <w:r>
        <w:t>MinIO</w:t>
      </w:r>
      <w:proofErr w:type="spellEnd"/>
      <w:r>
        <w:t>. Configure lifecycle policy (12-month retention) and server-side AES-256 encryption.</w:t>
      </w:r>
    </w:p>
    <w:p w14:paraId="11D411D5" w14:textId="77777777" w:rsidR="00D553FA" w:rsidRDefault="00000000">
      <w:pPr>
        <w:pStyle w:val="ListParagraph"/>
        <w:numPr>
          <w:ilvl w:val="0"/>
          <w:numId w:val="2"/>
        </w:numPr>
        <w:spacing w:before="60" w:after="60"/>
      </w:pPr>
      <w:r>
        <w:t xml:space="preserve">AI Job Queue: Implement asynchronous AI processing job queue using Redis. Configure </w:t>
      </w:r>
      <w:proofErr w:type="spellStart"/>
      <w:r>
        <w:t>MinIO</w:t>
      </w:r>
      <w:proofErr w:type="spellEnd"/>
      <w:r>
        <w:t xml:space="preserve"> event triggers to automatically start analysis upon video upload completion.</w:t>
      </w:r>
    </w:p>
    <w:p w14:paraId="0FBCC9AF" w14:textId="77777777" w:rsidR="00D553FA" w:rsidRDefault="00000000">
      <w:pPr>
        <w:pStyle w:val="ListParagraph"/>
        <w:numPr>
          <w:ilvl w:val="0"/>
          <w:numId w:val="2"/>
        </w:numPr>
        <w:spacing w:before="60" w:after="60"/>
      </w:pPr>
      <w:r>
        <w:t>WebSocket Notifications: Implement Socket.IO server-side events to push AI analysis completion notifications to the athlete's browser in real time.</w:t>
      </w:r>
    </w:p>
    <w:p w14:paraId="589205FB" w14:textId="77777777" w:rsidR="00D553FA" w:rsidRDefault="00000000">
      <w:pPr>
        <w:pStyle w:val="ListParagraph"/>
        <w:numPr>
          <w:ilvl w:val="0"/>
          <w:numId w:val="2"/>
        </w:numPr>
        <w:spacing w:before="60" w:after="60"/>
      </w:pPr>
      <w:r>
        <w:t>Anti-Cheating System: Implement video metadata validation (timestamp, GPS district, device fingerprint verification). Add pose consistency analysis to flag physiologically impossible movement patterns.</w:t>
      </w:r>
    </w:p>
    <w:p w14:paraId="74FC4BFE" w14:textId="77777777" w:rsidR="00D553FA" w:rsidRDefault="00D553FA"/>
    <w:p w14:paraId="0DFC3900" w14:textId="77777777" w:rsidR="00D553FA" w:rsidRDefault="00000000">
      <w:pPr>
        <w:spacing w:before="200" w:after="80"/>
        <w:jc w:val="left"/>
      </w:pPr>
      <w:r>
        <w:rPr>
          <w:b/>
          <w:bCs/>
          <w:u w:val="single"/>
        </w:rPr>
        <w:t>9.3 SAI Official Dashboard</w:t>
      </w:r>
    </w:p>
    <w:p w14:paraId="202373DE" w14:textId="77777777" w:rsidR="00D553FA" w:rsidRDefault="00000000">
      <w:pPr>
        <w:pStyle w:val="ListParagraph"/>
        <w:numPr>
          <w:ilvl w:val="0"/>
          <w:numId w:val="2"/>
        </w:numPr>
        <w:spacing w:before="60" w:after="60"/>
      </w:pPr>
      <w:r>
        <w:t>Build the administrative review portal with paginated athlete submission list, video playback with AI landmark overlay, and approve/flag/reject workflow.</w:t>
      </w:r>
    </w:p>
    <w:p w14:paraId="0B20CE57" w14:textId="77777777" w:rsidR="00D553FA" w:rsidRDefault="00000000">
      <w:pPr>
        <w:pStyle w:val="ListParagraph"/>
        <w:numPr>
          <w:ilvl w:val="0"/>
          <w:numId w:val="2"/>
        </w:numPr>
        <w:spacing w:before="60" w:after="60"/>
      </w:pPr>
      <w:r>
        <w:t>Implement geographic talent heat maps using Leaflet.js with marker clustering for 50,000+ athlete records.</w:t>
      </w:r>
    </w:p>
    <w:p w14:paraId="0498860C" w14:textId="77777777" w:rsidR="00D553FA" w:rsidRDefault="00000000">
      <w:pPr>
        <w:pStyle w:val="ListParagraph"/>
        <w:numPr>
          <w:ilvl w:val="0"/>
          <w:numId w:val="2"/>
        </w:numPr>
        <w:spacing w:before="60" w:after="60"/>
      </w:pPr>
      <w:r>
        <w:t>Build CSV and PDF data export functionality for filtered athlete leaderboards.</w:t>
      </w:r>
    </w:p>
    <w:p w14:paraId="6A5B34CD" w14:textId="77777777" w:rsidR="00D553FA" w:rsidRDefault="00000000">
      <w:pPr>
        <w:pStyle w:val="ListParagraph"/>
        <w:numPr>
          <w:ilvl w:val="0"/>
          <w:numId w:val="2"/>
        </w:numPr>
        <w:spacing w:before="60" w:after="60"/>
      </w:pPr>
      <w:r>
        <w:lastRenderedPageBreak/>
        <w:t>Implement role-based access control with full audit logging of official actions.</w:t>
      </w:r>
    </w:p>
    <w:p w14:paraId="48059063" w14:textId="77777777" w:rsidR="00D553FA" w:rsidRDefault="00D553FA"/>
    <w:p w14:paraId="1880FFBB" w14:textId="77777777" w:rsidR="00D553FA" w:rsidRDefault="00000000">
      <w:pPr>
        <w:spacing w:before="200" w:after="80"/>
        <w:jc w:val="left"/>
      </w:pPr>
      <w:r>
        <w:rPr>
          <w:b/>
          <w:bCs/>
          <w:u w:val="single"/>
        </w:rPr>
        <w:t>9.4 Testing and Deployment</w:t>
      </w:r>
    </w:p>
    <w:p w14:paraId="27DF73A4" w14:textId="77777777" w:rsidR="00D553FA" w:rsidRDefault="00000000">
      <w:pPr>
        <w:pStyle w:val="ListParagraph"/>
        <w:numPr>
          <w:ilvl w:val="0"/>
          <w:numId w:val="2"/>
        </w:numPr>
        <w:spacing w:before="60" w:after="60"/>
      </w:pPr>
      <w:r>
        <w:t>End-to-End Testing: Execute full user journey tests using Playwright for athlete registration → video recording → AI analysis → result viewing flow.</w:t>
      </w:r>
    </w:p>
    <w:p w14:paraId="426411BA" w14:textId="77777777" w:rsidR="00D553FA" w:rsidRDefault="00000000">
      <w:pPr>
        <w:pStyle w:val="ListParagraph"/>
        <w:numPr>
          <w:ilvl w:val="0"/>
          <w:numId w:val="2"/>
        </w:numPr>
        <w:spacing w:before="60" w:after="60"/>
      </w:pPr>
      <w:r>
        <w:t>Performance Testing: Load test the platform with 100 concurrent users using Locust. Verify &lt;2 second API response times under load.</w:t>
      </w:r>
    </w:p>
    <w:p w14:paraId="1408DA6C" w14:textId="77777777" w:rsidR="00D553FA" w:rsidRDefault="00000000">
      <w:pPr>
        <w:pStyle w:val="ListParagraph"/>
        <w:numPr>
          <w:ilvl w:val="0"/>
          <w:numId w:val="2"/>
        </w:numPr>
        <w:spacing w:before="60" w:after="60"/>
      </w:pPr>
      <w:r>
        <w:t>Security Audit: Conduct OWASP Top 10 security review. Test for NoSQL injection, JWT vulnerabilities, and CSRF protections.</w:t>
      </w:r>
    </w:p>
    <w:p w14:paraId="32B03082" w14:textId="77777777" w:rsidR="00D553FA" w:rsidRDefault="00000000">
      <w:pPr>
        <w:pStyle w:val="ListParagraph"/>
        <w:numPr>
          <w:ilvl w:val="0"/>
          <w:numId w:val="2"/>
        </w:numPr>
        <w:spacing w:before="60" w:after="60"/>
      </w:pPr>
      <w:r>
        <w:t>Cross-Device Testing: Validate on Android (Chrome), iOS (Safari), and desktop browsers. Test on minimum-spec hardware (2 GB RAM Android device).</w:t>
      </w:r>
    </w:p>
    <w:p w14:paraId="2C41CBD0" w14:textId="77777777" w:rsidR="00D553FA" w:rsidRDefault="00000000">
      <w:pPr>
        <w:pStyle w:val="ListParagraph"/>
        <w:numPr>
          <w:ilvl w:val="0"/>
          <w:numId w:val="2"/>
        </w:numPr>
        <w:spacing w:before="60" w:after="60"/>
      </w:pPr>
      <w:r>
        <w:t>Production Deployment: Configure Docker Compose with Nginx reverse proxy, SSL/TLS certificate (Let's Encrypt), and cloud server deployment.</w:t>
      </w:r>
    </w:p>
    <w:p w14:paraId="7334A335" w14:textId="77777777" w:rsidR="00D553FA" w:rsidRDefault="00000000">
      <w:r>
        <w:br w:type="page"/>
      </w:r>
    </w:p>
    <w:p w14:paraId="45660E62" w14:textId="77777777" w:rsidR="00D553FA" w:rsidRDefault="00000000">
      <w:pPr>
        <w:pBdr>
          <w:bottom w:val="single" w:sz="10" w:space="4" w:color="1F3864"/>
        </w:pBdr>
        <w:spacing w:before="320" w:after="160"/>
        <w:jc w:val="center"/>
      </w:pPr>
      <w:r>
        <w:rPr>
          <w:b/>
          <w:bCs/>
          <w:color w:val="1F3864"/>
          <w:sz w:val="28"/>
          <w:szCs w:val="28"/>
        </w:rPr>
        <w:lastRenderedPageBreak/>
        <w:t>10. CONCLUSION</w:t>
      </w:r>
    </w:p>
    <w:p w14:paraId="77428F41" w14:textId="77777777" w:rsidR="00D553FA" w:rsidRDefault="00D553FA"/>
    <w:p w14:paraId="4F7E9FA8" w14:textId="77777777" w:rsidR="00D553FA" w:rsidRDefault="00000000">
      <w:pPr>
        <w:spacing w:before="80" w:after="80"/>
      </w:pPr>
      <w:r>
        <w:t>The AI-Based Sports Platform for Analysis and Ranking has made substantial and structured progress since project commencement in January 2026. The team has successfully completed all Month 1 deliverables and a significant portion of Month 2 targets within the planned three-month Agile development timeline.</w:t>
      </w:r>
    </w:p>
    <w:p w14:paraId="47BFD15D" w14:textId="77777777" w:rsidR="00D553FA" w:rsidRDefault="00000000">
      <w:pPr>
        <w:spacing w:before="80" w:after="80"/>
      </w:pPr>
      <w:r>
        <w:t xml:space="preserve">The core technical contribution — a </w:t>
      </w:r>
      <w:proofErr w:type="spellStart"/>
      <w:r>
        <w:t>MediaPipe</w:t>
      </w:r>
      <w:proofErr w:type="spellEnd"/>
      <w:r>
        <w:t>-based pose detection pipeline capable of automated exercise rep counting, joint angle analysis, and AI-driven posture scoring — has been implemented and validated for three of the five target exercises (push-ups, sit-ups, and vertical jump), with a 100% pass rate across all six executed test cases. The React.js frontend, including video recording with live skeleton overlay and the athlete performance dashboard, is approximately 85% complete.</w:t>
      </w:r>
    </w:p>
    <w:p w14:paraId="24CFB4C1" w14:textId="77777777" w:rsidR="00D553FA" w:rsidRDefault="00000000">
      <w:pPr>
        <w:spacing w:before="80" w:after="80"/>
      </w:pPr>
      <w:r>
        <w:t>The comparative evaluation confirms that the AI-based system provides faster, more consistent, and demonstrably unbiased scoring compared to traditional manual assessment. The system correctly ranks participants by posture quality and rep performance across age groups (U14, U19, U21), validating the core premise of the project.</w:t>
      </w:r>
    </w:p>
    <w:p w14:paraId="4F560D08" w14:textId="77777777" w:rsidR="00D553FA" w:rsidRDefault="00000000">
      <w:pPr>
        <w:spacing w:before="80" w:after="80"/>
      </w:pPr>
      <w:r>
        <w:t xml:space="preserve">The remaining work — shuttle run and endurance run AI modules, full backend integration with </w:t>
      </w:r>
      <w:proofErr w:type="spellStart"/>
      <w:r>
        <w:t>MinIO</w:t>
      </w:r>
      <w:proofErr w:type="spellEnd"/>
      <w:r>
        <w:t xml:space="preserve"> and Redis, the SAI official dashboard, anti-cheating mechanisms, and production deployment — is clearly scoped for Month 3 (April–May 2026). The project is on track to meet the final submission deadline and to deliver a fully functional platform that can meaningfully contribute to India's sports talent identification ecosystem.</w:t>
      </w:r>
    </w:p>
    <w:p w14:paraId="333EB93C" w14:textId="77777777" w:rsidR="00D553FA" w:rsidRDefault="00000000">
      <w:pPr>
        <w:spacing w:before="80" w:after="80"/>
      </w:pPr>
      <w:r>
        <w:t>The team acknowledges the continued guidance and support of Project Mentor Ms. Swati Rastogi, whose feedback has been integral to the quality and direction of the work completed to date.</w:t>
      </w:r>
    </w:p>
    <w:p w14:paraId="0854F7A9" w14:textId="77777777" w:rsidR="00D553FA" w:rsidRDefault="00D553FA"/>
    <w:p w14:paraId="3EADBF19" w14:textId="77777777" w:rsidR="00D553FA" w:rsidRDefault="00D553FA"/>
    <w:p w14:paraId="2A88FE78" w14:textId="77777777" w:rsidR="00D553FA" w:rsidRDefault="00000000">
      <w:pPr>
        <w:pBdr>
          <w:bottom w:val="single" w:sz="10" w:space="4" w:color="1F3864"/>
        </w:pBdr>
        <w:spacing w:before="320" w:after="160"/>
        <w:jc w:val="center"/>
      </w:pPr>
      <w:r>
        <w:rPr>
          <w:b/>
          <w:bCs/>
          <w:color w:val="1F3864"/>
          <w:sz w:val="28"/>
          <w:szCs w:val="28"/>
        </w:rPr>
        <w:t>REFERENCES</w:t>
      </w:r>
    </w:p>
    <w:p w14:paraId="64971A02" w14:textId="77777777" w:rsidR="00D553FA" w:rsidRDefault="00D553FA"/>
    <w:p w14:paraId="20F4618C" w14:textId="26E22FC8" w:rsidR="005A133A" w:rsidRPr="005A133A" w:rsidRDefault="005A133A" w:rsidP="005A133A">
      <w:pPr>
        <w:pStyle w:val="ListParagraph"/>
        <w:numPr>
          <w:ilvl w:val="0"/>
          <w:numId w:val="5"/>
        </w:numPr>
        <w:spacing w:before="60" w:after="60"/>
      </w:pPr>
      <w:r w:rsidRPr="005A133A">
        <w:rPr>
          <w:b/>
          <w:bCs/>
        </w:rPr>
        <w:t>Bradski, G.</w:t>
      </w:r>
      <w:r w:rsidRPr="005A133A">
        <w:t xml:space="preserve"> (2000). </w:t>
      </w:r>
      <w:r w:rsidRPr="005A133A">
        <w:rPr>
          <w:i/>
          <w:iCs/>
        </w:rPr>
        <w:t>The OpenCV Library</w:t>
      </w:r>
      <w:r w:rsidRPr="005A133A">
        <w:t xml:space="preserve">. Dr. Dobb’s Journal of Software Tools, </w:t>
      </w:r>
      <w:r w:rsidRPr="005A133A">
        <w:rPr>
          <w:b/>
          <w:bCs/>
        </w:rPr>
        <w:t>25</w:t>
      </w:r>
      <w:r w:rsidRPr="005A133A">
        <w:t>(11), 120–123.</w:t>
      </w:r>
    </w:p>
    <w:p w14:paraId="685FBA79" w14:textId="77777777" w:rsidR="005A133A" w:rsidRPr="005A133A" w:rsidRDefault="005A133A" w:rsidP="005A133A">
      <w:pPr>
        <w:pStyle w:val="ListParagraph"/>
        <w:numPr>
          <w:ilvl w:val="0"/>
          <w:numId w:val="5"/>
        </w:numPr>
        <w:spacing w:before="60" w:after="60"/>
      </w:pPr>
      <w:r w:rsidRPr="005A133A">
        <w:rPr>
          <w:b/>
          <w:bCs/>
        </w:rPr>
        <w:t>Dill, S., et al.</w:t>
      </w:r>
      <w:r w:rsidRPr="005A133A">
        <w:t xml:space="preserve"> (2023). </w:t>
      </w:r>
      <w:r w:rsidRPr="005A133A">
        <w:rPr>
          <w:i/>
          <w:iCs/>
        </w:rPr>
        <w:t xml:space="preserve">Accuracy Evaluation of 3D Pose Estimation with </w:t>
      </w:r>
      <w:proofErr w:type="spellStart"/>
      <w:r w:rsidRPr="005A133A">
        <w:rPr>
          <w:i/>
          <w:iCs/>
        </w:rPr>
        <w:t>MediaPipe</w:t>
      </w:r>
      <w:proofErr w:type="spellEnd"/>
      <w:r w:rsidRPr="005A133A">
        <w:rPr>
          <w:i/>
          <w:iCs/>
        </w:rPr>
        <w:t xml:space="preserve"> Pose for Physical Exercises</w:t>
      </w:r>
      <w:r w:rsidRPr="005A133A">
        <w:t>. IEEE Conference/Research Study on Pose Estimation for Exercise Analysis.</w:t>
      </w:r>
    </w:p>
    <w:p w14:paraId="3B81ACAB" w14:textId="77777777" w:rsidR="005A133A" w:rsidRPr="005A133A" w:rsidRDefault="005A133A" w:rsidP="005A133A">
      <w:pPr>
        <w:pStyle w:val="ListParagraph"/>
        <w:numPr>
          <w:ilvl w:val="0"/>
          <w:numId w:val="5"/>
        </w:numPr>
        <w:spacing w:before="60" w:after="60"/>
      </w:pPr>
      <w:r w:rsidRPr="005A133A">
        <w:rPr>
          <w:b/>
          <w:bCs/>
        </w:rPr>
        <w:t>Google AI.</w:t>
      </w:r>
      <w:r w:rsidRPr="005A133A">
        <w:t xml:space="preserve"> (2024). </w:t>
      </w:r>
      <w:proofErr w:type="spellStart"/>
      <w:r w:rsidRPr="005A133A">
        <w:rPr>
          <w:i/>
          <w:iCs/>
        </w:rPr>
        <w:t>MediaPipe</w:t>
      </w:r>
      <w:proofErr w:type="spellEnd"/>
      <w:r w:rsidRPr="005A133A">
        <w:rPr>
          <w:i/>
          <w:iCs/>
        </w:rPr>
        <w:t xml:space="preserve"> Solutions Guide</w:t>
      </w:r>
      <w:r w:rsidRPr="005A133A">
        <w:t>.</w:t>
      </w:r>
      <w:r w:rsidRPr="005A133A">
        <w:br/>
        <w:t xml:space="preserve">Available at: </w:t>
      </w:r>
      <w:hyperlink r:id="rId7" w:tgtFrame="_new" w:history="1">
        <w:r w:rsidRPr="005A133A">
          <w:rPr>
            <w:rStyle w:val="Hyperlink"/>
          </w:rPr>
          <w:t>https://ai.google.dev/edge/mediapipe/solutions/guide</w:t>
        </w:r>
      </w:hyperlink>
    </w:p>
    <w:p w14:paraId="78C9E77F" w14:textId="77777777" w:rsidR="005A133A" w:rsidRPr="005A133A" w:rsidRDefault="005A133A" w:rsidP="005A133A">
      <w:pPr>
        <w:pStyle w:val="ListParagraph"/>
        <w:numPr>
          <w:ilvl w:val="0"/>
          <w:numId w:val="5"/>
        </w:numPr>
        <w:spacing w:before="60" w:after="60"/>
      </w:pPr>
      <w:r w:rsidRPr="005A133A">
        <w:rPr>
          <w:b/>
          <w:bCs/>
        </w:rPr>
        <w:t>Kim, J.-W., et al.</w:t>
      </w:r>
      <w:r w:rsidRPr="005A133A">
        <w:t xml:space="preserve"> (2023). </w:t>
      </w:r>
      <w:r w:rsidRPr="005A133A">
        <w:rPr>
          <w:i/>
          <w:iCs/>
        </w:rPr>
        <w:t xml:space="preserve">Human Pose Estimation Using </w:t>
      </w:r>
      <w:proofErr w:type="spellStart"/>
      <w:r w:rsidRPr="005A133A">
        <w:rPr>
          <w:i/>
          <w:iCs/>
        </w:rPr>
        <w:t>MediaPipe</w:t>
      </w:r>
      <w:proofErr w:type="spellEnd"/>
      <w:r w:rsidRPr="005A133A">
        <w:rPr>
          <w:i/>
          <w:iCs/>
        </w:rPr>
        <w:t xml:space="preserve"> Pose and Optimization Method Based on a Humanoid Model</w:t>
      </w:r>
      <w:r w:rsidRPr="005A133A">
        <w:t xml:space="preserve">. Applied Sciences, </w:t>
      </w:r>
      <w:r w:rsidRPr="005A133A">
        <w:rPr>
          <w:b/>
          <w:bCs/>
        </w:rPr>
        <w:t>13</w:t>
      </w:r>
      <w:r w:rsidRPr="005A133A">
        <w:t>(4).</w:t>
      </w:r>
    </w:p>
    <w:p w14:paraId="74C2E8FF" w14:textId="77777777" w:rsidR="005A133A" w:rsidRPr="005A133A" w:rsidRDefault="005A133A" w:rsidP="005A133A">
      <w:pPr>
        <w:pStyle w:val="ListParagraph"/>
        <w:numPr>
          <w:ilvl w:val="0"/>
          <w:numId w:val="5"/>
        </w:numPr>
        <w:spacing w:before="60" w:after="60"/>
      </w:pPr>
      <w:r w:rsidRPr="005A133A">
        <w:rPr>
          <w:b/>
          <w:bCs/>
        </w:rPr>
        <w:lastRenderedPageBreak/>
        <w:t>Khurana, R., Zhang, S., &amp; Canny, J.</w:t>
      </w:r>
      <w:r w:rsidRPr="005A133A">
        <w:t xml:space="preserve"> (2018). </w:t>
      </w:r>
      <w:proofErr w:type="spellStart"/>
      <w:r w:rsidRPr="005A133A">
        <w:rPr>
          <w:i/>
          <w:iCs/>
        </w:rPr>
        <w:t>GymCam</w:t>
      </w:r>
      <w:proofErr w:type="spellEnd"/>
      <w:r w:rsidRPr="005A133A">
        <w:rPr>
          <w:i/>
          <w:iCs/>
        </w:rPr>
        <w:t>: Detecting, Recognizing and Tracking Simultaneous Exercises in Unconstrained Scenes</w:t>
      </w:r>
      <w:r w:rsidRPr="005A133A">
        <w:t xml:space="preserve">. Proceedings of the ACM on Interactive, Mobile, Wearable and Ubiquitous Technologies (IMWUT), </w:t>
      </w:r>
      <w:r w:rsidRPr="005A133A">
        <w:rPr>
          <w:b/>
          <w:bCs/>
        </w:rPr>
        <w:t>2</w:t>
      </w:r>
      <w:r w:rsidRPr="005A133A">
        <w:t>(4), Article 172.</w:t>
      </w:r>
    </w:p>
    <w:p w14:paraId="74717432" w14:textId="77777777" w:rsidR="005A133A" w:rsidRPr="005A133A" w:rsidRDefault="005A133A" w:rsidP="005A133A">
      <w:pPr>
        <w:pStyle w:val="ListParagraph"/>
        <w:numPr>
          <w:ilvl w:val="0"/>
          <w:numId w:val="5"/>
        </w:numPr>
        <w:spacing w:before="60" w:after="60"/>
      </w:pPr>
      <w:proofErr w:type="spellStart"/>
      <w:r w:rsidRPr="005A133A">
        <w:rPr>
          <w:b/>
          <w:bCs/>
        </w:rPr>
        <w:t>Lugaresi</w:t>
      </w:r>
      <w:proofErr w:type="spellEnd"/>
      <w:r w:rsidRPr="005A133A">
        <w:rPr>
          <w:b/>
          <w:bCs/>
        </w:rPr>
        <w:t>, C., Tang, J., Nash, H., McClanahan, C., et al.</w:t>
      </w:r>
      <w:r w:rsidRPr="005A133A">
        <w:t xml:space="preserve"> (2019). </w:t>
      </w:r>
      <w:proofErr w:type="spellStart"/>
      <w:r w:rsidRPr="005A133A">
        <w:rPr>
          <w:i/>
          <w:iCs/>
        </w:rPr>
        <w:t>MediaPipe</w:t>
      </w:r>
      <w:proofErr w:type="spellEnd"/>
      <w:r w:rsidRPr="005A133A">
        <w:rPr>
          <w:i/>
          <w:iCs/>
        </w:rPr>
        <w:t>: A Framework for Building Perception Pipelines</w:t>
      </w:r>
      <w:r w:rsidRPr="005A133A">
        <w:t>. arXiv:1906.08172.</w:t>
      </w:r>
      <w:r w:rsidRPr="005A133A">
        <w:br/>
      </w:r>
      <w:hyperlink r:id="rId8" w:tgtFrame="_new" w:history="1">
        <w:r w:rsidRPr="005A133A">
          <w:rPr>
            <w:rStyle w:val="Hyperlink"/>
          </w:rPr>
          <w:t>https://arxiv.org/abs/1906.08172</w:t>
        </w:r>
      </w:hyperlink>
    </w:p>
    <w:p w14:paraId="3F83A238" w14:textId="77777777" w:rsidR="005A133A" w:rsidRPr="005A133A" w:rsidRDefault="005A133A" w:rsidP="005A133A">
      <w:pPr>
        <w:pStyle w:val="ListParagraph"/>
        <w:numPr>
          <w:ilvl w:val="0"/>
          <w:numId w:val="5"/>
        </w:numPr>
        <w:spacing w:before="60" w:after="60"/>
      </w:pPr>
      <w:r w:rsidRPr="005A133A">
        <w:rPr>
          <w:b/>
          <w:bCs/>
        </w:rPr>
        <w:t>Ministry of Education, Government of India.</w:t>
      </w:r>
      <w:r w:rsidRPr="005A133A">
        <w:t xml:space="preserve"> (2025). </w:t>
      </w:r>
      <w:r w:rsidRPr="005A133A">
        <w:rPr>
          <w:i/>
          <w:iCs/>
        </w:rPr>
        <w:t>Smart India Hackathon 2025 – Problem Statement 25073</w:t>
      </w:r>
      <w:r w:rsidRPr="005A133A">
        <w:t>.</w:t>
      </w:r>
      <w:r w:rsidRPr="005A133A">
        <w:br/>
        <w:t xml:space="preserve">Available at: </w:t>
      </w:r>
      <w:hyperlink r:id="rId9" w:tgtFrame="_new" w:history="1">
        <w:r w:rsidRPr="005A133A">
          <w:rPr>
            <w:rStyle w:val="Hyperlink"/>
          </w:rPr>
          <w:t>https://www.sih.gov.in/sih2025PS</w:t>
        </w:r>
      </w:hyperlink>
    </w:p>
    <w:p w14:paraId="37F30228" w14:textId="77777777" w:rsidR="005A133A" w:rsidRPr="005A133A" w:rsidRDefault="005A133A" w:rsidP="005A133A">
      <w:pPr>
        <w:pStyle w:val="ListParagraph"/>
        <w:numPr>
          <w:ilvl w:val="0"/>
          <w:numId w:val="5"/>
        </w:numPr>
        <w:spacing w:before="60" w:after="60"/>
      </w:pPr>
      <w:r w:rsidRPr="005A133A">
        <w:rPr>
          <w:b/>
          <w:bCs/>
        </w:rPr>
        <w:t>Smilkov, D., et al.</w:t>
      </w:r>
      <w:r w:rsidRPr="005A133A">
        <w:t xml:space="preserve"> (2019). </w:t>
      </w:r>
      <w:r w:rsidRPr="005A133A">
        <w:rPr>
          <w:i/>
          <w:iCs/>
        </w:rPr>
        <w:t>TensorFlow.js: Machine Learning for the Web and Beyond</w:t>
      </w:r>
      <w:r w:rsidRPr="005A133A">
        <w:t xml:space="preserve">. Proceedings of Machine Learning and Systems, </w:t>
      </w:r>
      <w:r w:rsidRPr="005A133A">
        <w:rPr>
          <w:b/>
          <w:bCs/>
        </w:rPr>
        <w:t>1</w:t>
      </w:r>
      <w:r w:rsidRPr="005A133A">
        <w:t>, 309–321.</w:t>
      </w:r>
    </w:p>
    <w:p w14:paraId="00A67AC6" w14:textId="77777777" w:rsidR="005A133A" w:rsidRPr="005A133A" w:rsidRDefault="005A133A" w:rsidP="005A133A">
      <w:pPr>
        <w:pStyle w:val="ListParagraph"/>
        <w:numPr>
          <w:ilvl w:val="0"/>
          <w:numId w:val="5"/>
        </w:numPr>
        <w:spacing w:before="60" w:after="60"/>
      </w:pPr>
      <w:r w:rsidRPr="005A133A">
        <w:rPr>
          <w:b/>
          <w:bCs/>
        </w:rPr>
        <w:t>Sports Authority of India.</w:t>
      </w:r>
      <w:r w:rsidRPr="005A133A">
        <w:t xml:space="preserve"> (2023). </w:t>
      </w:r>
      <w:r w:rsidRPr="005A133A">
        <w:rPr>
          <w:i/>
          <w:iCs/>
        </w:rPr>
        <w:t>National Talent Identification and Development Scheme: Fitness Test Protocols</w:t>
      </w:r>
      <w:r w:rsidRPr="005A133A">
        <w:t>.</w:t>
      </w:r>
      <w:r w:rsidRPr="005A133A">
        <w:br/>
        <w:t xml:space="preserve">Available at: </w:t>
      </w:r>
      <w:hyperlink r:id="rId10" w:tgtFrame="_new" w:history="1">
        <w:r w:rsidRPr="005A133A">
          <w:rPr>
            <w:rStyle w:val="Hyperlink"/>
          </w:rPr>
          <w:t>https://sai.gov.in</w:t>
        </w:r>
      </w:hyperlink>
    </w:p>
    <w:p w14:paraId="47C04D3F" w14:textId="1B8DE6B0" w:rsidR="00D553FA" w:rsidRDefault="005A133A" w:rsidP="00DA46E8">
      <w:pPr>
        <w:pStyle w:val="ListParagraph"/>
        <w:numPr>
          <w:ilvl w:val="0"/>
          <w:numId w:val="5"/>
        </w:numPr>
        <w:spacing w:before="60" w:after="60"/>
      </w:pPr>
      <w:r w:rsidRPr="005A133A">
        <w:rPr>
          <w:b/>
          <w:bCs/>
        </w:rPr>
        <w:t>Zecha, D., Einfalt, M., &amp; Lienhart, R.</w:t>
      </w:r>
      <w:r w:rsidRPr="005A133A">
        <w:t xml:space="preserve"> (2019). </w:t>
      </w:r>
      <w:r w:rsidRPr="005A133A">
        <w:rPr>
          <w:i/>
          <w:iCs/>
        </w:rPr>
        <w:t>Kinematic Pose Rectification for Performance Analysis in Sports</w:t>
      </w:r>
      <w:r w:rsidRPr="005A133A">
        <w:t>. IEEE Conference on Computer Vision and Pattern Recognition Workshops (CVPR Workshops).</w:t>
      </w:r>
    </w:p>
    <w:sectPr w:rsidR="00D553FA" w:rsidSect="008A7067">
      <w:headerReference w:type="default" r:id="rId11"/>
      <w:footerReference w:type="default" r:id="rId12"/>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AB8C1D" w14:textId="77777777" w:rsidR="003F05CE" w:rsidRDefault="003F05CE">
      <w:pPr>
        <w:spacing w:line="240" w:lineRule="auto"/>
      </w:pPr>
      <w:r>
        <w:separator/>
      </w:r>
    </w:p>
  </w:endnote>
  <w:endnote w:type="continuationSeparator" w:id="0">
    <w:p w14:paraId="5E11AE26" w14:textId="77777777" w:rsidR="003F05CE" w:rsidRDefault="003F05C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45A6A0" w14:textId="77777777" w:rsidR="00D553FA" w:rsidRDefault="00000000">
    <w:pPr>
      <w:pBdr>
        <w:top w:val="single" w:sz="6" w:space="4" w:color="1F3864"/>
      </w:pBdr>
      <w:spacing w:before="80"/>
      <w:jc w:val="center"/>
    </w:pPr>
    <w:r>
      <w:rPr>
        <w:color w:val="444444"/>
        <w:sz w:val="18"/>
        <w:szCs w:val="18"/>
      </w:rPr>
      <w:t xml:space="preserve">School of Computer Science  |  UPES Dehradun  |  Page </w:t>
    </w:r>
    <w:r>
      <w:rPr>
        <w:color w:val="444444"/>
        <w:sz w:val="18"/>
        <w:szCs w:val="18"/>
      </w:rPr>
      <w:fldChar w:fldCharType="begin"/>
    </w:r>
    <w:r>
      <w:rPr>
        <w:color w:val="444444"/>
        <w:sz w:val="18"/>
        <w:szCs w:val="18"/>
      </w:rPr>
      <w:instrText>PAGE</w:instrText>
    </w:r>
    <w:r>
      <w:rPr>
        <w:color w:val="444444"/>
        <w:sz w:val="18"/>
        <w:szCs w:val="18"/>
      </w:rPr>
      <w:fldChar w:fldCharType="separate"/>
    </w:r>
    <w:r w:rsidR="008A7067">
      <w:rPr>
        <w:noProof/>
        <w:color w:val="444444"/>
        <w:sz w:val="18"/>
        <w:szCs w:val="18"/>
      </w:rPr>
      <w:t>1</w:t>
    </w:r>
    <w:r>
      <w:rPr>
        <w:color w:val="444444"/>
        <w:sz w:val="18"/>
        <w:szCs w:val="18"/>
      </w:rPr>
      <w:fldChar w:fldCharType="end"/>
    </w:r>
    <w:r>
      <w:rPr>
        <w:color w:val="444444"/>
        <w:sz w:val="18"/>
        <w:szCs w:val="18"/>
      </w:rPr>
      <w:t xml:space="preserve"> of </w:t>
    </w:r>
    <w:r>
      <w:rPr>
        <w:color w:val="444444"/>
        <w:sz w:val="18"/>
        <w:szCs w:val="18"/>
      </w:rPr>
      <w:fldChar w:fldCharType="begin"/>
    </w:r>
    <w:r>
      <w:rPr>
        <w:color w:val="444444"/>
        <w:sz w:val="18"/>
        <w:szCs w:val="18"/>
      </w:rPr>
      <w:instrText>NUMPAGES</w:instrText>
    </w:r>
    <w:r>
      <w:rPr>
        <w:color w:val="444444"/>
        <w:sz w:val="18"/>
        <w:szCs w:val="18"/>
      </w:rPr>
      <w:fldChar w:fldCharType="separate"/>
    </w:r>
    <w:r w:rsidR="008A7067">
      <w:rPr>
        <w:noProof/>
        <w:color w:val="444444"/>
        <w:sz w:val="18"/>
        <w:szCs w:val="18"/>
      </w:rPr>
      <w:t>2</w:t>
    </w:r>
    <w:r>
      <w:rPr>
        <w:color w:val="444444"/>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A984AE" w14:textId="77777777" w:rsidR="003F05CE" w:rsidRDefault="003F05CE">
      <w:pPr>
        <w:spacing w:line="240" w:lineRule="auto"/>
      </w:pPr>
      <w:r>
        <w:separator/>
      </w:r>
    </w:p>
  </w:footnote>
  <w:footnote w:type="continuationSeparator" w:id="0">
    <w:p w14:paraId="25FE951C" w14:textId="77777777" w:rsidR="003F05CE" w:rsidRDefault="003F05C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FA0D20" w14:textId="77777777" w:rsidR="00D553FA" w:rsidRDefault="00000000">
    <w:pPr>
      <w:pBdr>
        <w:bottom w:val="single" w:sz="6" w:space="4" w:color="1F3864"/>
      </w:pBdr>
      <w:spacing w:after="80"/>
      <w:jc w:val="right"/>
    </w:pPr>
    <w:r>
      <w:rPr>
        <w:color w:val="444444"/>
        <w:sz w:val="18"/>
        <w:szCs w:val="18"/>
      </w:rPr>
      <w:t>Minor Project Progress Report – AI-Based Sports Platform | UPES Dehradun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5B4FDB"/>
    <w:multiLevelType w:val="hybridMultilevel"/>
    <w:tmpl w:val="59D0D514"/>
    <w:lvl w:ilvl="0" w:tplc="4009000F">
      <w:start w:val="1"/>
      <w:numFmt w:val="decimal"/>
      <w:lvlText w:val="%1."/>
      <w:lvlJc w:val="left"/>
      <w:pPr>
        <w:spacing w:line="276" w:lineRule="auto"/>
        <w:ind w:left="720" w:hanging="360"/>
      </w:pPr>
      <w:rPr>
        <w:sz w:val="24"/>
        <w:szCs w:val="24"/>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13334FB7"/>
    <w:multiLevelType w:val="hybridMultilevel"/>
    <w:tmpl w:val="9AB22D3C"/>
    <w:lvl w:ilvl="0" w:tplc="B6C2B34E">
      <w:start w:val="1"/>
      <w:numFmt w:val="bullet"/>
      <w:lvlText w:val="●"/>
      <w:lvlJc w:val="left"/>
      <w:pPr>
        <w:ind w:left="720" w:hanging="360"/>
      </w:pPr>
    </w:lvl>
    <w:lvl w:ilvl="1" w:tplc="440AAFE6">
      <w:start w:val="1"/>
      <w:numFmt w:val="bullet"/>
      <w:lvlText w:val="○"/>
      <w:lvlJc w:val="left"/>
      <w:pPr>
        <w:ind w:left="1440" w:hanging="360"/>
      </w:pPr>
    </w:lvl>
    <w:lvl w:ilvl="2" w:tplc="A0A69954">
      <w:start w:val="1"/>
      <w:numFmt w:val="bullet"/>
      <w:lvlText w:val="■"/>
      <w:lvlJc w:val="left"/>
      <w:pPr>
        <w:ind w:left="2160" w:hanging="360"/>
      </w:pPr>
    </w:lvl>
    <w:lvl w:ilvl="3" w:tplc="97EE3568">
      <w:start w:val="1"/>
      <w:numFmt w:val="bullet"/>
      <w:lvlText w:val="●"/>
      <w:lvlJc w:val="left"/>
      <w:pPr>
        <w:ind w:left="2880" w:hanging="360"/>
      </w:pPr>
    </w:lvl>
    <w:lvl w:ilvl="4" w:tplc="6360B9B8">
      <w:start w:val="1"/>
      <w:numFmt w:val="bullet"/>
      <w:lvlText w:val="○"/>
      <w:lvlJc w:val="left"/>
      <w:pPr>
        <w:ind w:left="3600" w:hanging="360"/>
      </w:pPr>
    </w:lvl>
    <w:lvl w:ilvl="5" w:tplc="62083272">
      <w:start w:val="1"/>
      <w:numFmt w:val="bullet"/>
      <w:lvlText w:val="■"/>
      <w:lvlJc w:val="left"/>
      <w:pPr>
        <w:ind w:left="4320" w:hanging="360"/>
      </w:pPr>
    </w:lvl>
    <w:lvl w:ilvl="6" w:tplc="AACE30BC">
      <w:start w:val="1"/>
      <w:numFmt w:val="bullet"/>
      <w:lvlText w:val="●"/>
      <w:lvlJc w:val="left"/>
      <w:pPr>
        <w:ind w:left="5040" w:hanging="360"/>
      </w:pPr>
    </w:lvl>
    <w:lvl w:ilvl="7" w:tplc="E206A34C">
      <w:start w:val="1"/>
      <w:numFmt w:val="bullet"/>
      <w:lvlText w:val="●"/>
      <w:lvlJc w:val="left"/>
      <w:pPr>
        <w:ind w:left="5760" w:hanging="360"/>
      </w:pPr>
    </w:lvl>
    <w:lvl w:ilvl="8" w:tplc="4738AB24">
      <w:start w:val="1"/>
      <w:numFmt w:val="bullet"/>
      <w:lvlText w:val="●"/>
      <w:lvlJc w:val="left"/>
      <w:pPr>
        <w:ind w:left="6480" w:hanging="360"/>
      </w:pPr>
    </w:lvl>
  </w:abstractNum>
  <w:abstractNum w:abstractNumId="2" w15:restartNumberingAfterBreak="0">
    <w:nsid w:val="4C627E53"/>
    <w:multiLevelType w:val="multilevel"/>
    <w:tmpl w:val="32F8C0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AF95B9D"/>
    <w:multiLevelType w:val="hybridMultilevel"/>
    <w:tmpl w:val="D5E67AD2"/>
    <w:lvl w:ilvl="0" w:tplc="312E29D2">
      <w:start w:val="1"/>
      <w:numFmt w:val="bullet"/>
      <w:lvlText w:val="•"/>
      <w:lvlJc w:val="left"/>
      <w:pPr>
        <w:spacing w:line="276" w:lineRule="auto"/>
        <w:ind w:left="720" w:hanging="360"/>
      </w:pPr>
      <w:rPr>
        <w:rFonts w:ascii="Times New Roman" w:eastAsia="Times New Roman" w:hAnsi="Times New Roman" w:cs="Times New Roman"/>
        <w:sz w:val="24"/>
        <w:szCs w:val="24"/>
      </w:rPr>
    </w:lvl>
    <w:lvl w:ilvl="1" w:tplc="BC98C618">
      <w:numFmt w:val="decimal"/>
      <w:lvlText w:val=""/>
      <w:lvlJc w:val="left"/>
    </w:lvl>
    <w:lvl w:ilvl="2" w:tplc="0260907E">
      <w:numFmt w:val="decimal"/>
      <w:lvlText w:val=""/>
      <w:lvlJc w:val="left"/>
    </w:lvl>
    <w:lvl w:ilvl="3" w:tplc="D68C3C86">
      <w:numFmt w:val="decimal"/>
      <w:lvlText w:val=""/>
      <w:lvlJc w:val="left"/>
    </w:lvl>
    <w:lvl w:ilvl="4" w:tplc="60AAF140">
      <w:numFmt w:val="decimal"/>
      <w:lvlText w:val=""/>
      <w:lvlJc w:val="left"/>
    </w:lvl>
    <w:lvl w:ilvl="5" w:tplc="B532E378">
      <w:numFmt w:val="decimal"/>
      <w:lvlText w:val=""/>
      <w:lvlJc w:val="left"/>
    </w:lvl>
    <w:lvl w:ilvl="6" w:tplc="1C928598">
      <w:numFmt w:val="decimal"/>
      <w:lvlText w:val=""/>
      <w:lvlJc w:val="left"/>
    </w:lvl>
    <w:lvl w:ilvl="7" w:tplc="77020172">
      <w:numFmt w:val="decimal"/>
      <w:lvlText w:val=""/>
      <w:lvlJc w:val="left"/>
    </w:lvl>
    <w:lvl w:ilvl="8" w:tplc="BA665BA6">
      <w:numFmt w:val="decimal"/>
      <w:lvlText w:val=""/>
      <w:lvlJc w:val="left"/>
    </w:lvl>
  </w:abstractNum>
  <w:num w:numId="1" w16cid:durableId="536772202">
    <w:abstractNumId w:val="1"/>
    <w:lvlOverride w:ilvl="0">
      <w:startOverride w:val="1"/>
    </w:lvlOverride>
  </w:num>
  <w:num w:numId="2" w16cid:durableId="1375697252">
    <w:abstractNumId w:val="3"/>
    <w:lvlOverride w:ilvl="0">
      <w:startOverride w:val="1"/>
    </w:lvlOverride>
  </w:num>
  <w:num w:numId="3" w16cid:durableId="1132285490">
    <w:abstractNumId w:val="2"/>
  </w:num>
  <w:num w:numId="4" w16cid:durableId="1347899319">
    <w:abstractNumId w:val="3"/>
  </w:num>
  <w:num w:numId="5" w16cid:durableId="9933420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53FA"/>
    <w:rsid w:val="003F05CE"/>
    <w:rsid w:val="005A133A"/>
    <w:rsid w:val="008A7067"/>
    <w:rsid w:val="00A9033D"/>
    <w:rsid w:val="00D553FA"/>
    <w:rsid w:val="00DA46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7FE575"/>
  <w15:docId w15:val="{9CBC999C-00BC-4F3A-96EB-F05F7EBC92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6" w:lineRule="auto"/>
      <w:jc w:val="both"/>
    </w:pPr>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UnresolvedMention">
    <w:name w:val="Unresolved Mention"/>
    <w:basedOn w:val="DefaultParagraphFont"/>
    <w:uiPriority w:val="99"/>
    <w:semiHidden/>
    <w:unhideWhenUsed/>
    <w:rsid w:val="005A133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arxiv.org/abs/1906.08172"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ai.google.dev/edge/mediapipe/solutions/guide"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s://sai.gov.in" TargetMode="External"/><Relationship Id="rId4" Type="http://schemas.openxmlformats.org/officeDocument/2006/relationships/webSettings" Target="webSettings.xml"/><Relationship Id="rId9" Type="http://schemas.openxmlformats.org/officeDocument/2006/relationships/hyperlink" Target="https://www.sih.gov.in/sih2025PS"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20</Pages>
  <Words>4500</Words>
  <Characters>25656</Characters>
  <Application>Microsoft Office Word</Application>
  <DocSecurity>0</DocSecurity>
  <Lines>213</Lines>
  <Paragraphs>60</Paragraphs>
  <ScaleCrop>false</ScaleCrop>
  <Company/>
  <LinksUpToDate>false</LinksUpToDate>
  <CharactersWithSpaces>30096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Shashank Dimri</cp:lastModifiedBy>
  <cp:revision>8</cp:revision>
  <dcterms:created xsi:type="dcterms:W3CDTF">2026-03-14T05:36:00Z</dcterms:created>
  <dcterms:modified xsi:type="dcterms:W3CDTF">2026-03-14T05:42:00Z</dcterms:modified>
</cp:coreProperties>
</file>