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A9A32" w14:textId="77777777" w:rsidR="00F45B99" w:rsidRDefault="005E3C24">
      <w:pPr>
        <w:tabs>
          <w:tab w:val="center" w:pos="7604"/>
          <w:tab w:val="right" w:pos="13272"/>
        </w:tabs>
        <w:spacing w:after="26"/>
        <w:ind w:left="-15"/>
      </w:pPr>
      <w:r>
        <w:rPr>
          <w:rFonts w:ascii="Verdana" w:eastAsia="Verdana" w:hAnsi="Verdana" w:cs="Verdana"/>
          <w:sz w:val="20"/>
        </w:rPr>
        <w:t xml:space="preserve">Identification Code: SOP-DMA-014 </w:t>
      </w:r>
      <w:r>
        <w:rPr>
          <w:rFonts w:ascii="Verdana" w:eastAsia="Verdana" w:hAnsi="Verdana" w:cs="Verdana"/>
          <w:sz w:val="20"/>
        </w:rPr>
        <w:tab/>
        <w:t xml:space="preserve">Attachment 03 </w:t>
      </w:r>
      <w:r>
        <w:rPr>
          <w:rFonts w:ascii="Verdana" w:eastAsia="Verdana" w:hAnsi="Verdana" w:cs="Verdana"/>
          <w:sz w:val="20"/>
        </w:rPr>
        <w:tab/>
        <w:t xml:space="preserve">MRC Unit The Gambia at LSHTM </w:t>
      </w:r>
    </w:p>
    <w:p w14:paraId="009A5971" w14:textId="17E89BC6" w:rsidR="00F45B99" w:rsidRDefault="005E3C24" w:rsidP="005E3C24">
      <w:pPr>
        <w:tabs>
          <w:tab w:val="center" w:pos="5221"/>
          <w:tab w:val="center" w:pos="9222"/>
        </w:tabs>
        <w:spacing w:after="0"/>
        <w:ind w:left="-15"/>
        <w:jc w:val="right"/>
      </w:pPr>
      <w:r>
        <w:rPr>
          <w:rFonts w:ascii="Verdana" w:eastAsia="Verdana" w:hAnsi="Verdana" w:cs="Verdana"/>
          <w:sz w:val="20"/>
        </w:rPr>
        <w:t xml:space="preserve">Version: 1.0 – </w:t>
      </w:r>
      <w:r w:rsidR="000C612B">
        <w:rPr>
          <w:rFonts w:ascii="Verdana" w:eastAsia="Verdana" w:hAnsi="Verdana" w:cs="Verdana"/>
          <w:sz w:val="20"/>
        </w:rPr>
        <w:t>18</w:t>
      </w:r>
      <w:r>
        <w:rPr>
          <w:rFonts w:ascii="Verdana" w:eastAsia="Verdana" w:hAnsi="Verdana" w:cs="Verdana"/>
          <w:i/>
          <w:sz w:val="20"/>
        </w:rPr>
        <w:t xml:space="preserve"> </w:t>
      </w:r>
      <w:r w:rsidR="000C612B">
        <w:rPr>
          <w:rFonts w:ascii="Verdana" w:eastAsia="Verdana" w:hAnsi="Verdana" w:cs="Verdana"/>
          <w:i/>
          <w:sz w:val="20"/>
        </w:rPr>
        <w:t xml:space="preserve">November </w:t>
      </w:r>
      <w:r>
        <w:rPr>
          <w:rFonts w:ascii="Verdana" w:eastAsia="Verdana" w:hAnsi="Verdana" w:cs="Verdana"/>
          <w:i/>
          <w:sz w:val="20"/>
        </w:rPr>
        <w:t>202</w:t>
      </w:r>
      <w:r w:rsidR="000C612B">
        <w:rPr>
          <w:rFonts w:ascii="Verdana" w:eastAsia="Verdana" w:hAnsi="Verdana" w:cs="Verdana"/>
          <w:i/>
          <w:sz w:val="20"/>
        </w:rPr>
        <w:t>4</w:t>
      </w:r>
      <w:r>
        <w:rPr>
          <w:rFonts w:ascii="Verdana" w:eastAsia="Verdana" w:hAnsi="Verdana" w:cs="Verdana"/>
          <w:i/>
          <w:sz w:val="20"/>
        </w:rPr>
        <w:t xml:space="preserve"> </w:t>
      </w:r>
      <w:r>
        <w:rPr>
          <w:rFonts w:ascii="Verdana" w:eastAsia="Verdana" w:hAnsi="Verdana" w:cs="Verdana"/>
          <w:i/>
          <w:sz w:val="20"/>
        </w:rP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p w14:paraId="3C65FF78" w14:textId="77777777" w:rsidR="00F45B99" w:rsidRDefault="005E3C24" w:rsidP="005E3C24">
      <w:pPr>
        <w:spacing w:after="0"/>
        <w:jc w:val="right"/>
      </w:pPr>
      <w:r>
        <w:rPr>
          <w:rFonts w:ascii="Times New Roman" w:eastAsia="Times New Roman" w:hAnsi="Times New Roman" w:cs="Times New Roman"/>
          <w:sz w:val="24"/>
        </w:rPr>
        <w:t xml:space="preserve"> </w:t>
      </w:r>
    </w:p>
    <w:p w14:paraId="30067A02" w14:textId="52B2CA3D" w:rsidR="00F45B99" w:rsidRDefault="005E3C24" w:rsidP="00AD0AB9">
      <w:pPr>
        <w:spacing w:after="0"/>
        <w:jc w:val="center"/>
      </w:pPr>
      <w:r>
        <w:rPr>
          <w:rFonts w:ascii="Verdana" w:eastAsia="Verdana" w:hAnsi="Verdana" w:cs="Verdana"/>
          <w:b/>
          <w:u w:val="single" w:color="000000"/>
        </w:rPr>
        <w:t>USER ACCEPTANCE TESTING (UAT) Plan – TEMPLATE</w:t>
      </w:r>
    </w:p>
    <w:p w14:paraId="038374C0" w14:textId="77777777" w:rsidR="00F45B99" w:rsidRDefault="005E3C24" w:rsidP="005E3C24">
      <w:pPr>
        <w:spacing w:after="45"/>
        <w:jc w:val="right"/>
      </w:pPr>
      <w:r>
        <w:rPr>
          <w:rFonts w:ascii="Times New Roman" w:eastAsia="Times New Roman" w:hAnsi="Times New Roman" w:cs="Times New Roman"/>
          <w:sz w:val="24"/>
        </w:rPr>
        <w:t xml:space="preserve"> </w:t>
      </w:r>
    </w:p>
    <w:p w14:paraId="65228AF1" w14:textId="77777777" w:rsidR="00F45B99" w:rsidRDefault="005E3C24" w:rsidP="005E3C24">
      <w:pPr>
        <w:spacing w:after="0"/>
        <w:ind w:right="1526"/>
        <w:jc w:val="right"/>
      </w:pPr>
      <w:r>
        <w:rPr>
          <w:rFonts w:ascii="Wingdings" w:eastAsia="Wingdings" w:hAnsi="Wingdings" w:cs="Wingdings"/>
          <w:sz w:val="34"/>
        </w:rPr>
        <w:t></w:t>
      </w:r>
    </w:p>
    <w:p w14:paraId="79392B4B" w14:textId="5FA1E606" w:rsidR="00F45B99" w:rsidRDefault="005E3C24" w:rsidP="005E3C24">
      <w:pPr>
        <w:tabs>
          <w:tab w:val="center" w:pos="8496"/>
          <w:tab w:val="center" w:pos="11917"/>
        </w:tabs>
        <w:spacing w:after="0"/>
        <w:jc w:val="right"/>
        <w:rPr>
          <w:rFonts w:ascii="Verdana" w:eastAsia="Verdana" w:hAnsi="Verdana" w:cs="Verdana"/>
          <w:sz w:val="28"/>
          <w:vertAlign w:val="superscript"/>
        </w:rPr>
      </w:pPr>
      <w:r>
        <w:rPr>
          <w:rFonts w:ascii="Verdana" w:eastAsia="Verdana" w:hAnsi="Verdana" w:cs="Verdana"/>
          <w:b/>
          <w:sz w:val="20"/>
        </w:rPr>
        <w:t>Project/System Name:</w:t>
      </w:r>
      <w:r>
        <w:rPr>
          <w:rFonts w:ascii="Verdana" w:eastAsia="Verdana" w:hAnsi="Verdana" w:cs="Verdana"/>
          <w:b/>
          <w:color w:val="808080"/>
          <w:sz w:val="20"/>
        </w:rPr>
        <w:t xml:space="preserve"> </w:t>
      </w:r>
      <w:r w:rsidR="002943F2">
        <w:rPr>
          <w:rFonts w:ascii="Verdana" w:eastAsia="Verdana" w:hAnsi="Verdana" w:cs="Verdana"/>
          <w:b/>
          <w:color w:val="808080"/>
          <w:sz w:val="20"/>
        </w:rPr>
        <w:t xml:space="preserve">Bio Shipment </w:t>
      </w:r>
      <w:r>
        <w:rPr>
          <w:rFonts w:ascii="Verdana" w:eastAsia="Verdana" w:hAnsi="Verdana" w:cs="Verdana"/>
          <w:b/>
          <w:color w:val="808080"/>
          <w:sz w:val="20"/>
        </w:rPr>
        <w:t xml:space="preserve">App </w:t>
      </w:r>
      <w:r>
        <w:rPr>
          <w:rFonts w:ascii="Verdana" w:eastAsia="Verdana" w:hAnsi="Verdana" w:cs="Verdana"/>
          <w:b/>
          <w:color w:val="808080"/>
          <w:sz w:val="20"/>
        </w:rPr>
        <w:tab/>
      </w:r>
      <w:r>
        <w:rPr>
          <w:rFonts w:ascii="Verdana" w:eastAsia="Verdana" w:hAnsi="Verdana" w:cs="Verdana"/>
          <w:b/>
          <w:sz w:val="20"/>
        </w:rPr>
        <w:t>SCC/LEO Number (if applicable):</w:t>
      </w:r>
      <w:r>
        <w:rPr>
          <w:rFonts w:ascii="Verdana" w:eastAsia="Verdana" w:hAnsi="Verdana" w:cs="Verdana"/>
          <w:b/>
          <w:color w:val="808080"/>
          <w:sz w:val="20"/>
        </w:rPr>
        <w:t xml:space="preserve"> ____________ </w:t>
      </w:r>
      <w:r>
        <w:rPr>
          <w:rFonts w:ascii="Verdana" w:eastAsia="Verdana" w:hAnsi="Verdana" w:cs="Verdana"/>
          <w:b/>
          <w:color w:val="808080"/>
          <w:sz w:val="20"/>
        </w:rPr>
        <w:tab/>
      </w:r>
      <w:r>
        <w:rPr>
          <w:rFonts w:ascii="Verdana" w:eastAsia="Verdana" w:hAnsi="Verdana" w:cs="Verdana"/>
          <w:sz w:val="28"/>
          <w:vertAlign w:val="superscript"/>
        </w:rPr>
        <w:t xml:space="preserve">N/A </w:t>
      </w:r>
    </w:p>
    <w:p w14:paraId="4FF2550A" w14:textId="77777777" w:rsidR="00173263" w:rsidRDefault="00173263" w:rsidP="005E3C24">
      <w:pPr>
        <w:tabs>
          <w:tab w:val="center" w:pos="8496"/>
          <w:tab w:val="center" w:pos="11917"/>
        </w:tabs>
        <w:spacing w:after="0"/>
        <w:jc w:val="right"/>
        <w:rPr>
          <w:rFonts w:ascii="Verdana" w:eastAsia="Verdana" w:hAnsi="Verdana" w:cs="Verdana"/>
          <w:sz w:val="28"/>
          <w:vertAlign w:val="superscript"/>
        </w:rPr>
      </w:pPr>
    </w:p>
    <w:p w14:paraId="2A461D7C" w14:textId="77777777" w:rsidR="00173263" w:rsidRDefault="00173263" w:rsidP="005E3C24">
      <w:pPr>
        <w:tabs>
          <w:tab w:val="center" w:pos="8496"/>
          <w:tab w:val="center" w:pos="11917"/>
        </w:tabs>
        <w:spacing w:after="0"/>
        <w:jc w:val="right"/>
        <w:rPr>
          <w:rFonts w:ascii="Verdana" w:eastAsia="Verdana" w:hAnsi="Verdana" w:cs="Verdana"/>
          <w:sz w:val="28"/>
          <w:vertAlign w:val="superscript"/>
        </w:rPr>
      </w:pPr>
    </w:p>
    <w:p w14:paraId="32E8A4BD" w14:textId="77777777" w:rsidR="00173263" w:rsidRDefault="00173263" w:rsidP="005E3C24">
      <w:pPr>
        <w:tabs>
          <w:tab w:val="center" w:pos="8496"/>
          <w:tab w:val="center" w:pos="11917"/>
        </w:tabs>
        <w:spacing w:after="0"/>
        <w:jc w:val="right"/>
        <w:rPr>
          <w:rFonts w:ascii="Verdana" w:eastAsia="Verdana" w:hAnsi="Verdana" w:cs="Verdana"/>
          <w:sz w:val="28"/>
          <w:vertAlign w:val="superscript"/>
        </w:rPr>
      </w:pPr>
    </w:p>
    <w:p w14:paraId="2A7C6A22" w14:textId="3F72B218" w:rsidR="00173263" w:rsidRPr="00173263" w:rsidRDefault="00173263" w:rsidP="00162CE8">
      <w:pPr>
        <w:tabs>
          <w:tab w:val="center" w:pos="8496"/>
          <w:tab w:val="center" w:pos="11917"/>
        </w:tabs>
        <w:spacing w:after="0"/>
        <w:rPr>
          <w:rFonts w:ascii="Verdana" w:hAnsi="Verdana"/>
          <w:sz w:val="32"/>
          <w:szCs w:val="32"/>
          <w:u w:val="single"/>
        </w:rPr>
      </w:pPr>
      <w:r w:rsidRPr="00173263">
        <w:rPr>
          <w:rFonts w:ascii="Segoe UI" w:hAnsi="Segoe UI" w:cs="Segoe UI"/>
          <w:b/>
          <w:bCs/>
          <w:color w:val="111827"/>
          <w:sz w:val="30"/>
          <w:szCs w:val="30"/>
          <w:u w:val="single"/>
        </w:rPr>
        <w:t>Common Steps for All Users:</w:t>
      </w:r>
    </w:p>
    <w:p w14:paraId="213EE418" w14:textId="77777777" w:rsidR="00F45B99" w:rsidRDefault="005E3C24" w:rsidP="005E3C24">
      <w:pPr>
        <w:spacing w:after="0"/>
        <w:jc w:val="right"/>
      </w:pPr>
      <w:r>
        <w:rPr>
          <w:sz w:val="20"/>
        </w:rPr>
        <w:t xml:space="preserve"> </w:t>
      </w:r>
    </w:p>
    <w:tbl>
      <w:tblPr>
        <w:tblStyle w:val="TableGrid"/>
        <w:tblW w:w="15307" w:type="dxa"/>
        <w:tblInd w:w="5" w:type="dxa"/>
        <w:tblCellMar>
          <w:top w:w="3" w:type="dxa"/>
          <w:left w:w="108" w:type="dxa"/>
          <w:bottom w:w="4" w:type="dxa"/>
          <w:right w:w="37" w:type="dxa"/>
        </w:tblCellMar>
        <w:tblLook w:val="04A0" w:firstRow="1" w:lastRow="0" w:firstColumn="1" w:lastColumn="0" w:noHBand="0" w:noVBand="1"/>
      </w:tblPr>
      <w:tblGrid>
        <w:gridCol w:w="590"/>
        <w:gridCol w:w="2673"/>
        <w:gridCol w:w="5275"/>
        <w:gridCol w:w="2220"/>
        <w:gridCol w:w="1114"/>
        <w:gridCol w:w="3435"/>
      </w:tblGrid>
      <w:tr w:rsidR="00112115" w14:paraId="2EAACC7A" w14:textId="77777777">
        <w:trPr>
          <w:trHeight w:val="305"/>
        </w:trPr>
        <w:tc>
          <w:tcPr>
            <w:tcW w:w="524" w:type="dxa"/>
            <w:tcBorders>
              <w:top w:val="single" w:sz="4" w:space="0" w:color="000000"/>
              <w:left w:val="single" w:sz="4" w:space="0" w:color="000000"/>
              <w:bottom w:val="single" w:sz="4" w:space="0" w:color="000000"/>
              <w:right w:val="single" w:sz="4" w:space="0" w:color="000000"/>
            </w:tcBorders>
          </w:tcPr>
          <w:p w14:paraId="04C12C56" w14:textId="77777777" w:rsidR="00F45B99" w:rsidRDefault="005E3C24" w:rsidP="005E3C24">
            <w:pPr>
              <w:jc w:val="right"/>
            </w:pPr>
            <w:bookmarkStart w:id="0" w:name="_Hlk157594058"/>
            <w:r>
              <w:rPr>
                <w:b/>
                <w:sz w:val="24"/>
              </w:rPr>
              <w:t xml:space="preserve">No </w:t>
            </w:r>
          </w:p>
        </w:tc>
        <w:tc>
          <w:tcPr>
            <w:tcW w:w="2863" w:type="dxa"/>
            <w:tcBorders>
              <w:top w:val="single" w:sz="4" w:space="0" w:color="000000"/>
              <w:left w:val="single" w:sz="4" w:space="0" w:color="000000"/>
              <w:bottom w:val="single" w:sz="4" w:space="0" w:color="000000"/>
              <w:right w:val="single" w:sz="4" w:space="0" w:color="000000"/>
            </w:tcBorders>
          </w:tcPr>
          <w:p w14:paraId="01CE9AE4" w14:textId="77777777" w:rsidR="00F45B99" w:rsidRDefault="005E3C24" w:rsidP="005E3C24">
            <w:pPr>
              <w:ind w:left="2"/>
              <w:jc w:val="right"/>
            </w:pPr>
            <w:r>
              <w:rPr>
                <w:b/>
                <w:sz w:val="24"/>
              </w:rPr>
              <w:t xml:space="preserve">Description </w:t>
            </w:r>
          </w:p>
        </w:tc>
        <w:tc>
          <w:tcPr>
            <w:tcW w:w="4691" w:type="dxa"/>
            <w:tcBorders>
              <w:top w:val="single" w:sz="4" w:space="0" w:color="000000"/>
              <w:left w:val="single" w:sz="4" w:space="0" w:color="000000"/>
              <w:bottom w:val="single" w:sz="4" w:space="0" w:color="000000"/>
              <w:right w:val="single" w:sz="4" w:space="0" w:color="000000"/>
            </w:tcBorders>
          </w:tcPr>
          <w:p w14:paraId="6E18C06B" w14:textId="77777777" w:rsidR="00F45B99" w:rsidRDefault="005E3C24" w:rsidP="005E3C24">
            <w:pPr>
              <w:jc w:val="right"/>
            </w:pPr>
            <w:r>
              <w:rPr>
                <w:b/>
                <w:sz w:val="24"/>
              </w:rPr>
              <w:t xml:space="preserve">Screen </w:t>
            </w:r>
          </w:p>
        </w:tc>
        <w:tc>
          <w:tcPr>
            <w:tcW w:w="2410" w:type="dxa"/>
            <w:tcBorders>
              <w:top w:val="single" w:sz="4" w:space="0" w:color="000000"/>
              <w:left w:val="single" w:sz="4" w:space="0" w:color="000000"/>
              <w:bottom w:val="single" w:sz="4" w:space="0" w:color="000000"/>
              <w:right w:val="single" w:sz="4" w:space="0" w:color="000000"/>
            </w:tcBorders>
          </w:tcPr>
          <w:p w14:paraId="469AAD6D" w14:textId="77777777" w:rsidR="00F45B99" w:rsidRDefault="005E3C24" w:rsidP="005E3C24">
            <w:pPr>
              <w:jc w:val="right"/>
            </w:pPr>
            <w:r>
              <w:rPr>
                <w:b/>
                <w:sz w:val="24"/>
              </w:rPr>
              <w:t xml:space="preserve">Expected Result </w:t>
            </w:r>
          </w:p>
        </w:tc>
        <w:tc>
          <w:tcPr>
            <w:tcW w:w="1133" w:type="dxa"/>
            <w:tcBorders>
              <w:top w:val="single" w:sz="4" w:space="0" w:color="000000"/>
              <w:left w:val="single" w:sz="4" w:space="0" w:color="000000"/>
              <w:bottom w:val="single" w:sz="4" w:space="0" w:color="000000"/>
              <w:right w:val="single" w:sz="4" w:space="0" w:color="000000"/>
            </w:tcBorders>
          </w:tcPr>
          <w:p w14:paraId="36FC1660" w14:textId="77777777" w:rsidR="00F45B99" w:rsidRDefault="005E3C24" w:rsidP="005E3C24">
            <w:pPr>
              <w:jc w:val="right"/>
            </w:pPr>
            <w:r>
              <w:rPr>
                <w:b/>
                <w:sz w:val="24"/>
              </w:rPr>
              <w:t xml:space="preserve">Pass/Fail </w:t>
            </w:r>
          </w:p>
        </w:tc>
        <w:tc>
          <w:tcPr>
            <w:tcW w:w="3687" w:type="dxa"/>
            <w:tcBorders>
              <w:top w:val="single" w:sz="4" w:space="0" w:color="000000"/>
              <w:left w:val="single" w:sz="4" w:space="0" w:color="000000"/>
              <w:bottom w:val="single" w:sz="4" w:space="0" w:color="000000"/>
              <w:right w:val="single" w:sz="4" w:space="0" w:color="000000"/>
            </w:tcBorders>
          </w:tcPr>
          <w:p w14:paraId="7FF32A4D" w14:textId="77777777" w:rsidR="00F45B99" w:rsidRDefault="005E3C24" w:rsidP="005E3C24">
            <w:pPr>
              <w:ind w:left="2"/>
              <w:jc w:val="right"/>
            </w:pPr>
            <w:r>
              <w:rPr>
                <w:b/>
                <w:sz w:val="24"/>
              </w:rPr>
              <w:t xml:space="preserve">Comments/Evidence </w:t>
            </w:r>
          </w:p>
        </w:tc>
      </w:tr>
      <w:bookmarkEnd w:id="0"/>
      <w:tr w:rsidR="00112115" w14:paraId="31C42C2B" w14:textId="77777777" w:rsidTr="00FA6CA2">
        <w:trPr>
          <w:trHeight w:val="3672"/>
        </w:trPr>
        <w:tc>
          <w:tcPr>
            <w:tcW w:w="524" w:type="dxa"/>
            <w:tcBorders>
              <w:top w:val="single" w:sz="4" w:space="0" w:color="000000"/>
              <w:left w:val="single" w:sz="4" w:space="0" w:color="000000"/>
              <w:bottom w:val="single" w:sz="4" w:space="0" w:color="auto"/>
              <w:right w:val="single" w:sz="4" w:space="0" w:color="000000"/>
            </w:tcBorders>
          </w:tcPr>
          <w:p w14:paraId="69732B93" w14:textId="000B65E7" w:rsidR="00F45B99" w:rsidRDefault="00173263" w:rsidP="005E3C24">
            <w:pPr>
              <w:jc w:val="right"/>
            </w:pPr>
            <w:r w:rsidRPr="00173263">
              <w:rPr>
                <w:b/>
                <w:sz w:val="20"/>
              </w:rPr>
              <w:t>1. Login</w:t>
            </w:r>
          </w:p>
        </w:tc>
        <w:tc>
          <w:tcPr>
            <w:tcW w:w="2863" w:type="dxa"/>
            <w:tcBorders>
              <w:top w:val="single" w:sz="4" w:space="0" w:color="000000"/>
              <w:left w:val="single" w:sz="4" w:space="0" w:color="000000"/>
              <w:bottom w:val="single" w:sz="4" w:space="0" w:color="auto"/>
              <w:right w:val="single" w:sz="4" w:space="0" w:color="000000"/>
            </w:tcBorders>
          </w:tcPr>
          <w:p w14:paraId="740CDB3C" w14:textId="77777777" w:rsidR="00300FB7" w:rsidRDefault="00300FB7" w:rsidP="005E3C24">
            <w:pPr>
              <w:jc w:val="right"/>
              <w:rPr>
                <w:sz w:val="24"/>
                <w:szCs w:val="24"/>
              </w:rPr>
            </w:pPr>
          </w:p>
          <w:p w14:paraId="73679716" w14:textId="64A04891" w:rsidR="00F45B99" w:rsidRPr="006B0435" w:rsidRDefault="006B0435" w:rsidP="005E3C24">
            <w:pPr>
              <w:jc w:val="right"/>
              <w:rPr>
                <w:sz w:val="24"/>
                <w:szCs w:val="24"/>
              </w:rPr>
            </w:pPr>
            <w:r w:rsidRPr="006B0435">
              <w:rPr>
                <w:sz w:val="24"/>
                <w:szCs w:val="24"/>
              </w:rPr>
              <w:t>Login with MRC username/email and password.</w:t>
            </w:r>
          </w:p>
          <w:p w14:paraId="681C1CA1" w14:textId="03F25AFE" w:rsidR="00F45B99" w:rsidRDefault="00F45B99" w:rsidP="005E3C24">
            <w:pPr>
              <w:jc w:val="right"/>
            </w:pPr>
          </w:p>
        </w:tc>
        <w:tc>
          <w:tcPr>
            <w:tcW w:w="4691" w:type="dxa"/>
            <w:tcBorders>
              <w:top w:val="single" w:sz="4" w:space="0" w:color="000000"/>
              <w:left w:val="single" w:sz="4" w:space="0" w:color="000000"/>
              <w:bottom w:val="single" w:sz="4" w:space="0" w:color="auto"/>
              <w:right w:val="single" w:sz="4" w:space="0" w:color="000000"/>
            </w:tcBorders>
            <w:vAlign w:val="bottom"/>
          </w:tcPr>
          <w:p w14:paraId="19832D39" w14:textId="2C194BDF" w:rsidR="00F45B99" w:rsidRDefault="00BB6BC0" w:rsidP="005E3C24">
            <w:pPr>
              <w:ind w:right="22"/>
              <w:jc w:val="right"/>
            </w:pPr>
            <w:r>
              <w:rPr>
                <w:noProof/>
                <w:sz w:val="20"/>
              </w:rPr>
              <w:drawing>
                <wp:inline distT="0" distB="0" distL="0" distR="0" wp14:anchorId="2971B836" wp14:editId="056F6917">
                  <wp:extent cx="3175635" cy="2384885"/>
                  <wp:effectExtent l="0" t="0" r="5715" b="0"/>
                  <wp:docPr id="1561789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635" cy="2384885"/>
                          </a:xfrm>
                          <a:prstGeom prst="rect">
                            <a:avLst/>
                          </a:prstGeom>
                          <a:noFill/>
                        </pic:spPr>
                      </pic:pic>
                    </a:graphicData>
                  </a:graphic>
                </wp:inline>
              </w:drawing>
            </w:r>
            <w:r>
              <w:rPr>
                <w:sz w:val="20"/>
              </w:rPr>
              <w:t xml:space="preserve"> </w:t>
            </w:r>
          </w:p>
        </w:tc>
        <w:tc>
          <w:tcPr>
            <w:tcW w:w="2410" w:type="dxa"/>
            <w:tcBorders>
              <w:top w:val="single" w:sz="4" w:space="0" w:color="000000"/>
              <w:left w:val="single" w:sz="4" w:space="0" w:color="000000"/>
              <w:bottom w:val="single" w:sz="4" w:space="0" w:color="auto"/>
              <w:right w:val="single" w:sz="4" w:space="0" w:color="000000"/>
            </w:tcBorders>
          </w:tcPr>
          <w:p w14:paraId="32439BB0" w14:textId="77777777" w:rsidR="00300FB7" w:rsidRDefault="00300FB7" w:rsidP="005E3C24">
            <w:pPr>
              <w:jc w:val="right"/>
              <w:rPr>
                <w:sz w:val="24"/>
                <w:szCs w:val="24"/>
              </w:rPr>
            </w:pPr>
          </w:p>
          <w:p w14:paraId="586AAA4A" w14:textId="2C43709A" w:rsidR="00F45B99" w:rsidRPr="006B0435" w:rsidRDefault="006B0435" w:rsidP="005E3C24">
            <w:pPr>
              <w:jc w:val="right"/>
              <w:rPr>
                <w:sz w:val="24"/>
                <w:szCs w:val="24"/>
              </w:rPr>
            </w:pPr>
            <w:r w:rsidRPr="006B0435">
              <w:rPr>
                <w:sz w:val="24"/>
                <w:szCs w:val="24"/>
              </w:rPr>
              <w:t>Successful login, and user is redirected to the appropriate dashboard based on their role.</w:t>
            </w:r>
          </w:p>
        </w:tc>
        <w:tc>
          <w:tcPr>
            <w:tcW w:w="1133" w:type="dxa"/>
            <w:tcBorders>
              <w:top w:val="single" w:sz="4" w:space="0" w:color="000000"/>
              <w:left w:val="single" w:sz="4" w:space="0" w:color="000000"/>
              <w:bottom w:val="single" w:sz="4" w:space="0" w:color="auto"/>
              <w:right w:val="single" w:sz="4" w:space="0" w:color="000000"/>
            </w:tcBorders>
          </w:tcPr>
          <w:p w14:paraId="0F13B6C5" w14:textId="77777777" w:rsidR="00F45B99" w:rsidRDefault="005E3C24" w:rsidP="005E3C24">
            <w:pPr>
              <w:jc w:val="right"/>
            </w:pPr>
            <w:r>
              <w:rPr>
                <w:rFonts w:ascii="Segoe UI Symbol" w:eastAsia="Segoe UI Symbol" w:hAnsi="Segoe UI Symbol" w:cs="Segoe UI Symbol"/>
              </w:rPr>
              <w:t>☐</w:t>
            </w:r>
            <w:r>
              <w:rPr>
                <w:b/>
              </w:rPr>
              <w:t xml:space="preserve">Pass </w:t>
            </w:r>
          </w:p>
          <w:p w14:paraId="02576DE6" w14:textId="77777777" w:rsidR="00F45B99" w:rsidRDefault="005E3C24" w:rsidP="005E3C24">
            <w:pPr>
              <w:jc w:val="right"/>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687" w:type="dxa"/>
            <w:vMerge w:val="restart"/>
            <w:tcBorders>
              <w:top w:val="single" w:sz="4" w:space="0" w:color="000000"/>
              <w:left w:val="single" w:sz="4" w:space="0" w:color="000000"/>
              <w:bottom w:val="single" w:sz="4" w:space="0" w:color="auto"/>
              <w:right w:val="single" w:sz="4" w:space="0" w:color="000000"/>
            </w:tcBorders>
          </w:tcPr>
          <w:p w14:paraId="6F1FCB39" w14:textId="77777777" w:rsidR="00F45B99" w:rsidRDefault="005E3C24" w:rsidP="005E3C24">
            <w:pPr>
              <w:ind w:left="2"/>
              <w:jc w:val="right"/>
            </w:pPr>
            <w:r>
              <w:rPr>
                <w:sz w:val="20"/>
              </w:rPr>
              <w:t xml:space="preserve"> </w:t>
            </w:r>
          </w:p>
        </w:tc>
      </w:tr>
      <w:tr w:rsidR="00112115" w14:paraId="1492A4C3" w14:textId="77777777" w:rsidTr="00112115">
        <w:trPr>
          <w:trHeight w:val="1972"/>
        </w:trPr>
        <w:tc>
          <w:tcPr>
            <w:tcW w:w="524" w:type="dxa"/>
            <w:tcBorders>
              <w:top w:val="single" w:sz="4" w:space="0" w:color="auto"/>
              <w:left w:val="single" w:sz="4" w:space="0" w:color="auto"/>
              <w:bottom w:val="single" w:sz="4" w:space="0" w:color="auto"/>
              <w:right w:val="single" w:sz="4" w:space="0" w:color="auto"/>
            </w:tcBorders>
          </w:tcPr>
          <w:p w14:paraId="4DDF2BBC" w14:textId="3A87CCA8" w:rsidR="00F45B99" w:rsidRDefault="006B0435">
            <w:r w:rsidRPr="006B0435">
              <w:rPr>
                <w:b/>
                <w:sz w:val="20"/>
              </w:rPr>
              <w:lastRenderedPageBreak/>
              <w:t>2. Log Out</w:t>
            </w:r>
          </w:p>
        </w:tc>
        <w:tc>
          <w:tcPr>
            <w:tcW w:w="2863" w:type="dxa"/>
            <w:tcBorders>
              <w:top w:val="single" w:sz="4" w:space="0" w:color="auto"/>
              <w:left w:val="single" w:sz="4" w:space="0" w:color="auto"/>
              <w:bottom w:val="single" w:sz="4" w:space="0" w:color="auto"/>
              <w:right w:val="single" w:sz="4" w:space="0" w:color="auto"/>
            </w:tcBorders>
          </w:tcPr>
          <w:p w14:paraId="636FCF20" w14:textId="77777777" w:rsidR="00300FB7" w:rsidRDefault="00300FB7" w:rsidP="00300FB7">
            <w:pPr>
              <w:rPr>
                <w:sz w:val="24"/>
                <w:szCs w:val="24"/>
              </w:rPr>
            </w:pPr>
          </w:p>
          <w:p w14:paraId="2EA6D982" w14:textId="30E8862A" w:rsidR="00F45B99" w:rsidRPr="006B0435" w:rsidRDefault="006B0435" w:rsidP="00300FB7">
            <w:pPr>
              <w:jc w:val="center"/>
              <w:rPr>
                <w:sz w:val="24"/>
                <w:szCs w:val="24"/>
              </w:rPr>
            </w:pPr>
            <w:r w:rsidRPr="006B0435">
              <w:rPr>
                <w:sz w:val="24"/>
                <w:szCs w:val="24"/>
              </w:rPr>
              <w:t>Log out of the application.</w:t>
            </w:r>
          </w:p>
        </w:tc>
        <w:tc>
          <w:tcPr>
            <w:tcW w:w="4691" w:type="dxa"/>
            <w:tcBorders>
              <w:top w:val="single" w:sz="4" w:space="0" w:color="auto"/>
              <w:left w:val="single" w:sz="4" w:space="0" w:color="auto"/>
              <w:bottom w:val="single" w:sz="4" w:space="0" w:color="auto"/>
              <w:right w:val="single" w:sz="4" w:space="0" w:color="auto"/>
            </w:tcBorders>
            <w:vAlign w:val="bottom"/>
          </w:tcPr>
          <w:p w14:paraId="51F311F0" w14:textId="13201391" w:rsidR="00F45B99" w:rsidRDefault="00BB6BC0">
            <w:pPr>
              <w:jc w:val="right"/>
            </w:pPr>
            <w:r>
              <w:rPr>
                <w:noProof/>
                <w:sz w:val="20"/>
              </w:rPr>
              <w:drawing>
                <wp:inline distT="0" distB="0" distL="0" distR="0" wp14:anchorId="63ACEB2B" wp14:editId="32307499">
                  <wp:extent cx="3257521" cy="1259698"/>
                  <wp:effectExtent l="0" t="0" r="635" b="0"/>
                  <wp:docPr id="219017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391" cy="1275889"/>
                          </a:xfrm>
                          <a:prstGeom prst="rect">
                            <a:avLst/>
                          </a:prstGeom>
                          <a:noFill/>
                        </pic:spPr>
                      </pic:pic>
                    </a:graphicData>
                  </a:graphic>
                </wp:inline>
              </w:drawing>
            </w:r>
            <w:r>
              <w:rPr>
                <w:sz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1F8DD44D" w14:textId="77777777" w:rsidR="00300FB7" w:rsidRDefault="00300FB7">
            <w:pPr>
              <w:rPr>
                <w:sz w:val="24"/>
                <w:szCs w:val="24"/>
              </w:rPr>
            </w:pPr>
          </w:p>
          <w:p w14:paraId="7504097D" w14:textId="1F164858" w:rsidR="00F45B99" w:rsidRPr="006B0435" w:rsidRDefault="006B0435" w:rsidP="00300FB7">
            <w:pPr>
              <w:jc w:val="center"/>
              <w:rPr>
                <w:sz w:val="24"/>
                <w:szCs w:val="24"/>
              </w:rPr>
            </w:pPr>
            <w:r w:rsidRPr="006B0435">
              <w:rPr>
                <w:sz w:val="24"/>
                <w:szCs w:val="24"/>
              </w:rPr>
              <w:t>User is successfully logged out.</w:t>
            </w:r>
          </w:p>
        </w:tc>
        <w:tc>
          <w:tcPr>
            <w:tcW w:w="1133" w:type="dxa"/>
            <w:tcBorders>
              <w:top w:val="single" w:sz="4" w:space="0" w:color="auto"/>
              <w:left w:val="single" w:sz="4" w:space="0" w:color="auto"/>
              <w:bottom w:val="single" w:sz="4" w:space="0" w:color="auto"/>
              <w:right w:val="single" w:sz="4" w:space="0" w:color="auto"/>
            </w:tcBorders>
          </w:tcPr>
          <w:p w14:paraId="36ECF06E" w14:textId="77777777" w:rsidR="00F45B99" w:rsidRDefault="005E3C24">
            <w:r>
              <w:rPr>
                <w:rFonts w:ascii="Segoe UI Symbol" w:eastAsia="Segoe UI Symbol" w:hAnsi="Segoe UI Symbol" w:cs="Segoe UI Symbol"/>
              </w:rPr>
              <w:t>☐</w:t>
            </w:r>
            <w:r>
              <w:rPr>
                <w:b/>
              </w:rPr>
              <w:t xml:space="preserve">Pass </w:t>
            </w:r>
          </w:p>
          <w:p w14:paraId="3AD074B8" w14:textId="77777777" w:rsidR="00F45B99" w:rsidRDefault="005E3C24">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0" w:type="auto"/>
            <w:vMerge/>
            <w:tcBorders>
              <w:top w:val="single" w:sz="4" w:space="0" w:color="auto"/>
              <w:left w:val="single" w:sz="4" w:space="0" w:color="auto"/>
              <w:bottom w:val="single" w:sz="4" w:space="0" w:color="auto"/>
              <w:right w:val="single" w:sz="4" w:space="0" w:color="auto"/>
            </w:tcBorders>
          </w:tcPr>
          <w:p w14:paraId="6A1A78A1" w14:textId="77777777" w:rsidR="00F45B99" w:rsidRDefault="00F45B99"/>
        </w:tc>
      </w:tr>
    </w:tbl>
    <w:p w14:paraId="58C7925F" w14:textId="1819A8C6" w:rsidR="00F45B99" w:rsidRDefault="00173263">
      <w:pPr>
        <w:spacing w:after="0"/>
        <w:ind w:left="-1339" w:right="5223"/>
      </w:pPr>
      <w:r>
        <w:t xml:space="preserve">                             </w:t>
      </w:r>
    </w:p>
    <w:p w14:paraId="08674B9D" w14:textId="0E0EF3A9" w:rsidR="006B0435" w:rsidRPr="00173263" w:rsidRDefault="006B0435" w:rsidP="006B0435">
      <w:pPr>
        <w:tabs>
          <w:tab w:val="center" w:pos="8496"/>
          <w:tab w:val="center" w:pos="11917"/>
        </w:tabs>
        <w:spacing w:after="0"/>
        <w:rPr>
          <w:rFonts w:ascii="Verdana" w:hAnsi="Verdana"/>
          <w:sz w:val="32"/>
          <w:szCs w:val="32"/>
          <w:u w:val="single"/>
        </w:rPr>
      </w:pPr>
      <w:r>
        <w:tab/>
      </w:r>
      <w:r>
        <w:tab/>
      </w:r>
      <w:r>
        <w:tab/>
      </w:r>
      <w:r>
        <w:tab/>
        <w:t xml:space="preserve">              </w:t>
      </w:r>
      <w:r w:rsidR="005A6AC3">
        <w:rPr>
          <w:rFonts w:ascii="Segoe UI" w:hAnsi="Segoe UI" w:cs="Segoe UI"/>
          <w:b/>
          <w:bCs/>
          <w:color w:val="111827"/>
          <w:sz w:val="30"/>
          <w:szCs w:val="30"/>
          <w:u w:val="single"/>
        </w:rPr>
        <w:t>Requestor</w:t>
      </w:r>
      <w:r w:rsidRPr="006B0435">
        <w:rPr>
          <w:rFonts w:ascii="Segoe UI" w:hAnsi="Segoe UI" w:cs="Segoe UI"/>
          <w:b/>
          <w:bCs/>
          <w:color w:val="111827"/>
          <w:sz w:val="30"/>
          <w:szCs w:val="30"/>
          <w:u w:val="single"/>
        </w:rPr>
        <w:t xml:space="preserve"> Specific Steps:</w:t>
      </w:r>
    </w:p>
    <w:p w14:paraId="3C9A1481" w14:textId="7DCC8AE4" w:rsidR="006B0435" w:rsidRDefault="006B0435">
      <w:pPr>
        <w:spacing w:after="0"/>
        <w:ind w:left="-1339" w:right="5223"/>
      </w:pPr>
    </w:p>
    <w:tbl>
      <w:tblPr>
        <w:tblStyle w:val="TableGrid"/>
        <w:tblW w:w="15299" w:type="dxa"/>
        <w:tblInd w:w="5" w:type="dxa"/>
        <w:tblLayout w:type="fixed"/>
        <w:tblCellMar>
          <w:top w:w="3" w:type="dxa"/>
          <w:left w:w="108" w:type="dxa"/>
          <w:bottom w:w="4" w:type="dxa"/>
          <w:right w:w="37" w:type="dxa"/>
        </w:tblCellMar>
        <w:tblLook w:val="04A0" w:firstRow="1" w:lastRow="0" w:firstColumn="1" w:lastColumn="0" w:noHBand="0" w:noVBand="1"/>
      </w:tblPr>
      <w:tblGrid>
        <w:gridCol w:w="1097"/>
        <w:gridCol w:w="2154"/>
        <w:gridCol w:w="5244"/>
        <w:gridCol w:w="2268"/>
        <w:gridCol w:w="1134"/>
        <w:gridCol w:w="3402"/>
      </w:tblGrid>
      <w:tr w:rsidR="00354D14" w14:paraId="2BBCA0FD" w14:textId="77777777" w:rsidTr="00354D14">
        <w:trPr>
          <w:trHeight w:val="305"/>
        </w:trPr>
        <w:tc>
          <w:tcPr>
            <w:tcW w:w="1097" w:type="dxa"/>
            <w:tcBorders>
              <w:top w:val="single" w:sz="4" w:space="0" w:color="000000"/>
              <w:left w:val="single" w:sz="4" w:space="0" w:color="000000"/>
              <w:bottom w:val="single" w:sz="4" w:space="0" w:color="000000"/>
              <w:right w:val="single" w:sz="4" w:space="0" w:color="000000"/>
            </w:tcBorders>
          </w:tcPr>
          <w:p w14:paraId="0252305A" w14:textId="77777777" w:rsidR="00354D14" w:rsidRDefault="00354D14" w:rsidP="006F262F">
            <w:pPr>
              <w:jc w:val="both"/>
            </w:pPr>
            <w:r>
              <w:rPr>
                <w:b/>
                <w:sz w:val="24"/>
              </w:rPr>
              <w:t xml:space="preserve">No </w:t>
            </w:r>
          </w:p>
        </w:tc>
        <w:tc>
          <w:tcPr>
            <w:tcW w:w="2154" w:type="dxa"/>
            <w:tcBorders>
              <w:top w:val="single" w:sz="4" w:space="0" w:color="000000"/>
              <w:left w:val="single" w:sz="4" w:space="0" w:color="000000"/>
              <w:bottom w:val="single" w:sz="4" w:space="0" w:color="000000"/>
              <w:right w:val="single" w:sz="4" w:space="0" w:color="000000"/>
            </w:tcBorders>
          </w:tcPr>
          <w:p w14:paraId="2615AFFC" w14:textId="77777777" w:rsidR="00354D14" w:rsidRDefault="00354D14" w:rsidP="006F262F">
            <w:pPr>
              <w:ind w:left="2"/>
            </w:pPr>
            <w:r>
              <w:rPr>
                <w:b/>
                <w:sz w:val="24"/>
              </w:rPr>
              <w:t xml:space="preserve">Description </w:t>
            </w:r>
          </w:p>
        </w:tc>
        <w:tc>
          <w:tcPr>
            <w:tcW w:w="5244" w:type="dxa"/>
            <w:tcBorders>
              <w:top w:val="single" w:sz="4" w:space="0" w:color="000000"/>
              <w:left w:val="single" w:sz="4" w:space="0" w:color="000000"/>
              <w:bottom w:val="single" w:sz="4" w:space="0" w:color="000000"/>
              <w:right w:val="single" w:sz="4" w:space="0" w:color="000000"/>
            </w:tcBorders>
          </w:tcPr>
          <w:p w14:paraId="290D0E5F" w14:textId="77777777" w:rsidR="00354D14" w:rsidRDefault="00354D14" w:rsidP="006F262F">
            <w:r>
              <w:rPr>
                <w:b/>
                <w:sz w:val="24"/>
              </w:rPr>
              <w:t xml:space="preserve">Screen </w:t>
            </w:r>
          </w:p>
        </w:tc>
        <w:tc>
          <w:tcPr>
            <w:tcW w:w="2268" w:type="dxa"/>
            <w:tcBorders>
              <w:top w:val="single" w:sz="4" w:space="0" w:color="000000"/>
              <w:left w:val="single" w:sz="4" w:space="0" w:color="000000"/>
              <w:bottom w:val="single" w:sz="4" w:space="0" w:color="000000"/>
              <w:right w:val="single" w:sz="4" w:space="0" w:color="000000"/>
            </w:tcBorders>
          </w:tcPr>
          <w:p w14:paraId="74ED295A" w14:textId="77777777" w:rsidR="00354D14" w:rsidRDefault="00354D14" w:rsidP="006F262F">
            <w:r>
              <w:rPr>
                <w:b/>
                <w:sz w:val="24"/>
              </w:rPr>
              <w:t xml:space="preserve">Expected Result </w:t>
            </w:r>
          </w:p>
        </w:tc>
        <w:tc>
          <w:tcPr>
            <w:tcW w:w="1134" w:type="dxa"/>
            <w:tcBorders>
              <w:top w:val="single" w:sz="4" w:space="0" w:color="000000"/>
              <w:left w:val="single" w:sz="4" w:space="0" w:color="000000"/>
              <w:bottom w:val="single" w:sz="4" w:space="0" w:color="000000"/>
              <w:right w:val="single" w:sz="4" w:space="0" w:color="000000"/>
            </w:tcBorders>
          </w:tcPr>
          <w:p w14:paraId="49584F8A" w14:textId="77777777" w:rsidR="00354D14" w:rsidRDefault="00354D14" w:rsidP="006F262F">
            <w:r>
              <w:rPr>
                <w:b/>
                <w:sz w:val="24"/>
              </w:rPr>
              <w:t xml:space="preserve">Pass/Fail </w:t>
            </w:r>
          </w:p>
        </w:tc>
        <w:tc>
          <w:tcPr>
            <w:tcW w:w="3402" w:type="dxa"/>
            <w:tcBorders>
              <w:top w:val="single" w:sz="4" w:space="0" w:color="000000"/>
              <w:left w:val="single" w:sz="4" w:space="0" w:color="000000"/>
              <w:bottom w:val="single" w:sz="4" w:space="0" w:color="000000"/>
              <w:right w:val="single" w:sz="4" w:space="0" w:color="000000"/>
            </w:tcBorders>
          </w:tcPr>
          <w:p w14:paraId="5BF0460F" w14:textId="77777777" w:rsidR="00354D14" w:rsidRDefault="00354D14" w:rsidP="006F262F">
            <w:pPr>
              <w:ind w:left="2"/>
            </w:pPr>
            <w:r>
              <w:rPr>
                <w:b/>
                <w:sz w:val="24"/>
              </w:rPr>
              <w:t xml:space="preserve">Comments/Evidence </w:t>
            </w:r>
          </w:p>
        </w:tc>
      </w:tr>
      <w:tr w:rsidR="00436D25" w14:paraId="59E929B2" w14:textId="77777777" w:rsidTr="00354D14">
        <w:tblPrEx>
          <w:tblCellMar>
            <w:top w:w="4" w:type="dxa"/>
            <w:left w:w="0" w:type="dxa"/>
            <w:bottom w:w="0" w:type="dxa"/>
            <w:right w:w="0" w:type="dxa"/>
          </w:tblCellMar>
        </w:tblPrEx>
        <w:trPr>
          <w:trHeight w:val="2696"/>
        </w:trPr>
        <w:tc>
          <w:tcPr>
            <w:tcW w:w="1097" w:type="dxa"/>
            <w:tcBorders>
              <w:top w:val="single" w:sz="4" w:space="0" w:color="000000"/>
              <w:left w:val="single" w:sz="4" w:space="0" w:color="000000"/>
              <w:bottom w:val="single" w:sz="4" w:space="0" w:color="auto"/>
              <w:right w:val="single" w:sz="4" w:space="0" w:color="000000"/>
            </w:tcBorders>
          </w:tcPr>
          <w:p w14:paraId="4A2022C3" w14:textId="5735C02E" w:rsidR="00436D25" w:rsidRPr="00D82F6D" w:rsidRDefault="00E868F7">
            <w:pPr>
              <w:ind w:left="108"/>
              <w:rPr>
                <w:b/>
                <w:sz w:val="20"/>
              </w:rPr>
            </w:pPr>
            <w:r>
              <w:rPr>
                <w:b/>
                <w:sz w:val="20"/>
              </w:rPr>
              <w:t xml:space="preserve">3. </w:t>
            </w:r>
            <w:r w:rsidR="00590563">
              <w:rPr>
                <w:b/>
                <w:sz w:val="20"/>
              </w:rPr>
              <w:t>View Dashboard Analytics</w:t>
            </w:r>
          </w:p>
        </w:tc>
        <w:tc>
          <w:tcPr>
            <w:tcW w:w="2154" w:type="dxa"/>
            <w:tcBorders>
              <w:top w:val="single" w:sz="4" w:space="0" w:color="000000"/>
              <w:left w:val="single" w:sz="4" w:space="0" w:color="000000"/>
              <w:bottom w:val="single" w:sz="4" w:space="0" w:color="auto"/>
              <w:right w:val="single" w:sz="4" w:space="0" w:color="000000"/>
            </w:tcBorders>
          </w:tcPr>
          <w:p w14:paraId="1C63C30D" w14:textId="77777777" w:rsidR="00A36034" w:rsidRPr="006639D7" w:rsidRDefault="00A36034" w:rsidP="0092384B">
            <w:pPr>
              <w:jc w:val="center"/>
              <w:rPr>
                <w:bCs/>
                <w:sz w:val="24"/>
                <w:szCs w:val="24"/>
              </w:rPr>
            </w:pPr>
          </w:p>
          <w:p w14:paraId="4DE26BA1" w14:textId="63F109DF" w:rsidR="00436D25" w:rsidRPr="006639D7" w:rsidRDefault="006639D7" w:rsidP="0092384B">
            <w:pPr>
              <w:jc w:val="center"/>
              <w:rPr>
                <w:bCs/>
                <w:sz w:val="24"/>
                <w:szCs w:val="24"/>
              </w:rPr>
            </w:pPr>
            <w:r w:rsidRPr="006639D7">
              <w:rPr>
                <w:sz w:val="24"/>
                <w:szCs w:val="24"/>
              </w:rPr>
              <w:t xml:space="preserve">Log in as </w:t>
            </w:r>
            <w:r w:rsidR="005A6AC3">
              <w:rPr>
                <w:sz w:val="24"/>
                <w:szCs w:val="24"/>
              </w:rPr>
              <w:t>Requestor</w:t>
            </w:r>
            <w:r w:rsidRPr="006639D7">
              <w:rPr>
                <w:sz w:val="24"/>
                <w:szCs w:val="24"/>
              </w:rPr>
              <w:t xml:space="preserve">, </w:t>
            </w:r>
            <w:r>
              <w:rPr>
                <w:bCs/>
                <w:sz w:val="24"/>
                <w:szCs w:val="24"/>
              </w:rPr>
              <w:t>v</w:t>
            </w:r>
            <w:r w:rsidR="00A36034" w:rsidRPr="006639D7">
              <w:rPr>
                <w:bCs/>
                <w:sz w:val="24"/>
                <w:szCs w:val="24"/>
              </w:rPr>
              <w:t xml:space="preserve">iew dashboard analytics to track performance trends by week, month, or year, ensuring actionable insights </w:t>
            </w:r>
            <w:r w:rsidR="0092384B" w:rsidRPr="006639D7">
              <w:rPr>
                <w:bCs/>
                <w:sz w:val="24"/>
                <w:szCs w:val="24"/>
              </w:rPr>
              <w:t>immediately</w:t>
            </w:r>
            <w:r w:rsidR="00A36034" w:rsidRPr="006639D7">
              <w:rPr>
                <w:bCs/>
                <w:sz w:val="24"/>
                <w:szCs w:val="24"/>
              </w:rPr>
              <w:t>.</w:t>
            </w:r>
          </w:p>
        </w:tc>
        <w:tc>
          <w:tcPr>
            <w:tcW w:w="5244" w:type="dxa"/>
            <w:tcBorders>
              <w:top w:val="single" w:sz="4" w:space="0" w:color="000000"/>
              <w:left w:val="single" w:sz="4" w:space="0" w:color="000000"/>
              <w:bottom w:val="single" w:sz="4" w:space="0" w:color="auto"/>
              <w:right w:val="single" w:sz="4" w:space="0" w:color="000000"/>
            </w:tcBorders>
          </w:tcPr>
          <w:p w14:paraId="0247E2B3" w14:textId="125C98ED" w:rsidR="00436D25" w:rsidRPr="001871A9" w:rsidRDefault="00584916">
            <w:pPr>
              <w:ind w:left="108"/>
            </w:pPr>
            <w:r w:rsidRPr="00584916">
              <w:rPr>
                <w:noProof/>
              </w:rPr>
              <w:drawing>
                <wp:inline distT="0" distB="0" distL="0" distR="0" wp14:anchorId="05636B3B" wp14:editId="52157393">
                  <wp:extent cx="3323590" cy="1959610"/>
                  <wp:effectExtent l="0" t="0" r="0" b="2540"/>
                  <wp:docPr id="153494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4524" name=""/>
                          <pic:cNvPicPr/>
                        </pic:nvPicPr>
                        <pic:blipFill>
                          <a:blip r:embed="rId10"/>
                          <a:stretch>
                            <a:fillRect/>
                          </a:stretch>
                        </pic:blipFill>
                        <pic:spPr>
                          <a:xfrm>
                            <a:off x="0" y="0"/>
                            <a:ext cx="3323590" cy="1959610"/>
                          </a:xfrm>
                          <a:prstGeom prst="rect">
                            <a:avLst/>
                          </a:prstGeom>
                        </pic:spPr>
                      </pic:pic>
                    </a:graphicData>
                  </a:graphic>
                </wp:inline>
              </w:drawing>
            </w:r>
          </w:p>
        </w:tc>
        <w:tc>
          <w:tcPr>
            <w:tcW w:w="2268" w:type="dxa"/>
            <w:tcBorders>
              <w:top w:val="single" w:sz="4" w:space="0" w:color="000000"/>
              <w:left w:val="single" w:sz="4" w:space="0" w:color="000000"/>
              <w:bottom w:val="single" w:sz="4" w:space="0" w:color="auto"/>
              <w:right w:val="single" w:sz="4" w:space="0" w:color="000000"/>
            </w:tcBorders>
          </w:tcPr>
          <w:p w14:paraId="2CEB50CC" w14:textId="77777777" w:rsidR="00436D25" w:rsidRDefault="00436D25" w:rsidP="0040547C">
            <w:pPr>
              <w:ind w:left="-22"/>
              <w:jc w:val="center"/>
              <w:rPr>
                <w:sz w:val="24"/>
                <w:szCs w:val="24"/>
              </w:rPr>
            </w:pPr>
          </w:p>
          <w:p w14:paraId="1AD08D06" w14:textId="3A3AD28F" w:rsidR="00D4023D" w:rsidRDefault="00D4023D" w:rsidP="0040547C">
            <w:pPr>
              <w:ind w:left="-22"/>
              <w:jc w:val="center"/>
              <w:rPr>
                <w:sz w:val="24"/>
                <w:szCs w:val="24"/>
              </w:rPr>
            </w:pPr>
            <w:r w:rsidRPr="00D4023D">
              <w:rPr>
                <w:sz w:val="24"/>
                <w:szCs w:val="24"/>
              </w:rPr>
              <w:t xml:space="preserve">The dashboard displays the total number of user </w:t>
            </w:r>
            <w:r w:rsidR="001B1BD2" w:rsidRPr="00D4023D">
              <w:rPr>
                <w:sz w:val="24"/>
                <w:szCs w:val="24"/>
              </w:rPr>
              <w:t>requests,</w:t>
            </w:r>
            <w:r w:rsidRPr="00D4023D">
              <w:rPr>
                <w:sz w:val="24"/>
                <w:szCs w:val="24"/>
              </w:rPr>
              <w:t xml:space="preserve"> and a chart </w:t>
            </w:r>
            <w:r w:rsidR="003B1E56" w:rsidRPr="00D4023D">
              <w:rPr>
                <w:sz w:val="24"/>
                <w:szCs w:val="24"/>
              </w:rPr>
              <w:t>visualizing requests</w:t>
            </w:r>
            <w:r w:rsidRPr="00D4023D">
              <w:rPr>
                <w:sz w:val="24"/>
                <w:szCs w:val="24"/>
              </w:rPr>
              <w:t xml:space="preserve"> over time, categorized by week, month, and year.</w:t>
            </w:r>
          </w:p>
        </w:tc>
        <w:tc>
          <w:tcPr>
            <w:tcW w:w="1134" w:type="dxa"/>
            <w:tcBorders>
              <w:top w:val="single" w:sz="4" w:space="0" w:color="000000"/>
              <w:left w:val="single" w:sz="4" w:space="0" w:color="000000"/>
              <w:bottom w:val="single" w:sz="4" w:space="0" w:color="auto"/>
              <w:right w:val="single" w:sz="4" w:space="0" w:color="000000"/>
            </w:tcBorders>
          </w:tcPr>
          <w:p w14:paraId="44CB806A" w14:textId="451F7E50" w:rsidR="003B1E56" w:rsidRDefault="003B1E56" w:rsidP="003B1E56">
            <w:r>
              <w:rPr>
                <w:rFonts w:ascii="Segoe UI Symbol" w:eastAsia="Segoe UI Symbol" w:hAnsi="Segoe UI Symbol" w:cs="Segoe UI Symbol"/>
              </w:rPr>
              <w:t xml:space="preserve">  ☐</w:t>
            </w:r>
            <w:r>
              <w:rPr>
                <w:b/>
              </w:rPr>
              <w:t xml:space="preserve">Pass </w:t>
            </w:r>
          </w:p>
          <w:p w14:paraId="4DBEE829" w14:textId="4E0A2BB6" w:rsidR="00436D25" w:rsidRDefault="003B1E56" w:rsidP="003B1E56">
            <w:pPr>
              <w:ind w:left="108"/>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402" w:type="dxa"/>
            <w:tcBorders>
              <w:top w:val="single" w:sz="4" w:space="0" w:color="000000"/>
              <w:left w:val="single" w:sz="4" w:space="0" w:color="000000"/>
              <w:bottom w:val="single" w:sz="4" w:space="0" w:color="auto"/>
              <w:right w:val="single" w:sz="4" w:space="0" w:color="000000"/>
            </w:tcBorders>
          </w:tcPr>
          <w:p w14:paraId="2FDD5A97" w14:textId="77777777" w:rsidR="00436D25" w:rsidRDefault="00436D25"/>
        </w:tc>
      </w:tr>
      <w:tr w:rsidR="00354D14" w14:paraId="1182980B" w14:textId="77777777" w:rsidTr="00354D14">
        <w:tblPrEx>
          <w:tblCellMar>
            <w:top w:w="4" w:type="dxa"/>
            <w:left w:w="0" w:type="dxa"/>
            <w:bottom w:w="0" w:type="dxa"/>
            <w:right w:w="0" w:type="dxa"/>
          </w:tblCellMar>
        </w:tblPrEx>
        <w:trPr>
          <w:trHeight w:val="2696"/>
        </w:trPr>
        <w:tc>
          <w:tcPr>
            <w:tcW w:w="1097" w:type="dxa"/>
            <w:tcBorders>
              <w:top w:val="single" w:sz="4" w:space="0" w:color="000000"/>
              <w:left w:val="single" w:sz="4" w:space="0" w:color="000000"/>
              <w:bottom w:val="single" w:sz="4" w:space="0" w:color="auto"/>
              <w:right w:val="single" w:sz="4" w:space="0" w:color="000000"/>
            </w:tcBorders>
          </w:tcPr>
          <w:p w14:paraId="7B4735ED" w14:textId="6AFF12BE" w:rsidR="00F45B99" w:rsidRDefault="003B1E56">
            <w:pPr>
              <w:ind w:left="108"/>
            </w:pPr>
            <w:r>
              <w:rPr>
                <w:b/>
                <w:sz w:val="20"/>
              </w:rPr>
              <w:t>4</w:t>
            </w:r>
            <w:r w:rsidR="00D82F6D" w:rsidRPr="00D82F6D">
              <w:rPr>
                <w:b/>
                <w:sz w:val="20"/>
              </w:rPr>
              <w:t>. Submit Material Request</w:t>
            </w:r>
          </w:p>
        </w:tc>
        <w:tc>
          <w:tcPr>
            <w:tcW w:w="2154" w:type="dxa"/>
            <w:tcBorders>
              <w:top w:val="single" w:sz="4" w:space="0" w:color="000000"/>
              <w:left w:val="single" w:sz="4" w:space="0" w:color="000000"/>
              <w:bottom w:val="single" w:sz="4" w:space="0" w:color="auto"/>
              <w:right w:val="single" w:sz="4" w:space="0" w:color="000000"/>
            </w:tcBorders>
          </w:tcPr>
          <w:p w14:paraId="23E6A8B6" w14:textId="34E21E8D" w:rsidR="0040547C" w:rsidRDefault="0040547C" w:rsidP="0040547C">
            <w:pPr>
              <w:rPr>
                <w:b/>
                <w:sz w:val="20"/>
                <w:u w:val="single"/>
              </w:rPr>
            </w:pPr>
            <w:r>
              <w:rPr>
                <w:b/>
                <w:sz w:val="20"/>
              </w:rPr>
              <w:t xml:space="preserve">   </w:t>
            </w:r>
          </w:p>
          <w:p w14:paraId="414D3385" w14:textId="77777777" w:rsidR="0040547C" w:rsidRPr="0040547C" w:rsidRDefault="0040547C" w:rsidP="0040547C">
            <w:pPr>
              <w:rPr>
                <w:sz w:val="24"/>
                <w:szCs w:val="24"/>
                <w:u w:val="single"/>
              </w:rPr>
            </w:pPr>
          </w:p>
          <w:p w14:paraId="67E52792" w14:textId="6A1FAAF6" w:rsidR="00F45B99" w:rsidRPr="00300FB7" w:rsidRDefault="00D82F6D" w:rsidP="0040547C">
            <w:pPr>
              <w:jc w:val="center"/>
              <w:rPr>
                <w:sz w:val="24"/>
                <w:szCs w:val="24"/>
              </w:rPr>
            </w:pPr>
            <w:r w:rsidRPr="00300FB7">
              <w:rPr>
                <w:sz w:val="24"/>
                <w:szCs w:val="24"/>
              </w:rPr>
              <w:t>Access the "Request</w:t>
            </w:r>
            <w:r w:rsidR="00973878">
              <w:rPr>
                <w:sz w:val="24"/>
                <w:szCs w:val="24"/>
              </w:rPr>
              <w:t xml:space="preserve"> </w:t>
            </w:r>
            <w:r w:rsidR="00604768">
              <w:rPr>
                <w:sz w:val="24"/>
                <w:szCs w:val="24"/>
              </w:rPr>
              <w:t>for</w:t>
            </w:r>
            <w:r w:rsidR="00973878">
              <w:rPr>
                <w:sz w:val="24"/>
                <w:szCs w:val="24"/>
              </w:rPr>
              <w:t xml:space="preserve"> Biological Sample Shipment</w:t>
            </w:r>
            <w:r w:rsidRPr="00300FB7">
              <w:rPr>
                <w:sz w:val="24"/>
                <w:szCs w:val="24"/>
              </w:rPr>
              <w:t>" form as a</w:t>
            </w:r>
            <w:r w:rsidR="0040547C" w:rsidRPr="00300FB7">
              <w:rPr>
                <w:sz w:val="24"/>
                <w:szCs w:val="24"/>
              </w:rPr>
              <w:t xml:space="preserve">     </w:t>
            </w:r>
            <w:r w:rsidRPr="00300FB7">
              <w:rPr>
                <w:sz w:val="24"/>
                <w:szCs w:val="24"/>
              </w:rPr>
              <w:t xml:space="preserve">Requisitioner, fill out </w:t>
            </w:r>
            <w:r w:rsidR="0040547C" w:rsidRPr="00300FB7">
              <w:rPr>
                <w:sz w:val="24"/>
                <w:szCs w:val="24"/>
              </w:rPr>
              <w:t xml:space="preserve">  </w:t>
            </w:r>
            <w:r w:rsidRPr="00300FB7">
              <w:rPr>
                <w:sz w:val="24"/>
                <w:szCs w:val="24"/>
              </w:rPr>
              <w:t xml:space="preserve">the form with valid </w:t>
            </w:r>
            <w:r w:rsidR="0040547C" w:rsidRPr="00300FB7">
              <w:rPr>
                <w:sz w:val="24"/>
                <w:szCs w:val="24"/>
              </w:rPr>
              <w:t xml:space="preserve">     </w:t>
            </w:r>
            <w:r w:rsidRPr="00300FB7">
              <w:rPr>
                <w:sz w:val="24"/>
                <w:szCs w:val="24"/>
              </w:rPr>
              <w:t>data, and submit.</w:t>
            </w:r>
          </w:p>
        </w:tc>
        <w:tc>
          <w:tcPr>
            <w:tcW w:w="5244" w:type="dxa"/>
            <w:tcBorders>
              <w:top w:val="single" w:sz="4" w:space="0" w:color="000000"/>
              <w:left w:val="single" w:sz="4" w:space="0" w:color="000000"/>
              <w:bottom w:val="single" w:sz="4" w:space="0" w:color="auto"/>
              <w:right w:val="single" w:sz="4" w:space="0" w:color="000000"/>
            </w:tcBorders>
          </w:tcPr>
          <w:p w14:paraId="5D2BEC18" w14:textId="63A5F014" w:rsidR="00F45B99" w:rsidRDefault="001871A9">
            <w:pPr>
              <w:ind w:left="108"/>
            </w:pPr>
            <w:r w:rsidRPr="001871A9">
              <w:rPr>
                <w:noProof/>
              </w:rPr>
              <w:drawing>
                <wp:inline distT="0" distB="0" distL="0" distR="0" wp14:anchorId="6FF81C95" wp14:editId="0B69616C">
                  <wp:extent cx="3323590" cy="1619250"/>
                  <wp:effectExtent l="0" t="0" r="0" b="0"/>
                  <wp:docPr id="178564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45441" name=""/>
                          <pic:cNvPicPr/>
                        </pic:nvPicPr>
                        <pic:blipFill>
                          <a:blip r:embed="rId11"/>
                          <a:stretch>
                            <a:fillRect/>
                          </a:stretch>
                        </pic:blipFill>
                        <pic:spPr>
                          <a:xfrm>
                            <a:off x="0" y="0"/>
                            <a:ext cx="3323590" cy="1619250"/>
                          </a:xfrm>
                          <a:prstGeom prst="rect">
                            <a:avLst/>
                          </a:prstGeom>
                        </pic:spPr>
                      </pic:pic>
                    </a:graphicData>
                  </a:graphic>
                </wp:inline>
              </w:drawing>
            </w:r>
          </w:p>
        </w:tc>
        <w:tc>
          <w:tcPr>
            <w:tcW w:w="2268" w:type="dxa"/>
            <w:tcBorders>
              <w:top w:val="single" w:sz="4" w:space="0" w:color="000000"/>
              <w:left w:val="single" w:sz="4" w:space="0" w:color="000000"/>
              <w:bottom w:val="single" w:sz="4" w:space="0" w:color="auto"/>
              <w:right w:val="single" w:sz="4" w:space="0" w:color="000000"/>
            </w:tcBorders>
          </w:tcPr>
          <w:p w14:paraId="7031D7E3" w14:textId="77777777" w:rsidR="0040547C" w:rsidRDefault="0040547C" w:rsidP="0040547C">
            <w:pPr>
              <w:ind w:left="-22"/>
              <w:jc w:val="center"/>
              <w:rPr>
                <w:sz w:val="24"/>
                <w:szCs w:val="24"/>
              </w:rPr>
            </w:pPr>
          </w:p>
          <w:p w14:paraId="3FC70ADB" w14:textId="77777777" w:rsidR="0040547C" w:rsidRDefault="0040547C" w:rsidP="0040547C">
            <w:pPr>
              <w:ind w:left="-22"/>
              <w:jc w:val="center"/>
              <w:rPr>
                <w:sz w:val="24"/>
                <w:szCs w:val="24"/>
              </w:rPr>
            </w:pPr>
          </w:p>
          <w:p w14:paraId="0EB67C76" w14:textId="433412EE" w:rsidR="00F45B99" w:rsidRPr="0040547C" w:rsidRDefault="00D82F6D" w:rsidP="0040547C">
            <w:pPr>
              <w:ind w:left="-22"/>
              <w:jc w:val="center"/>
              <w:rPr>
                <w:sz w:val="24"/>
                <w:szCs w:val="24"/>
              </w:rPr>
            </w:pPr>
            <w:r w:rsidRPr="00300FB7">
              <w:rPr>
                <w:sz w:val="24"/>
                <w:szCs w:val="24"/>
              </w:rPr>
              <w:t>Data is saved successfully, or an appropriate error message is displayed on the screen</w:t>
            </w:r>
            <w:r w:rsidRPr="0040547C">
              <w:rPr>
                <w:sz w:val="24"/>
                <w:szCs w:val="24"/>
              </w:rPr>
              <w:t>.</w:t>
            </w:r>
          </w:p>
        </w:tc>
        <w:tc>
          <w:tcPr>
            <w:tcW w:w="1134" w:type="dxa"/>
            <w:tcBorders>
              <w:top w:val="single" w:sz="4" w:space="0" w:color="000000"/>
              <w:left w:val="single" w:sz="4" w:space="0" w:color="000000"/>
              <w:bottom w:val="single" w:sz="4" w:space="0" w:color="auto"/>
              <w:right w:val="single" w:sz="4" w:space="0" w:color="000000"/>
            </w:tcBorders>
          </w:tcPr>
          <w:p w14:paraId="09D181D4" w14:textId="77777777" w:rsidR="00F45B99" w:rsidRDefault="005E3C24">
            <w:pPr>
              <w:ind w:left="108"/>
            </w:pPr>
            <w:r>
              <w:rPr>
                <w:rFonts w:ascii="Segoe UI Symbol" w:eastAsia="Segoe UI Symbol" w:hAnsi="Segoe UI Symbol" w:cs="Segoe UI Symbol"/>
              </w:rPr>
              <w:t>☐</w:t>
            </w:r>
            <w:r>
              <w:rPr>
                <w:b/>
              </w:rPr>
              <w:t xml:space="preserve">Pass </w:t>
            </w:r>
          </w:p>
          <w:p w14:paraId="456E5604" w14:textId="77777777" w:rsidR="00F45B99" w:rsidRDefault="005E3C24">
            <w:pPr>
              <w:ind w:left="108"/>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02" w:type="dxa"/>
            <w:vMerge w:val="restart"/>
            <w:tcBorders>
              <w:top w:val="single" w:sz="4" w:space="0" w:color="000000"/>
              <w:left w:val="single" w:sz="4" w:space="0" w:color="000000"/>
              <w:bottom w:val="single" w:sz="4" w:space="0" w:color="auto"/>
              <w:right w:val="single" w:sz="4" w:space="0" w:color="000000"/>
            </w:tcBorders>
          </w:tcPr>
          <w:p w14:paraId="34E6B38A" w14:textId="77777777" w:rsidR="00F45B99" w:rsidRDefault="00F45B99"/>
        </w:tc>
      </w:tr>
      <w:tr w:rsidR="00354D14" w14:paraId="755BDAA1" w14:textId="77777777" w:rsidTr="00354D14">
        <w:tblPrEx>
          <w:tblCellMar>
            <w:top w:w="4" w:type="dxa"/>
            <w:left w:w="0" w:type="dxa"/>
            <w:bottom w:w="0" w:type="dxa"/>
            <w:right w:w="0" w:type="dxa"/>
          </w:tblCellMar>
        </w:tblPrEx>
        <w:trPr>
          <w:trHeight w:val="3530"/>
        </w:trPr>
        <w:tc>
          <w:tcPr>
            <w:tcW w:w="1097" w:type="dxa"/>
            <w:tcBorders>
              <w:top w:val="single" w:sz="4" w:space="0" w:color="auto"/>
              <w:left w:val="single" w:sz="4" w:space="0" w:color="auto"/>
              <w:bottom w:val="single" w:sz="4" w:space="0" w:color="auto"/>
              <w:right w:val="single" w:sz="4" w:space="0" w:color="auto"/>
            </w:tcBorders>
          </w:tcPr>
          <w:p w14:paraId="5A0F887B" w14:textId="61C57894" w:rsidR="00F45B99" w:rsidRDefault="003B1E56">
            <w:pPr>
              <w:ind w:left="108"/>
            </w:pPr>
            <w:r>
              <w:rPr>
                <w:b/>
                <w:sz w:val="20"/>
              </w:rPr>
              <w:lastRenderedPageBreak/>
              <w:t>5</w:t>
            </w:r>
            <w:r w:rsidR="00D82F6D" w:rsidRPr="00D82F6D">
              <w:rPr>
                <w:b/>
                <w:sz w:val="20"/>
              </w:rPr>
              <w:t>. Verify Request History</w:t>
            </w:r>
            <w:r w:rsidR="00D82F6D">
              <w:rPr>
                <w:b/>
                <w:sz w:val="20"/>
              </w:rPr>
              <w:t xml:space="preserve"> </w:t>
            </w:r>
          </w:p>
        </w:tc>
        <w:tc>
          <w:tcPr>
            <w:tcW w:w="2154" w:type="dxa"/>
            <w:tcBorders>
              <w:top w:val="single" w:sz="4" w:space="0" w:color="auto"/>
              <w:left w:val="single" w:sz="4" w:space="0" w:color="auto"/>
              <w:bottom w:val="single" w:sz="4" w:space="0" w:color="auto"/>
              <w:right w:val="single" w:sz="4" w:space="0" w:color="auto"/>
            </w:tcBorders>
          </w:tcPr>
          <w:p w14:paraId="43C60549" w14:textId="77777777" w:rsidR="00300FB7" w:rsidRDefault="00300FB7" w:rsidP="00300FB7"/>
          <w:p w14:paraId="12CCCD35" w14:textId="4349D3E7" w:rsidR="00F45B99" w:rsidRPr="0040547C" w:rsidRDefault="00D82F6D" w:rsidP="00300FB7">
            <w:pPr>
              <w:jc w:val="center"/>
              <w:rPr>
                <w:sz w:val="24"/>
                <w:szCs w:val="24"/>
              </w:rPr>
            </w:pPr>
            <w:r w:rsidRPr="0040547C">
              <w:rPr>
                <w:sz w:val="24"/>
                <w:szCs w:val="24"/>
              </w:rPr>
              <w:t xml:space="preserve">Navigate to "My Requests" tab as a </w:t>
            </w:r>
            <w:r w:rsidR="009932FE">
              <w:rPr>
                <w:sz w:val="24"/>
                <w:szCs w:val="24"/>
              </w:rPr>
              <w:t>Requestor</w:t>
            </w:r>
            <w:r w:rsidRPr="0040547C">
              <w:rPr>
                <w:sz w:val="24"/>
                <w:szCs w:val="24"/>
              </w:rPr>
              <w:t xml:space="preserve"> and review the request history and status.</w:t>
            </w:r>
          </w:p>
          <w:p w14:paraId="55E92140" w14:textId="77777777" w:rsidR="00F45B99" w:rsidRDefault="005E3C24">
            <w:pPr>
              <w:ind w:left="110"/>
            </w:pPr>
            <w:r>
              <w:rPr>
                <w:b/>
                <w:sz w:val="20"/>
              </w:rPr>
              <w:t xml:space="preserve"> </w:t>
            </w:r>
          </w:p>
        </w:tc>
        <w:tc>
          <w:tcPr>
            <w:tcW w:w="5244" w:type="dxa"/>
            <w:tcBorders>
              <w:top w:val="single" w:sz="4" w:space="0" w:color="auto"/>
              <w:left w:val="single" w:sz="4" w:space="0" w:color="auto"/>
              <w:bottom w:val="single" w:sz="4" w:space="0" w:color="auto"/>
              <w:right w:val="single" w:sz="4" w:space="0" w:color="auto"/>
            </w:tcBorders>
          </w:tcPr>
          <w:p w14:paraId="6BAD7A86" w14:textId="6E4DEDDB" w:rsidR="00F45B99" w:rsidRDefault="005E3C24">
            <w:pPr>
              <w:ind w:right="-2"/>
              <w:jc w:val="right"/>
            </w:pPr>
            <w:r>
              <w:rPr>
                <w:sz w:val="20"/>
              </w:rPr>
              <w:t xml:space="preserve"> </w:t>
            </w:r>
          </w:p>
          <w:p w14:paraId="7942648E" w14:textId="2CFD678A" w:rsidR="00F45B99" w:rsidRDefault="005E3C24">
            <w:pPr>
              <w:ind w:left="108"/>
            </w:pPr>
            <w:r>
              <w:rPr>
                <w:sz w:val="20"/>
              </w:rPr>
              <w:t xml:space="preserve"> </w:t>
            </w:r>
            <w:r w:rsidR="00384638" w:rsidRPr="00384638">
              <w:rPr>
                <w:noProof/>
                <w:sz w:val="20"/>
              </w:rPr>
              <w:drawing>
                <wp:inline distT="0" distB="0" distL="0" distR="0" wp14:anchorId="1079D634" wp14:editId="405192DF">
                  <wp:extent cx="3323590" cy="1876425"/>
                  <wp:effectExtent l="0" t="0" r="0" b="9525"/>
                  <wp:docPr id="85679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93936" name=""/>
                          <pic:cNvPicPr/>
                        </pic:nvPicPr>
                        <pic:blipFill>
                          <a:blip r:embed="rId12"/>
                          <a:stretch>
                            <a:fillRect/>
                          </a:stretch>
                        </pic:blipFill>
                        <pic:spPr>
                          <a:xfrm>
                            <a:off x="0" y="0"/>
                            <a:ext cx="3323590" cy="1876425"/>
                          </a:xfrm>
                          <a:prstGeom prst="rect">
                            <a:avLst/>
                          </a:prstGeom>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tcPr>
          <w:p w14:paraId="49D0B6E5" w14:textId="77777777" w:rsidR="00300FB7" w:rsidRDefault="00300FB7">
            <w:pPr>
              <w:ind w:left="108"/>
              <w:rPr>
                <w:sz w:val="24"/>
                <w:szCs w:val="24"/>
              </w:rPr>
            </w:pPr>
          </w:p>
          <w:p w14:paraId="0318A1C9" w14:textId="4C1E8492" w:rsidR="00F45B99" w:rsidRPr="00300FB7" w:rsidRDefault="00D82F6D" w:rsidP="00300FB7">
            <w:pPr>
              <w:ind w:left="108"/>
              <w:jc w:val="center"/>
              <w:rPr>
                <w:sz w:val="24"/>
                <w:szCs w:val="24"/>
              </w:rPr>
            </w:pPr>
            <w:r w:rsidRPr="00300FB7">
              <w:rPr>
                <w:sz w:val="24"/>
                <w:szCs w:val="24"/>
              </w:rPr>
              <w:t>Request history is displayed with correct status.</w:t>
            </w:r>
          </w:p>
        </w:tc>
        <w:tc>
          <w:tcPr>
            <w:tcW w:w="1134" w:type="dxa"/>
            <w:tcBorders>
              <w:top w:val="single" w:sz="4" w:space="0" w:color="auto"/>
              <w:left w:val="single" w:sz="4" w:space="0" w:color="auto"/>
              <w:bottom w:val="single" w:sz="4" w:space="0" w:color="auto"/>
              <w:right w:val="single" w:sz="4" w:space="0" w:color="auto"/>
            </w:tcBorders>
          </w:tcPr>
          <w:p w14:paraId="63035BC8" w14:textId="77777777" w:rsidR="00F45B99" w:rsidRDefault="005E3C24">
            <w:pPr>
              <w:ind w:left="108"/>
            </w:pPr>
            <w:r>
              <w:rPr>
                <w:rFonts w:ascii="Segoe UI Symbol" w:eastAsia="Segoe UI Symbol" w:hAnsi="Segoe UI Symbol" w:cs="Segoe UI Symbol"/>
              </w:rPr>
              <w:t>☐</w:t>
            </w:r>
            <w:r>
              <w:rPr>
                <w:b/>
              </w:rPr>
              <w:t xml:space="preserve">Pass </w:t>
            </w:r>
          </w:p>
          <w:p w14:paraId="12E4F79B" w14:textId="77777777" w:rsidR="00F45B99" w:rsidRDefault="005E3C24">
            <w:pPr>
              <w:ind w:left="108"/>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02" w:type="dxa"/>
            <w:vMerge/>
            <w:tcBorders>
              <w:top w:val="single" w:sz="4" w:space="0" w:color="auto"/>
              <w:left w:val="single" w:sz="4" w:space="0" w:color="auto"/>
              <w:bottom w:val="single" w:sz="4" w:space="0" w:color="auto"/>
              <w:right w:val="single" w:sz="4" w:space="0" w:color="auto"/>
            </w:tcBorders>
          </w:tcPr>
          <w:p w14:paraId="74FBA7A8" w14:textId="77777777" w:rsidR="00F45B99" w:rsidRDefault="00F45B99"/>
        </w:tc>
      </w:tr>
      <w:tr w:rsidR="00354D14" w14:paraId="719B6B23" w14:textId="77777777" w:rsidTr="00354D14">
        <w:tblPrEx>
          <w:tblCellMar>
            <w:top w:w="4" w:type="dxa"/>
            <w:left w:w="0" w:type="dxa"/>
            <w:bottom w:w="0" w:type="dxa"/>
            <w:right w:w="0" w:type="dxa"/>
          </w:tblCellMar>
        </w:tblPrEx>
        <w:trPr>
          <w:trHeight w:val="2676"/>
        </w:trPr>
        <w:tc>
          <w:tcPr>
            <w:tcW w:w="1097" w:type="dxa"/>
            <w:tcBorders>
              <w:top w:val="single" w:sz="4" w:space="0" w:color="auto"/>
              <w:left w:val="single" w:sz="4" w:space="0" w:color="auto"/>
              <w:bottom w:val="single" w:sz="4" w:space="0" w:color="auto"/>
              <w:right w:val="single" w:sz="4" w:space="0" w:color="auto"/>
            </w:tcBorders>
          </w:tcPr>
          <w:p w14:paraId="234B6E5B" w14:textId="3FAA6D8F" w:rsidR="00354D14" w:rsidRPr="00D82F6D" w:rsidRDefault="003B1E56" w:rsidP="00354D14">
            <w:pPr>
              <w:ind w:left="108"/>
              <w:rPr>
                <w:b/>
                <w:sz w:val="20"/>
              </w:rPr>
            </w:pPr>
            <w:r>
              <w:rPr>
                <w:b/>
                <w:sz w:val="20"/>
              </w:rPr>
              <w:t>6</w:t>
            </w:r>
            <w:r w:rsidR="00354D14" w:rsidRPr="00D82F6D">
              <w:rPr>
                <w:b/>
                <w:sz w:val="20"/>
              </w:rPr>
              <w:t>. Notification Click</w:t>
            </w:r>
          </w:p>
        </w:tc>
        <w:tc>
          <w:tcPr>
            <w:tcW w:w="2154" w:type="dxa"/>
            <w:tcBorders>
              <w:top w:val="single" w:sz="4" w:space="0" w:color="auto"/>
              <w:left w:val="single" w:sz="4" w:space="0" w:color="auto"/>
              <w:bottom w:val="single" w:sz="4" w:space="0" w:color="auto"/>
              <w:right w:val="single" w:sz="4" w:space="0" w:color="auto"/>
            </w:tcBorders>
          </w:tcPr>
          <w:p w14:paraId="6B7D07C5" w14:textId="77777777" w:rsidR="00300FB7" w:rsidRDefault="00300FB7" w:rsidP="00300FB7">
            <w:pPr>
              <w:ind w:left="110"/>
              <w:jc w:val="center"/>
              <w:rPr>
                <w:sz w:val="24"/>
                <w:szCs w:val="24"/>
              </w:rPr>
            </w:pPr>
          </w:p>
          <w:p w14:paraId="1FD56051" w14:textId="03ED55AF" w:rsidR="00354D14" w:rsidRPr="00300FB7" w:rsidRDefault="00354D14" w:rsidP="00300FB7">
            <w:pPr>
              <w:ind w:left="110"/>
              <w:jc w:val="center"/>
              <w:rPr>
                <w:b/>
                <w:sz w:val="24"/>
                <w:szCs w:val="24"/>
                <w:u w:val="single" w:color="000000"/>
              </w:rPr>
            </w:pPr>
            <w:r w:rsidRPr="00300FB7">
              <w:rPr>
                <w:sz w:val="24"/>
                <w:szCs w:val="24"/>
              </w:rPr>
              <w:t xml:space="preserve">Click on the notification icon in the navbar and verify messages related to </w:t>
            </w:r>
            <w:r w:rsidR="00A11F99">
              <w:rPr>
                <w:sz w:val="24"/>
                <w:szCs w:val="24"/>
              </w:rPr>
              <w:t>shipment status</w:t>
            </w:r>
            <w:r w:rsidRPr="00300FB7">
              <w:rPr>
                <w:sz w:val="24"/>
                <w:szCs w:val="24"/>
              </w:rPr>
              <w:t xml:space="preserve"> requests.</w:t>
            </w:r>
          </w:p>
        </w:tc>
        <w:tc>
          <w:tcPr>
            <w:tcW w:w="5244" w:type="dxa"/>
            <w:tcBorders>
              <w:top w:val="single" w:sz="4" w:space="0" w:color="auto"/>
              <w:left w:val="single" w:sz="4" w:space="0" w:color="auto"/>
              <w:bottom w:val="single" w:sz="4" w:space="0" w:color="auto"/>
              <w:right w:val="single" w:sz="4" w:space="0" w:color="auto"/>
            </w:tcBorders>
          </w:tcPr>
          <w:p w14:paraId="5BCC3539" w14:textId="77777777" w:rsidR="00354D14" w:rsidRDefault="00354D14" w:rsidP="00354D14">
            <w:pPr>
              <w:ind w:right="-2"/>
              <w:rPr>
                <w:noProof/>
              </w:rPr>
            </w:pPr>
            <w:r>
              <w:rPr>
                <w:noProof/>
              </w:rPr>
              <w:t xml:space="preserve">        </w:t>
            </w:r>
            <w:r>
              <w:rPr>
                <w:noProof/>
              </w:rPr>
              <w:drawing>
                <wp:inline distT="0" distB="0" distL="0" distR="0" wp14:anchorId="0595A03A" wp14:editId="13E56CFD">
                  <wp:extent cx="353695" cy="384175"/>
                  <wp:effectExtent l="0" t="0" r="8255" b="0"/>
                  <wp:docPr id="8139335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 cy="384175"/>
                          </a:xfrm>
                          <a:prstGeom prst="rect">
                            <a:avLst/>
                          </a:prstGeom>
                          <a:noFill/>
                        </pic:spPr>
                      </pic:pic>
                    </a:graphicData>
                  </a:graphic>
                </wp:inline>
              </w:drawing>
            </w:r>
            <w:r>
              <w:rPr>
                <w:noProof/>
              </w:rPr>
              <w:t xml:space="preserve">       </w:t>
            </w:r>
          </w:p>
          <w:p w14:paraId="57DCD34C" w14:textId="265D49B2" w:rsidR="005554AE" w:rsidRDefault="00222CF9" w:rsidP="00354D14">
            <w:pPr>
              <w:ind w:right="-2"/>
              <w:rPr>
                <w:noProof/>
              </w:rPr>
            </w:pPr>
            <w:r w:rsidRPr="00222CF9">
              <w:rPr>
                <w:noProof/>
              </w:rPr>
              <w:drawing>
                <wp:inline distT="0" distB="0" distL="0" distR="0" wp14:anchorId="63E0FBC4" wp14:editId="78BE8C48">
                  <wp:extent cx="2533650" cy="1866900"/>
                  <wp:effectExtent l="0" t="0" r="0" b="0"/>
                  <wp:docPr id="181842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29891" name=""/>
                          <pic:cNvPicPr/>
                        </pic:nvPicPr>
                        <pic:blipFill>
                          <a:blip r:embed="rId14"/>
                          <a:stretch>
                            <a:fillRect/>
                          </a:stretch>
                        </pic:blipFill>
                        <pic:spPr>
                          <a:xfrm>
                            <a:off x="0" y="0"/>
                            <a:ext cx="2534006" cy="1867162"/>
                          </a:xfrm>
                          <a:prstGeom prst="rect">
                            <a:avLst/>
                          </a:prstGeom>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tcPr>
          <w:p w14:paraId="346E35CC" w14:textId="77777777" w:rsidR="00300FB7" w:rsidRDefault="00300FB7" w:rsidP="00300FB7">
            <w:pPr>
              <w:ind w:left="108"/>
              <w:jc w:val="center"/>
              <w:rPr>
                <w:sz w:val="24"/>
                <w:szCs w:val="24"/>
              </w:rPr>
            </w:pPr>
          </w:p>
          <w:p w14:paraId="4DA2FC93" w14:textId="025318D7" w:rsidR="00354D14" w:rsidRPr="00300FB7" w:rsidRDefault="00354D14" w:rsidP="00300FB7">
            <w:pPr>
              <w:ind w:left="108"/>
              <w:jc w:val="center"/>
              <w:rPr>
                <w:sz w:val="24"/>
                <w:szCs w:val="24"/>
              </w:rPr>
            </w:pPr>
            <w:r w:rsidRPr="00300FB7">
              <w:rPr>
                <w:sz w:val="24"/>
                <w:szCs w:val="24"/>
              </w:rPr>
              <w:t xml:space="preserve">Messages related to </w:t>
            </w:r>
            <w:r w:rsidR="00A11F99">
              <w:rPr>
                <w:sz w:val="24"/>
                <w:szCs w:val="24"/>
              </w:rPr>
              <w:t>shipment status</w:t>
            </w:r>
            <w:r w:rsidR="00A11F99" w:rsidRPr="00300FB7">
              <w:rPr>
                <w:sz w:val="24"/>
                <w:szCs w:val="24"/>
              </w:rPr>
              <w:t xml:space="preserve"> </w:t>
            </w:r>
            <w:r w:rsidRPr="00300FB7">
              <w:rPr>
                <w:sz w:val="24"/>
                <w:szCs w:val="24"/>
              </w:rPr>
              <w:t>requests are displayed, and clicking redirects to "My Requests" tab.</w:t>
            </w:r>
          </w:p>
        </w:tc>
        <w:tc>
          <w:tcPr>
            <w:tcW w:w="1134" w:type="dxa"/>
            <w:tcBorders>
              <w:top w:val="single" w:sz="4" w:space="0" w:color="auto"/>
              <w:left w:val="single" w:sz="4" w:space="0" w:color="auto"/>
              <w:bottom w:val="single" w:sz="4" w:space="0" w:color="auto"/>
              <w:right w:val="single" w:sz="4" w:space="0" w:color="auto"/>
            </w:tcBorders>
          </w:tcPr>
          <w:p w14:paraId="1C7F61CE" w14:textId="77777777" w:rsidR="00354D14" w:rsidRDefault="00354D14" w:rsidP="00354D14">
            <w:pPr>
              <w:ind w:left="108"/>
            </w:pPr>
            <w:r>
              <w:rPr>
                <w:rFonts w:ascii="Segoe UI Symbol" w:eastAsia="Segoe UI Symbol" w:hAnsi="Segoe UI Symbol" w:cs="Segoe UI Symbol"/>
              </w:rPr>
              <w:t>☐</w:t>
            </w:r>
            <w:r>
              <w:rPr>
                <w:b/>
              </w:rPr>
              <w:t xml:space="preserve">Pass </w:t>
            </w:r>
          </w:p>
          <w:p w14:paraId="00C077CF" w14:textId="5DD7CE56" w:rsidR="00354D14" w:rsidRDefault="00354D14" w:rsidP="00354D14">
            <w:pPr>
              <w:ind w:left="108"/>
              <w:rPr>
                <w:rFonts w:ascii="Segoe UI Symbol" w:eastAsia="Segoe UI Symbol" w:hAnsi="Segoe UI Symbol" w:cs="Segoe UI Symbol"/>
              </w:rPr>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02" w:type="dxa"/>
            <w:tcBorders>
              <w:top w:val="single" w:sz="4" w:space="0" w:color="auto"/>
              <w:left w:val="single" w:sz="4" w:space="0" w:color="auto"/>
              <w:bottom w:val="single" w:sz="4" w:space="0" w:color="auto"/>
              <w:right w:val="single" w:sz="4" w:space="0" w:color="auto"/>
            </w:tcBorders>
          </w:tcPr>
          <w:p w14:paraId="72C102F5" w14:textId="77777777" w:rsidR="00354D14" w:rsidRDefault="00354D14" w:rsidP="00354D14"/>
        </w:tc>
      </w:tr>
      <w:tr w:rsidR="00950AD3" w14:paraId="12450245" w14:textId="77777777" w:rsidTr="00354D14">
        <w:tblPrEx>
          <w:tblCellMar>
            <w:top w:w="4" w:type="dxa"/>
            <w:left w:w="0" w:type="dxa"/>
            <w:bottom w:w="0" w:type="dxa"/>
            <w:right w:w="0" w:type="dxa"/>
          </w:tblCellMar>
        </w:tblPrEx>
        <w:trPr>
          <w:trHeight w:val="2676"/>
        </w:trPr>
        <w:tc>
          <w:tcPr>
            <w:tcW w:w="1097" w:type="dxa"/>
            <w:tcBorders>
              <w:top w:val="single" w:sz="4" w:space="0" w:color="auto"/>
              <w:left w:val="single" w:sz="4" w:space="0" w:color="auto"/>
              <w:bottom w:val="single" w:sz="4" w:space="0" w:color="auto"/>
              <w:right w:val="single" w:sz="4" w:space="0" w:color="auto"/>
            </w:tcBorders>
          </w:tcPr>
          <w:p w14:paraId="7B6EE091" w14:textId="2BCEBC28" w:rsidR="00950AD3" w:rsidRDefault="00B03C18" w:rsidP="00F26F32">
            <w:pPr>
              <w:ind w:left="108"/>
              <w:rPr>
                <w:b/>
                <w:sz w:val="20"/>
              </w:rPr>
            </w:pPr>
            <w:r>
              <w:rPr>
                <w:b/>
                <w:sz w:val="20"/>
              </w:rPr>
              <w:lastRenderedPageBreak/>
              <w:t>7</w:t>
            </w:r>
            <w:r w:rsidR="007F120A">
              <w:rPr>
                <w:b/>
                <w:sz w:val="20"/>
              </w:rPr>
              <w:t>. Email</w:t>
            </w:r>
          </w:p>
          <w:p w14:paraId="69F0B75E" w14:textId="77777777" w:rsidR="007F120A" w:rsidRDefault="007F120A" w:rsidP="00F26F32">
            <w:pPr>
              <w:ind w:left="108"/>
              <w:rPr>
                <w:b/>
                <w:sz w:val="20"/>
              </w:rPr>
            </w:pPr>
            <w:r>
              <w:rPr>
                <w:b/>
                <w:sz w:val="20"/>
              </w:rPr>
              <w:t>Notification</w:t>
            </w:r>
          </w:p>
          <w:p w14:paraId="2920BF3F" w14:textId="77777777" w:rsidR="00A724D9" w:rsidRDefault="00A724D9" w:rsidP="00F26F32">
            <w:pPr>
              <w:ind w:left="108"/>
              <w:rPr>
                <w:b/>
                <w:sz w:val="20"/>
              </w:rPr>
            </w:pPr>
            <w:r>
              <w:rPr>
                <w:b/>
                <w:sz w:val="20"/>
              </w:rPr>
              <w:t>Material</w:t>
            </w:r>
          </w:p>
          <w:p w14:paraId="455A5590" w14:textId="2592BEC1" w:rsidR="00A724D9" w:rsidRDefault="00A724D9" w:rsidP="00F26F32">
            <w:pPr>
              <w:ind w:left="108"/>
              <w:rPr>
                <w:b/>
                <w:sz w:val="20"/>
              </w:rPr>
            </w:pPr>
            <w:r>
              <w:rPr>
                <w:b/>
                <w:sz w:val="20"/>
              </w:rPr>
              <w:t>Request</w:t>
            </w:r>
          </w:p>
          <w:p w14:paraId="24969AC7" w14:textId="46A25C4C" w:rsidR="00A724D9" w:rsidRPr="00D82F6D" w:rsidRDefault="00A724D9" w:rsidP="00F26F32">
            <w:pPr>
              <w:ind w:left="108"/>
              <w:rPr>
                <w:b/>
                <w:sz w:val="20"/>
              </w:rPr>
            </w:pPr>
            <w:r>
              <w:rPr>
                <w:b/>
                <w:sz w:val="20"/>
              </w:rPr>
              <w:t>Submission</w:t>
            </w:r>
          </w:p>
        </w:tc>
        <w:tc>
          <w:tcPr>
            <w:tcW w:w="2154" w:type="dxa"/>
            <w:tcBorders>
              <w:top w:val="single" w:sz="4" w:space="0" w:color="auto"/>
              <w:left w:val="single" w:sz="4" w:space="0" w:color="auto"/>
              <w:bottom w:val="single" w:sz="4" w:space="0" w:color="auto"/>
              <w:right w:val="single" w:sz="4" w:space="0" w:color="auto"/>
            </w:tcBorders>
          </w:tcPr>
          <w:p w14:paraId="5BB3FD86" w14:textId="77777777" w:rsidR="00950AD3" w:rsidRDefault="00950AD3" w:rsidP="00300FB7">
            <w:pPr>
              <w:ind w:left="110"/>
              <w:jc w:val="center"/>
              <w:rPr>
                <w:sz w:val="24"/>
                <w:szCs w:val="24"/>
              </w:rPr>
            </w:pPr>
          </w:p>
          <w:p w14:paraId="40BC7B11" w14:textId="16EAC62E" w:rsidR="00A12E7A" w:rsidRDefault="00612D3D" w:rsidP="00300FB7">
            <w:pPr>
              <w:ind w:left="110"/>
              <w:jc w:val="center"/>
              <w:rPr>
                <w:sz w:val="24"/>
                <w:szCs w:val="24"/>
              </w:rPr>
            </w:pPr>
            <w:r w:rsidRPr="00612D3D">
              <w:rPr>
                <w:sz w:val="24"/>
                <w:szCs w:val="24"/>
              </w:rPr>
              <w:t xml:space="preserve">Email Notification - </w:t>
            </w:r>
            <w:r w:rsidR="00CB72D2">
              <w:rPr>
                <w:sz w:val="24"/>
                <w:szCs w:val="24"/>
              </w:rPr>
              <w:t>Sample</w:t>
            </w:r>
            <w:r w:rsidRPr="00612D3D">
              <w:rPr>
                <w:sz w:val="24"/>
                <w:szCs w:val="24"/>
              </w:rPr>
              <w:t xml:space="preserve"> Request Submission</w:t>
            </w:r>
          </w:p>
        </w:tc>
        <w:tc>
          <w:tcPr>
            <w:tcW w:w="5244" w:type="dxa"/>
            <w:tcBorders>
              <w:top w:val="single" w:sz="4" w:space="0" w:color="auto"/>
              <w:left w:val="single" w:sz="4" w:space="0" w:color="auto"/>
              <w:bottom w:val="single" w:sz="4" w:space="0" w:color="auto"/>
              <w:right w:val="single" w:sz="4" w:space="0" w:color="auto"/>
            </w:tcBorders>
          </w:tcPr>
          <w:p w14:paraId="19CA0C8D" w14:textId="7CBA9B49" w:rsidR="00950AD3" w:rsidRDefault="0012244C" w:rsidP="00354D14">
            <w:pPr>
              <w:ind w:right="-2"/>
              <w:rPr>
                <w:noProof/>
              </w:rPr>
            </w:pPr>
            <w:r w:rsidRPr="0012244C">
              <w:rPr>
                <w:noProof/>
              </w:rPr>
              <w:drawing>
                <wp:inline distT="0" distB="0" distL="0" distR="0" wp14:anchorId="1DE4414C" wp14:editId="58A9CB29">
                  <wp:extent cx="3323590" cy="4817745"/>
                  <wp:effectExtent l="0" t="0" r="0" b="1905"/>
                  <wp:docPr id="3979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76759" name=""/>
                          <pic:cNvPicPr/>
                        </pic:nvPicPr>
                        <pic:blipFill>
                          <a:blip r:embed="rId15"/>
                          <a:stretch>
                            <a:fillRect/>
                          </a:stretch>
                        </pic:blipFill>
                        <pic:spPr>
                          <a:xfrm>
                            <a:off x="0" y="0"/>
                            <a:ext cx="3323590" cy="4817745"/>
                          </a:xfrm>
                          <a:prstGeom prst="rect">
                            <a:avLst/>
                          </a:prstGeom>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tcPr>
          <w:p w14:paraId="43215926" w14:textId="77777777" w:rsidR="00950AD3" w:rsidRDefault="00950AD3" w:rsidP="00300FB7">
            <w:pPr>
              <w:ind w:left="108"/>
              <w:jc w:val="center"/>
              <w:rPr>
                <w:sz w:val="24"/>
                <w:szCs w:val="24"/>
              </w:rPr>
            </w:pPr>
          </w:p>
          <w:p w14:paraId="77503ABC" w14:textId="1E7CA987" w:rsidR="0093739C" w:rsidRDefault="0093739C" w:rsidP="00300FB7">
            <w:pPr>
              <w:ind w:left="108"/>
              <w:jc w:val="center"/>
              <w:rPr>
                <w:sz w:val="24"/>
                <w:szCs w:val="24"/>
              </w:rPr>
            </w:pPr>
            <w:r w:rsidRPr="0093739C">
              <w:rPr>
                <w:sz w:val="24"/>
                <w:szCs w:val="24"/>
              </w:rPr>
              <w:t xml:space="preserve">An email notification is sent to </w:t>
            </w:r>
            <w:r w:rsidR="00CB72D2">
              <w:rPr>
                <w:sz w:val="24"/>
                <w:szCs w:val="24"/>
              </w:rPr>
              <w:t>“Bioship@mrc.gm (</w:t>
            </w:r>
            <w:r w:rsidR="00055E64">
              <w:rPr>
                <w:sz w:val="24"/>
                <w:szCs w:val="24"/>
              </w:rPr>
              <w:t>ask biobank for email</w:t>
            </w:r>
            <w:r w:rsidR="00CB72D2">
              <w:rPr>
                <w:sz w:val="24"/>
                <w:szCs w:val="24"/>
              </w:rPr>
              <w:t xml:space="preserve">)” </w:t>
            </w:r>
            <w:r w:rsidRPr="0093739C">
              <w:rPr>
                <w:sz w:val="24"/>
                <w:szCs w:val="24"/>
              </w:rPr>
              <w:t xml:space="preserve">when a user submits a </w:t>
            </w:r>
            <w:r w:rsidR="00055E64">
              <w:rPr>
                <w:sz w:val="24"/>
                <w:szCs w:val="24"/>
              </w:rPr>
              <w:t xml:space="preserve">sample </w:t>
            </w:r>
            <w:r w:rsidRPr="0093739C">
              <w:rPr>
                <w:sz w:val="24"/>
                <w:szCs w:val="24"/>
              </w:rPr>
              <w:t>request.</w:t>
            </w:r>
          </w:p>
        </w:tc>
        <w:tc>
          <w:tcPr>
            <w:tcW w:w="1134" w:type="dxa"/>
            <w:tcBorders>
              <w:top w:val="single" w:sz="4" w:space="0" w:color="auto"/>
              <w:left w:val="single" w:sz="4" w:space="0" w:color="auto"/>
              <w:bottom w:val="single" w:sz="4" w:space="0" w:color="auto"/>
              <w:right w:val="single" w:sz="4" w:space="0" w:color="auto"/>
            </w:tcBorders>
          </w:tcPr>
          <w:p w14:paraId="2F9BB710" w14:textId="77777777" w:rsidR="0093739C" w:rsidRDefault="0093739C" w:rsidP="0093739C">
            <w:pPr>
              <w:ind w:left="108"/>
            </w:pPr>
            <w:r>
              <w:rPr>
                <w:rFonts w:ascii="Segoe UI Symbol" w:eastAsia="Segoe UI Symbol" w:hAnsi="Segoe UI Symbol" w:cs="Segoe UI Symbol"/>
              </w:rPr>
              <w:t>☐</w:t>
            </w:r>
            <w:r>
              <w:rPr>
                <w:b/>
              </w:rPr>
              <w:t xml:space="preserve">Pass </w:t>
            </w:r>
          </w:p>
          <w:p w14:paraId="5BEA435E" w14:textId="03CAC080" w:rsidR="00950AD3" w:rsidRDefault="0093739C" w:rsidP="0093739C">
            <w:pPr>
              <w:ind w:left="108"/>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402" w:type="dxa"/>
            <w:tcBorders>
              <w:top w:val="single" w:sz="4" w:space="0" w:color="auto"/>
              <w:left w:val="single" w:sz="4" w:space="0" w:color="auto"/>
              <w:bottom w:val="single" w:sz="4" w:space="0" w:color="auto"/>
              <w:right w:val="single" w:sz="4" w:space="0" w:color="auto"/>
            </w:tcBorders>
          </w:tcPr>
          <w:p w14:paraId="45275DC4" w14:textId="77777777" w:rsidR="00950AD3" w:rsidRDefault="00950AD3" w:rsidP="00354D14"/>
        </w:tc>
      </w:tr>
    </w:tbl>
    <w:p w14:paraId="5D569F7F" w14:textId="5F31A7D3" w:rsidR="006B0435" w:rsidRDefault="006B0435" w:rsidP="006B0435">
      <w:pPr>
        <w:tabs>
          <w:tab w:val="left" w:pos="1000"/>
        </w:tabs>
      </w:pPr>
      <w:r>
        <w:tab/>
      </w:r>
    </w:p>
    <w:p w14:paraId="4B22230F" w14:textId="637DE427" w:rsidR="00FA6CA2" w:rsidRPr="00FA6CA2" w:rsidRDefault="002A7B23" w:rsidP="00FA6CA2">
      <w:pPr>
        <w:tabs>
          <w:tab w:val="center" w:pos="8496"/>
          <w:tab w:val="center" w:pos="11917"/>
        </w:tabs>
        <w:spacing w:after="0"/>
      </w:pPr>
      <w:r>
        <w:tab/>
      </w:r>
      <w:r>
        <w:tab/>
      </w:r>
      <w:r>
        <w:tab/>
      </w:r>
      <w:r>
        <w:tab/>
        <w:t xml:space="preserve">              </w:t>
      </w:r>
    </w:p>
    <w:p w14:paraId="19746AAA" w14:textId="77777777" w:rsidR="00FA6CA2" w:rsidRDefault="00FA6CA2" w:rsidP="00FA6CA2">
      <w:pPr>
        <w:tabs>
          <w:tab w:val="center" w:pos="8496"/>
          <w:tab w:val="center" w:pos="11917"/>
        </w:tabs>
        <w:spacing w:after="0"/>
        <w:rPr>
          <w:rFonts w:ascii="Verdana" w:hAnsi="Verdana"/>
          <w:sz w:val="32"/>
          <w:szCs w:val="32"/>
          <w:u w:val="single"/>
        </w:rPr>
      </w:pPr>
    </w:p>
    <w:p w14:paraId="2B30D598" w14:textId="77777777" w:rsidR="00FA6CA2" w:rsidRDefault="00FA6CA2" w:rsidP="00FA6CA2">
      <w:pPr>
        <w:tabs>
          <w:tab w:val="center" w:pos="8496"/>
          <w:tab w:val="center" w:pos="11917"/>
        </w:tabs>
        <w:spacing w:after="0"/>
        <w:rPr>
          <w:rFonts w:ascii="Verdana" w:hAnsi="Verdana"/>
          <w:sz w:val="32"/>
          <w:szCs w:val="32"/>
          <w:u w:val="single"/>
        </w:rPr>
      </w:pPr>
    </w:p>
    <w:p w14:paraId="20D83E22" w14:textId="77777777" w:rsidR="00FA6CA2" w:rsidRDefault="00FA6CA2" w:rsidP="00FA6CA2">
      <w:pPr>
        <w:tabs>
          <w:tab w:val="center" w:pos="8496"/>
          <w:tab w:val="center" w:pos="11917"/>
        </w:tabs>
        <w:spacing w:after="0"/>
        <w:rPr>
          <w:rFonts w:ascii="Verdana" w:hAnsi="Verdana"/>
          <w:sz w:val="32"/>
          <w:szCs w:val="32"/>
          <w:u w:val="single"/>
        </w:rPr>
      </w:pPr>
    </w:p>
    <w:p w14:paraId="4ACEF016" w14:textId="77777777" w:rsidR="00FA6CA2" w:rsidRDefault="00FA6CA2" w:rsidP="00FA6CA2">
      <w:pPr>
        <w:tabs>
          <w:tab w:val="center" w:pos="8496"/>
          <w:tab w:val="center" w:pos="11917"/>
        </w:tabs>
        <w:spacing w:after="0"/>
        <w:rPr>
          <w:rFonts w:ascii="Verdana" w:hAnsi="Verdana"/>
          <w:sz w:val="32"/>
          <w:szCs w:val="32"/>
          <w:u w:val="single"/>
        </w:rPr>
      </w:pPr>
    </w:p>
    <w:p w14:paraId="69ED75A4" w14:textId="77777777" w:rsidR="00FA6CA2" w:rsidRDefault="00FA6CA2" w:rsidP="00FA6CA2">
      <w:pPr>
        <w:tabs>
          <w:tab w:val="center" w:pos="8496"/>
          <w:tab w:val="center" w:pos="11917"/>
        </w:tabs>
        <w:spacing w:after="0"/>
        <w:rPr>
          <w:rFonts w:ascii="Verdana" w:hAnsi="Verdana"/>
          <w:sz w:val="32"/>
          <w:szCs w:val="32"/>
          <w:u w:val="single"/>
        </w:rPr>
      </w:pPr>
    </w:p>
    <w:p w14:paraId="6AED4D81" w14:textId="77777777" w:rsidR="00FA6CA2" w:rsidRDefault="00FA6CA2" w:rsidP="00FA6CA2">
      <w:pPr>
        <w:tabs>
          <w:tab w:val="center" w:pos="8496"/>
          <w:tab w:val="center" w:pos="11917"/>
        </w:tabs>
        <w:spacing w:after="0"/>
        <w:rPr>
          <w:rFonts w:ascii="Verdana" w:hAnsi="Verdana"/>
          <w:sz w:val="32"/>
          <w:szCs w:val="32"/>
          <w:u w:val="single"/>
        </w:rPr>
      </w:pPr>
    </w:p>
    <w:p w14:paraId="6F94ECC3" w14:textId="27862DED" w:rsidR="00FA6CA2" w:rsidRDefault="00B03C18" w:rsidP="00FA6CA2">
      <w:pPr>
        <w:tabs>
          <w:tab w:val="center" w:pos="8496"/>
          <w:tab w:val="center" w:pos="11917"/>
        </w:tabs>
        <w:spacing w:after="0"/>
        <w:rPr>
          <w:rFonts w:ascii="Segoe UI" w:hAnsi="Segoe UI" w:cs="Segoe UI"/>
          <w:b/>
          <w:bCs/>
          <w:color w:val="111827"/>
          <w:sz w:val="30"/>
          <w:szCs w:val="30"/>
          <w:u w:val="single"/>
        </w:rPr>
      </w:pPr>
      <w:r>
        <w:rPr>
          <w:rFonts w:ascii="Segoe UI" w:hAnsi="Segoe UI" w:cs="Segoe UI"/>
          <w:b/>
          <w:bCs/>
          <w:color w:val="111827"/>
          <w:sz w:val="30"/>
          <w:szCs w:val="30"/>
          <w:u w:val="single"/>
        </w:rPr>
        <w:t>Shipper</w:t>
      </w:r>
      <w:r w:rsidR="00FA6CA2" w:rsidRPr="00AD4A43">
        <w:rPr>
          <w:rFonts w:ascii="Segoe UI" w:hAnsi="Segoe UI" w:cs="Segoe UI"/>
          <w:b/>
          <w:bCs/>
          <w:color w:val="111827"/>
          <w:sz w:val="30"/>
          <w:szCs w:val="30"/>
          <w:u w:val="single"/>
        </w:rPr>
        <w:t xml:space="preserve"> Specific Steps:</w:t>
      </w:r>
    </w:p>
    <w:p w14:paraId="6A5340FB" w14:textId="77777777" w:rsidR="00354D14" w:rsidRDefault="00354D14" w:rsidP="00FA6CA2">
      <w:pPr>
        <w:tabs>
          <w:tab w:val="center" w:pos="8496"/>
          <w:tab w:val="center" w:pos="11917"/>
        </w:tabs>
        <w:spacing w:after="0"/>
        <w:rPr>
          <w:rFonts w:ascii="Segoe UI" w:hAnsi="Segoe UI" w:cs="Segoe UI"/>
          <w:b/>
          <w:bCs/>
          <w:color w:val="111827"/>
          <w:sz w:val="30"/>
          <w:szCs w:val="30"/>
          <w:u w:val="single"/>
        </w:rPr>
      </w:pPr>
    </w:p>
    <w:tbl>
      <w:tblPr>
        <w:tblStyle w:val="TableGrid"/>
        <w:tblW w:w="15307" w:type="dxa"/>
        <w:tblInd w:w="5" w:type="dxa"/>
        <w:tblLayout w:type="fixed"/>
        <w:tblCellMar>
          <w:top w:w="3" w:type="dxa"/>
          <w:left w:w="108" w:type="dxa"/>
          <w:bottom w:w="4" w:type="dxa"/>
          <w:right w:w="37" w:type="dxa"/>
        </w:tblCellMar>
        <w:tblLook w:val="04A0" w:firstRow="1" w:lastRow="0" w:firstColumn="1" w:lastColumn="0" w:noHBand="0" w:noVBand="1"/>
      </w:tblPr>
      <w:tblGrid>
        <w:gridCol w:w="1124"/>
        <w:gridCol w:w="2241"/>
        <w:gridCol w:w="5130"/>
        <w:gridCol w:w="2268"/>
        <w:gridCol w:w="1134"/>
        <w:gridCol w:w="3410"/>
      </w:tblGrid>
      <w:tr w:rsidR="00354D14" w14:paraId="2D565DCF" w14:textId="77777777" w:rsidTr="00354D14">
        <w:trPr>
          <w:trHeight w:val="305"/>
        </w:trPr>
        <w:tc>
          <w:tcPr>
            <w:tcW w:w="1124" w:type="dxa"/>
            <w:tcBorders>
              <w:top w:val="single" w:sz="4" w:space="0" w:color="000000"/>
              <w:left w:val="single" w:sz="4" w:space="0" w:color="000000"/>
              <w:bottom w:val="single" w:sz="4" w:space="0" w:color="000000"/>
              <w:right w:val="single" w:sz="4" w:space="0" w:color="000000"/>
            </w:tcBorders>
          </w:tcPr>
          <w:p w14:paraId="457A5457" w14:textId="77777777" w:rsidR="00354D14" w:rsidRDefault="00354D14" w:rsidP="006F262F">
            <w:pPr>
              <w:jc w:val="both"/>
            </w:pPr>
            <w:r>
              <w:rPr>
                <w:b/>
                <w:sz w:val="24"/>
              </w:rPr>
              <w:t xml:space="preserve">No </w:t>
            </w:r>
          </w:p>
        </w:tc>
        <w:tc>
          <w:tcPr>
            <w:tcW w:w="2241" w:type="dxa"/>
            <w:tcBorders>
              <w:top w:val="single" w:sz="4" w:space="0" w:color="000000"/>
              <w:left w:val="single" w:sz="4" w:space="0" w:color="000000"/>
              <w:bottom w:val="single" w:sz="4" w:space="0" w:color="000000"/>
              <w:right w:val="single" w:sz="4" w:space="0" w:color="000000"/>
            </w:tcBorders>
          </w:tcPr>
          <w:p w14:paraId="0102650D" w14:textId="77777777" w:rsidR="00354D14" w:rsidRDefault="00354D14" w:rsidP="006F262F">
            <w:pPr>
              <w:ind w:left="2"/>
            </w:pPr>
            <w:r>
              <w:rPr>
                <w:b/>
                <w:sz w:val="24"/>
              </w:rPr>
              <w:t xml:space="preserve">Description </w:t>
            </w:r>
          </w:p>
        </w:tc>
        <w:tc>
          <w:tcPr>
            <w:tcW w:w="5130" w:type="dxa"/>
            <w:tcBorders>
              <w:top w:val="single" w:sz="4" w:space="0" w:color="000000"/>
              <w:left w:val="single" w:sz="4" w:space="0" w:color="000000"/>
              <w:bottom w:val="single" w:sz="4" w:space="0" w:color="000000"/>
              <w:right w:val="single" w:sz="4" w:space="0" w:color="000000"/>
            </w:tcBorders>
          </w:tcPr>
          <w:p w14:paraId="53EB5639" w14:textId="77777777" w:rsidR="00354D14" w:rsidRDefault="00354D14" w:rsidP="006F262F">
            <w:r>
              <w:rPr>
                <w:b/>
                <w:sz w:val="24"/>
              </w:rPr>
              <w:t xml:space="preserve">Screen </w:t>
            </w:r>
          </w:p>
        </w:tc>
        <w:tc>
          <w:tcPr>
            <w:tcW w:w="2268" w:type="dxa"/>
            <w:tcBorders>
              <w:top w:val="single" w:sz="4" w:space="0" w:color="000000"/>
              <w:left w:val="single" w:sz="4" w:space="0" w:color="000000"/>
              <w:bottom w:val="single" w:sz="4" w:space="0" w:color="000000"/>
              <w:right w:val="single" w:sz="4" w:space="0" w:color="000000"/>
            </w:tcBorders>
          </w:tcPr>
          <w:p w14:paraId="0657B2E3" w14:textId="77777777" w:rsidR="00354D14" w:rsidRDefault="00354D14" w:rsidP="006F262F">
            <w:r>
              <w:rPr>
                <w:b/>
                <w:sz w:val="24"/>
              </w:rPr>
              <w:t xml:space="preserve">Expected Result </w:t>
            </w:r>
          </w:p>
        </w:tc>
        <w:tc>
          <w:tcPr>
            <w:tcW w:w="1134" w:type="dxa"/>
            <w:tcBorders>
              <w:top w:val="single" w:sz="4" w:space="0" w:color="000000"/>
              <w:left w:val="single" w:sz="4" w:space="0" w:color="000000"/>
              <w:bottom w:val="single" w:sz="4" w:space="0" w:color="000000"/>
              <w:right w:val="single" w:sz="4" w:space="0" w:color="000000"/>
            </w:tcBorders>
          </w:tcPr>
          <w:p w14:paraId="6D7655CD" w14:textId="77777777" w:rsidR="00354D14" w:rsidRDefault="00354D14" w:rsidP="006F262F">
            <w:r>
              <w:rPr>
                <w:b/>
                <w:sz w:val="24"/>
              </w:rPr>
              <w:t xml:space="preserve">Pass/Fail </w:t>
            </w:r>
          </w:p>
        </w:tc>
        <w:tc>
          <w:tcPr>
            <w:tcW w:w="3410" w:type="dxa"/>
            <w:tcBorders>
              <w:top w:val="single" w:sz="4" w:space="0" w:color="000000"/>
              <w:left w:val="single" w:sz="4" w:space="0" w:color="000000"/>
              <w:bottom w:val="single" w:sz="4" w:space="0" w:color="000000"/>
              <w:right w:val="single" w:sz="4" w:space="0" w:color="000000"/>
            </w:tcBorders>
          </w:tcPr>
          <w:p w14:paraId="6FC6812C" w14:textId="77777777" w:rsidR="00354D14" w:rsidRDefault="00354D14" w:rsidP="006F262F">
            <w:pPr>
              <w:ind w:left="2"/>
            </w:pPr>
            <w:r>
              <w:rPr>
                <w:b/>
                <w:sz w:val="24"/>
              </w:rPr>
              <w:t xml:space="preserve">Comments/Evidence </w:t>
            </w:r>
          </w:p>
        </w:tc>
      </w:tr>
      <w:tr w:rsidR="00354D14" w14:paraId="310E5821" w14:textId="77777777" w:rsidTr="00E4017D">
        <w:tblPrEx>
          <w:tblCellMar>
            <w:top w:w="4" w:type="dxa"/>
            <w:bottom w:w="0" w:type="dxa"/>
            <w:right w:w="0" w:type="dxa"/>
          </w:tblCellMar>
        </w:tblPrEx>
        <w:trPr>
          <w:trHeight w:val="2859"/>
        </w:trPr>
        <w:tc>
          <w:tcPr>
            <w:tcW w:w="1124" w:type="dxa"/>
            <w:tcBorders>
              <w:top w:val="single" w:sz="4" w:space="0" w:color="auto"/>
              <w:left w:val="single" w:sz="4" w:space="0" w:color="auto"/>
              <w:bottom w:val="single" w:sz="4" w:space="0" w:color="auto"/>
              <w:right w:val="single" w:sz="4" w:space="0" w:color="auto"/>
            </w:tcBorders>
          </w:tcPr>
          <w:p w14:paraId="09618FE5" w14:textId="043B838E" w:rsidR="005B0E1B" w:rsidRDefault="00B03C18" w:rsidP="005B0E1B">
            <w:r>
              <w:rPr>
                <w:b/>
              </w:rPr>
              <w:t>8</w:t>
            </w:r>
            <w:r w:rsidR="005B0E1B" w:rsidRPr="005B0E1B">
              <w:rPr>
                <w:b/>
              </w:rPr>
              <w:t>. Dashboard View</w:t>
            </w:r>
          </w:p>
        </w:tc>
        <w:tc>
          <w:tcPr>
            <w:tcW w:w="2241" w:type="dxa"/>
            <w:tcBorders>
              <w:top w:val="single" w:sz="4" w:space="0" w:color="auto"/>
              <w:left w:val="single" w:sz="4" w:space="0" w:color="auto"/>
              <w:bottom w:val="single" w:sz="4" w:space="0" w:color="auto"/>
              <w:right w:val="single" w:sz="4" w:space="0" w:color="auto"/>
            </w:tcBorders>
          </w:tcPr>
          <w:p w14:paraId="3FCEF90B" w14:textId="77777777" w:rsidR="008B356D" w:rsidRDefault="005B0E1B" w:rsidP="008B356D">
            <w:pPr>
              <w:ind w:left="2"/>
            </w:pPr>
            <w:r>
              <w:rPr>
                <w:b/>
                <w:sz w:val="20"/>
              </w:rPr>
              <w:t xml:space="preserve"> </w:t>
            </w:r>
          </w:p>
          <w:p w14:paraId="7ED9F7D0" w14:textId="768EC852" w:rsidR="005B0E1B" w:rsidRPr="008B356D" w:rsidRDefault="00535E3C" w:rsidP="008B356D">
            <w:pPr>
              <w:jc w:val="center"/>
            </w:pPr>
            <w:r w:rsidRPr="00535E3C">
              <w:rPr>
                <w:sz w:val="24"/>
                <w:szCs w:val="24"/>
              </w:rPr>
              <w:t>Log in as Shipper to view a dedicated dashboard showing all requestors' requests over time, top requestors, 'Hazardous vs. Non-Hazardous Requests,' and 'Shipment Mode Distribution,' providing actionable insights immediately.</w:t>
            </w:r>
          </w:p>
        </w:tc>
        <w:tc>
          <w:tcPr>
            <w:tcW w:w="5130" w:type="dxa"/>
            <w:tcBorders>
              <w:top w:val="single" w:sz="4" w:space="0" w:color="auto"/>
              <w:left w:val="single" w:sz="4" w:space="0" w:color="auto"/>
              <w:bottom w:val="single" w:sz="4" w:space="0" w:color="auto"/>
              <w:right w:val="single" w:sz="4" w:space="0" w:color="auto"/>
            </w:tcBorders>
            <w:vAlign w:val="bottom"/>
          </w:tcPr>
          <w:p w14:paraId="0B04EC8A" w14:textId="4952B1FC" w:rsidR="005B0E1B" w:rsidRDefault="00DF1546" w:rsidP="000B488B">
            <w:pPr>
              <w:ind w:right="-2"/>
            </w:pPr>
            <w:r w:rsidRPr="00DF1546">
              <w:rPr>
                <w:noProof/>
              </w:rPr>
              <w:drawing>
                <wp:inline distT="0" distB="0" distL="0" distR="0" wp14:anchorId="0482F2B5" wp14:editId="2EA5BB48">
                  <wp:extent cx="3188970" cy="3053080"/>
                  <wp:effectExtent l="0" t="0" r="0" b="0"/>
                  <wp:docPr id="52464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5382" name=""/>
                          <pic:cNvPicPr/>
                        </pic:nvPicPr>
                        <pic:blipFill>
                          <a:blip r:embed="rId16"/>
                          <a:stretch>
                            <a:fillRect/>
                          </a:stretch>
                        </pic:blipFill>
                        <pic:spPr>
                          <a:xfrm>
                            <a:off x="0" y="0"/>
                            <a:ext cx="3188970" cy="3053080"/>
                          </a:xfrm>
                          <a:prstGeom prst="rect">
                            <a:avLst/>
                          </a:prstGeom>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tcPr>
          <w:p w14:paraId="6927ADC4" w14:textId="77777777" w:rsidR="008B356D" w:rsidRDefault="008B356D" w:rsidP="008B356D">
            <w:pPr>
              <w:rPr>
                <w:sz w:val="24"/>
                <w:szCs w:val="24"/>
              </w:rPr>
            </w:pPr>
          </w:p>
          <w:p w14:paraId="56F314EA" w14:textId="4998EADD" w:rsidR="005B0E1B" w:rsidRPr="008B356D" w:rsidRDefault="002966FD" w:rsidP="00300FB7">
            <w:pPr>
              <w:jc w:val="center"/>
              <w:rPr>
                <w:sz w:val="24"/>
                <w:szCs w:val="24"/>
              </w:rPr>
            </w:pPr>
            <w:r w:rsidRPr="002966FD">
              <w:rPr>
                <w:sz w:val="24"/>
                <w:szCs w:val="24"/>
              </w:rPr>
              <w:t>The dashboard displays the total number of requestors' requests, a chart visualizing requests over time categorized by week, month, and year, along with insights into top requestors, 'Hazardous vs. Non-Hazardous Requests,' and 'Shipment Mode Distribution</w:t>
            </w:r>
          </w:p>
        </w:tc>
        <w:tc>
          <w:tcPr>
            <w:tcW w:w="1134" w:type="dxa"/>
            <w:tcBorders>
              <w:top w:val="single" w:sz="4" w:space="0" w:color="auto"/>
              <w:left w:val="single" w:sz="4" w:space="0" w:color="auto"/>
              <w:bottom w:val="single" w:sz="4" w:space="0" w:color="auto"/>
              <w:right w:val="single" w:sz="4" w:space="0" w:color="auto"/>
            </w:tcBorders>
          </w:tcPr>
          <w:p w14:paraId="62EB120A" w14:textId="77777777" w:rsidR="005B0E1B" w:rsidRDefault="005B0E1B" w:rsidP="005B0E1B">
            <w:r>
              <w:rPr>
                <w:rFonts w:ascii="Segoe UI Symbol" w:eastAsia="Segoe UI Symbol" w:hAnsi="Segoe UI Symbol" w:cs="Segoe UI Symbol"/>
              </w:rPr>
              <w:t>☐</w:t>
            </w:r>
            <w:r>
              <w:rPr>
                <w:b/>
              </w:rPr>
              <w:t xml:space="preserve">Pass </w:t>
            </w:r>
          </w:p>
          <w:p w14:paraId="46764A58" w14:textId="6F1FE33F" w:rsidR="005B0E1B" w:rsidRDefault="005B0E1B" w:rsidP="005B0E1B">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10" w:type="dxa"/>
            <w:vMerge w:val="restart"/>
            <w:tcBorders>
              <w:top w:val="single" w:sz="4" w:space="0" w:color="auto"/>
              <w:left w:val="single" w:sz="4" w:space="0" w:color="auto"/>
              <w:bottom w:val="single" w:sz="4" w:space="0" w:color="auto"/>
              <w:right w:val="single" w:sz="4" w:space="0" w:color="auto"/>
            </w:tcBorders>
          </w:tcPr>
          <w:p w14:paraId="430EFD0B" w14:textId="77777777" w:rsidR="005B0E1B" w:rsidRDefault="005B0E1B" w:rsidP="005B0E1B"/>
        </w:tc>
      </w:tr>
      <w:tr w:rsidR="00354D14" w14:paraId="3287F0BA" w14:textId="77777777" w:rsidTr="00354D14">
        <w:tblPrEx>
          <w:tblCellMar>
            <w:top w:w="4" w:type="dxa"/>
            <w:bottom w:w="0" w:type="dxa"/>
            <w:right w:w="0" w:type="dxa"/>
          </w:tblCellMar>
        </w:tblPrEx>
        <w:trPr>
          <w:trHeight w:val="4097"/>
        </w:trPr>
        <w:tc>
          <w:tcPr>
            <w:tcW w:w="1124" w:type="dxa"/>
            <w:tcBorders>
              <w:top w:val="single" w:sz="4" w:space="0" w:color="auto"/>
              <w:left w:val="single" w:sz="4" w:space="0" w:color="auto"/>
              <w:bottom w:val="single" w:sz="4" w:space="0" w:color="auto"/>
              <w:right w:val="single" w:sz="4" w:space="0" w:color="auto"/>
            </w:tcBorders>
          </w:tcPr>
          <w:p w14:paraId="2321E99D" w14:textId="77777777" w:rsidR="003F7ACA" w:rsidRDefault="00451C5F" w:rsidP="005B0E1B">
            <w:pPr>
              <w:rPr>
                <w:b/>
                <w:sz w:val="20"/>
              </w:rPr>
            </w:pPr>
            <w:r>
              <w:rPr>
                <w:b/>
                <w:sz w:val="20"/>
              </w:rPr>
              <w:lastRenderedPageBreak/>
              <w:t>9</w:t>
            </w:r>
            <w:r w:rsidR="005B0E1B" w:rsidRPr="005B0E1B">
              <w:rPr>
                <w:b/>
                <w:sz w:val="20"/>
              </w:rPr>
              <w:t>.</w:t>
            </w:r>
          </w:p>
          <w:p w14:paraId="301E76F4" w14:textId="110C9B93" w:rsidR="00354D14" w:rsidRDefault="005B0E1B" w:rsidP="005B0E1B">
            <w:pPr>
              <w:rPr>
                <w:b/>
                <w:sz w:val="20"/>
              </w:rPr>
            </w:pPr>
            <w:r w:rsidRPr="005B0E1B">
              <w:rPr>
                <w:b/>
                <w:sz w:val="20"/>
              </w:rPr>
              <w:t>Approve</w:t>
            </w:r>
          </w:p>
          <w:p w14:paraId="0E57A842" w14:textId="3097A7D5" w:rsidR="005B0E1B" w:rsidRDefault="005B0E1B" w:rsidP="005B0E1B">
            <w:r w:rsidRPr="005B0E1B">
              <w:rPr>
                <w:b/>
                <w:sz w:val="20"/>
              </w:rPr>
              <w:t>/Reject Request</w:t>
            </w:r>
            <w:r w:rsidR="0034765A">
              <w:rPr>
                <w:b/>
                <w:sz w:val="20"/>
              </w:rPr>
              <w:t xml:space="preserve"> (Review Tab)</w:t>
            </w:r>
          </w:p>
        </w:tc>
        <w:tc>
          <w:tcPr>
            <w:tcW w:w="2241" w:type="dxa"/>
            <w:tcBorders>
              <w:top w:val="single" w:sz="4" w:space="0" w:color="auto"/>
              <w:left w:val="single" w:sz="4" w:space="0" w:color="auto"/>
              <w:bottom w:val="single" w:sz="4" w:space="0" w:color="auto"/>
              <w:right w:val="single" w:sz="4" w:space="0" w:color="auto"/>
            </w:tcBorders>
          </w:tcPr>
          <w:p w14:paraId="098BC5E8" w14:textId="77777777" w:rsidR="008B356D" w:rsidRDefault="005B0E1B" w:rsidP="008B356D">
            <w:pPr>
              <w:ind w:left="2"/>
            </w:pPr>
            <w:r>
              <w:rPr>
                <w:sz w:val="20"/>
              </w:rPr>
              <w:t xml:space="preserve"> </w:t>
            </w:r>
          </w:p>
          <w:p w14:paraId="33857207" w14:textId="77777777" w:rsidR="008B356D" w:rsidRDefault="008B356D" w:rsidP="008B356D">
            <w:pPr>
              <w:ind w:left="2"/>
            </w:pPr>
          </w:p>
          <w:p w14:paraId="1409162C" w14:textId="3A82018B" w:rsidR="005B0E1B" w:rsidRDefault="00CF6C21" w:rsidP="008B356D">
            <w:pPr>
              <w:ind w:left="2"/>
              <w:jc w:val="center"/>
            </w:pPr>
            <w:r w:rsidRPr="00CF6C21">
              <w:rPr>
                <w:sz w:val="24"/>
                <w:szCs w:val="24"/>
              </w:rPr>
              <w:t>Access the main Shipper menu in the sidebar to view the Review Tab, which displays all pending requests awaiting shipment review. Click 'View Details' to update shipment agreements and move requests forward.</w:t>
            </w:r>
          </w:p>
        </w:tc>
        <w:tc>
          <w:tcPr>
            <w:tcW w:w="5130" w:type="dxa"/>
            <w:tcBorders>
              <w:top w:val="single" w:sz="4" w:space="0" w:color="auto"/>
              <w:left w:val="single" w:sz="4" w:space="0" w:color="auto"/>
              <w:bottom w:val="single" w:sz="4" w:space="0" w:color="auto"/>
              <w:right w:val="single" w:sz="4" w:space="0" w:color="auto"/>
            </w:tcBorders>
          </w:tcPr>
          <w:p w14:paraId="3BA45706" w14:textId="57F102D6" w:rsidR="005B0E1B" w:rsidRDefault="005B0E1B" w:rsidP="005B0E1B">
            <w:pPr>
              <w:ind w:right="8"/>
              <w:jc w:val="right"/>
            </w:pPr>
            <w:r>
              <w:rPr>
                <w:sz w:val="20"/>
              </w:rPr>
              <w:t xml:space="preserve"> </w:t>
            </w:r>
          </w:p>
          <w:p w14:paraId="2AAB4E22" w14:textId="157B18CA" w:rsidR="005B0E1B" w:rsidRDefault="005B0E1B" w:rsidP="005B0E1B">
            <w:r>
              <w:rPr>
                <w:sz w:val="20"/>
              </w:rPr>
              <w:t xml:space="preserve"> </w:t>
            </w:r>
            <w:r w:rsidR="005D210A" w:rsidRPr="005D210A">
              <w:rPr>
                <w:sz w:val="20"/>
              </w:rPr>
              <w:drawing>
                <wp:inline distT="0" distB="0" distL="0" distR="0" wp14:anchorId="2E72A82B" wp14:editId="7437D012">
                  <wp:extent cx="3188970" cy="2171700"/>
                  <wp:effectExtent l="0" t="0" r="0" b="0"/>
                  <wp:docPr id="98111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16554" name=""/>
                          <pic:cNvPicPr/>
                        </pic:nvPicPr>
                        <pic:blipFill>
                          <a:blip r:embed="rId17"/>
                          <a:stretch>
                            <a:fillRect/>
                          </a:stretch>
                        </pic:blipFill>
                        <pic:spPr>
                          <a:xfrm>
                            <a:off x="0" y="0"/>
                            <a:ext cx="3188970" cy="2171700"/>
                          </a:xfrm>
                          <a:prstGeom prst="rect">
                            <a:avLst/>
                          </a:prstGeom>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tcPr>
          <w:p w14:paraId="08E136BC" w14:textId="37EC2412" w:rsidR="005B0E1B" w:rsidRDefault="00AB5144" w:rsidP="008B356D">
            <w:pPr>
              <w:jc w:val="center"/>
            </w:pPr>
            <w:r w:rsidRPr="00AB5144">
              <w:rPr>
                <w:sz w:val="24"/>
                <w:szCs w:val="24"/>
              </w:rPr>
              <w:t>Displays all pending requests for review. Clicking 'View Details' opens the shipment agreement update form. After updating, submit the form to move the request to the 'Awaiting Agent Feedback' tab. If submission fails, an error message will appear.</w:t>
            </w:r>
          </w:p>
        </w:tc>
        <w:tc>
          <w:tcPr>
            <w:tcW w:w="1134" w:type="dxa"/>
            <w:tcBorders>
              <w:top w:val="single" w:sz="4" w:space="0" w:color="auto"/>
              <w:left w:val="single" w:sz="4" w:space="0" w:color="auto"/>
              <w:bottom w:val="single" w:sz="4" w:space="0" w:color="auto"/>
              <w:right w:val="single" w:sz="4" w:space="0" w:color="auto"/>
            </w:tcBorders>
          </w:tcPr>
          <w:p w14:paraId="42FD8F9B" w14:textId="77777777" w:rsidR="005B0E1B" w:rsidRDefault="005B0E1B" w:rsidP="005B0E1B">
            <w:r>
              <w:rPr>
                <w:rFonts w:ascii="Segoe UI Symbol" w:eastAsia="Segoe UI Symbol" w:hAnsi="Segoe UI Symbol" w:cs="Segoe UI Symbol"/>
              </w:rPr>
              <w:t>☐</w:t>
            </w:r>
            <w:r>
              <w:rPr>
                <w:b/>
              </w:rPr>
              <w:t xml:space="preserve">Pass </w:t>
            </w:r>
          </w:p>
          <w:p w14:paraId="147B07D3" w14:textId="77777777" w:rsidR="005B0E1B" w:rsidRDefault="005B0E1B" w:rsidP="005B0E1B">
            <w:r>
              <w:rPr>
                <w:rFonts w:ascii="Segoe UI Symbol" w:eastAsia="Segoe UI Symbol" w:hAnsi="Segoe UI Symbol" w:cs="Segoe UI Symbol"/>
              </w:rPr>
              <w:t>☐</w:t>
            </w:r>
            <w:r>
              <w:rPr>
                <w:b/>
              </w:rPr>
              <w:t>Fail</w:t>
            </w:r>
            <w:r>
              <w:rPr>
                <w:sz w:val="20"/>
              </w:rPr>
              <w:t xml:space="preserve"> </w:t>
            </w:r>
          </w:p>
        </w:tc>
        <w:tc>
          <w:tcPr>
            <w:tcW w:w="3410" w:type="dxa"/>
            <w:vMerge/>
            <w:tcBorders>
              <w:top w:val="single" w:sz="4" w:space="0" w:color="auto"/>
              <w:left w:val="single" w:sz="4" w:space="0" w:color="auto"/>
              <w:bottom w:val="single" w:sz="4" w:space="0" w:color="auto"/>
              <w:right w:val="single" w:sz="4" w:space="0" w:color="auto"/>
            </w:tcBorders>
          </w:tcPr>
          <w:p w14:paraId="4EE7ED50" w14:textId="77777777" w:rsidR="005B0E1B" w:rsidRDefault="005B0E1B" w:rsidP="005B0E1B"/>
        </w:tc>
      </w:tr>
      <w:tr w:rsidR="00C37CD6" w14:paraId="5FB5B30D" w14:textId="77777777" w:rsidTr="00E4017D">
        <w:tblPrEx>
          <w:tblCellMar>
            <w:top w:w="4" w:type="dxa"/>
            <w:bottom w:w="0" w:type="dxa"/>
            <w:right w:w="0" w:type="dxa"/>
          </w:tblCellMar>
        </w:tblPrEx>
        <w:trPr>
          <w:trHeight w:val="4097"/>
        </w:trPr>
        <w:tc>
          <w:tcPr>
            <w:tcW w:w="1124" w:type="dxa"/>
            <w:tcBorders>
              <w:top w:val="single" w:sz="4" w:space="0" w:color="auto"/>
              <w:left w:val="single" w:sz="4" w:space="0" w:color="auto"/>
              <w:bottom w:val="single" w:sz="4" w:space="0" w:color="auto"/>
              <w:right w:val="single" w:sz="4" w:space="0" w:color="auto"/>
            </w:tcBorders>
          </w:tcPr>
          <w:p w14:paraId="62DD31C0" w14:textId="6F76DA15" w:rsidR="003F7ACA" w:rsidRDefault="00101DDD" w:rsidP="00447135">
            <w:pPr>
              <w:rPr>
                <w:b/>
                <w:sz w:val="20"/>
              </w:rPr>
            </w:pPr>
            <w:r>
              <w:rPr>
                <w:b/>
                <w:sz w:val="20"/>
              </w:rPr>
              <w:t>10</w:t>
            </w:r>
            <w:r w:rsidR="00A724D9">
              <w:rPr>
                <w:b/>
                <w:sz w:val="20"/>
              </w:rPr>
              <w:t xml:space="preserve">. </w:t>
            </w:r>
          </w:p>
          <w:p w14:paraId="70B4484A" w14:textId="72FCAF47" w:rsidR="00F26F32" w:rsidRPr="005B0E1B" w:rsidRDefault="006E7ACE" w:rsidP="00447135">
            <w:pPr>
              <w:rPr>
                <w:b/>
                <w:sz w:val="20"/>
              </w:rPr>
            </w:pPr>
            <w:r>
              <w:rPr>
                <w:b/>
                <w:sz w:val="20"/>
              </w:rPr>
              <w:t xml:space="preserve">Confirm &amp; Move </w:t>
            </w:r>
            <w:r w:rsidR="0041695D">
              <w:rPr>
                <w:b/>
                <w:sz w:val="20"/>
              </w:rPr>
              <w:t xml:space="preserve">to Checklist </w:t>
            </w:r>
            <w:r>
              <w:rPr>
                <w:b/>
                <w:sz w:val="20"/>
              </w:rPr>
              <w:t>(</w:t>
            </w:r>
            <w:r w:rsidR="00447135">
              <w:rPr>
                <w:b/>
                <w:sz w:val="20"/>
              </w:rPr>
              <w:t>Awaiting Agent Feedback</w:t>
            </w:r>
            <w:r>
              <w:rPr>
                <w:b/>
                <w:sz w:val="20"/>
              </w:rPr>
              <w:t xml:space="preserve"> Tab)</w:t>
            </w:r>
          </w:p>
        </w:tc>
        <w:tc>
          <w:tcPr>
            <w:tcW w:w="2241" w:type="dxa"/>
            <w:tcBorders>
              <w:top w:val="single" w:sz="4" w:space="0" w:color="auto"/>
              <w:left w:val="single" w:sz="4" w:space="0" w:color="auto"/>
              <w:bottom w:val="single" w:sz="4" w:space="0" w:color="auto"/>
              <w:right w:val="single" w:sz="4" w:space="0" w:color="auto"/>
            </w:tcBorders>
          </w:tcPr>
          <w:p w14:paraId="43E73D13" w14:textId="77777777" w:rsidR="001B2A54" w:rsidRDefault="001B2A54" w:rsidP="00A5376F">
            <w:pPr>
              <w:jc w:val="center"/>
              <w:rPr>
                <w:sz w:val="24"/>
                <w:szCs w:val="28"/>
              </w:rPr>
            </w:pPr>
          </w:p>
          <w:p w14:paraId="4F463E09" w14:textId="2D4ED251" w:rsidR="009F382E" w:rsidRPr="00997C44" w:rsidRDefault="00997C44" w:rsidP="00A5376F">
            <w:pPr>
              <w:jc w:val="center"/>
              <w:rPr>
                <w:sz w:val="24"/>
                <w:szCs w:val="28"/>
              </w:rPr>
            </w:pPr>
            <w:r w:rsidRPr="00997C44">
              <w:rPr>
                <w:sz w:val="24"/>
                <w:szCs w:val="28"/>
              </w:rPr>
              <w:t>Access the Awaiting Agent Feedback Tab from the main Shipper menu to view all requests awaiting agent confirmation. Click 'Process' to assign an agent, enter the AWB number, and finalize shipment details.</w:t>
            </w:r>
          </w:p>
        </w:tc>
        <w:tc>
          <w:tcPr>
            <w:tcW w:w="5130" w:type="dxa"/>
            <w:tcBorders>
              <w:top w:val="single" w:sz="4" w:space="0" w:color="auto"/>
              <w:left w:val="single" w:sz="4" w:space="0" w:color="auto"/>
              <w:bottom w:val="single" w:sz="4" w:space="0" w:color="auto"/>
              <w:right w:val="single" w:sz="4" w:space="0" w:color="auto"/>
            </w:tcBorders>
          </w:tcPr>
          <w:p w14:paraId="54C6C28C" w14:textId="558998CA" w:rsidR="00C37CD6" w:rsidRDefault="00824F8F" w:rsidP="00E4017D">
            <w:pPr>
              <w:ind w:right="8"/>
              <w:rPr>
                <w:sz w:val="20"/>
              </w:rPr>
            </w:pPr>
            <w:r w:rsidRPr="00824F8F">
              <w:rPr>
                <w:noProof/>
                <w:sz w:val="20"/>
              </w:rPr>
              <w:drawing>
                <wp:inline distT="0" distB="0" distL="0" distR="0" wp14:anchorId="1AB76456" wp14:editId="0B65950F">
                  <wp:extent cx="3188970" cy="2363638"/>
                  <wp:effectExtent l="0" t="0" r="0" b="0"/>
                  <wp:docPr id="209961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0529" name=""/>
                          <pic:cNvPicPr/>
                        </pic:nvPicPr>
                        <pic:blipFill>
                          <a:blip r:embed="rId18"/>
                          <a:stretch>
                            <a:fillRect/>
                          </a:stretch>
                        </pic:blipFill>
                        <pic:spPr>
                          <a:xfrm>
                            <a:off x="0" y="0"/>
                            <a:ext cx="3190429" cy="2364719"/>
                          </a:xfrm>
                          <a:prstGeom prst="rect">
                            <a:avLst/>
                          </a:prstGeom>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tcPr>
          <w:p w14:paraId="6822688C" w14:textId="6634EC9D" w:rsidR="00A5376F" w:rsidRDefault="007374E6" w:rsidP="00A5376F">
            <w:pPr>
              <w:jc w:val="center"/>
              <w:rPr>
                <w:sz w:val="24"/>
                <w:szCs w:val="24"/>
              </w:rPr>
            </w:pPr>
            <w:r w:rsidRPr="007374E6">
              <w:rPr>
                <w:sz w:val="24"/>
                <w:szCs w:val="24"/>
              </w:rPr>
              <w:t>Shows requests awaiting agent confirmation. Clicking 'Process' opens the agent details form where shipment and agent info is entered. After submission, the request moves to the 'Checklist' tab. If submission fails, an error message will be shown.</w:t>
            </w:r>
          </w:p>
        </w:tc>
        <w:tc>
          <w:tcPr>
            <w:tcW w:w="1134" w:type="dxa"/>
            <w:tcBorders>
              <w:top w:val="single" w:sz="4" w:space="0" w:color="auto"/>
              <w:left w:val="single" w:sz="4" w:space="0" w:color="auto"/>
              <w:bottom w:val="single" w:sz="4" w:space="0" w:color="auto"/>
              <w:right w:val="single" w:sz="4" w:space="0" w:color="auto"/>
            </w:tcBorders>
          </w:tcPr>
          <w:p w14:paraId="2A6CCC29" w14:textId="77777777" w:rsidR="00E4017D" w:rsidRDefault="00E4017D" w:rsidP="00E4017D">
            <w:r>
              <w:rPr>
                <w:rFonts w:ascii="Segoe UI Symbol" w:eastAsia="Segoe UI Symbol" w:hAnsi="Segoe UI Symbol" w:cs="Segoe UI Symbol"/>
              </w:rPr>
              <w:t>☐</w:t>
            </w:r>
            <w:r>
              <w:rPr>
                <w:b/>
              </w:rPr>
              <w:t xml:space="preserve">Pass </w:t>
            </w:r>
          </w:p>
          <w:p w14:paraId="0B11AE16" w14:textId="2AE11544" w:rsidR="00C37CD6" w:rsidRDefault="00E4017D" w:rsidP="00E4017D">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410" w:type="dxa"/>
            <w:tcBorders>
              <w:top w:val="single" w:sz="4" w:space="0" w:color="auto"/>
              <w:left w:val="single" w:sz="4" w:space="0" w:color="auto"/>
              <w:bottom w:val="single" w:sz="4" w:space="0" w:color="auto"/>
              <w:right w:val="single" w:sz="4" w:space="0" w:color="auto"/>
            </w:tcBorders>
          </w:tcPr>
          <w:p w14:paraId="405032B2" w14:textId="77777777" w:rsidR="00C37CD6" w:rsidRDefault="00C37CD6" w:rsidP="005B0E1B"/>
        </w:tc>
      </w:tr>
      <w:tr w:rsidR="00354D14" w14:paraId="5B7E6C9B" w14:textId="77777777" w:rsidTr="00E4017D">
        <w:tblPrEx>
          <w:tblCellMar>
            <w:top w:w="4" w:type="dxa"/>
            <w:bottom w:w="0" w:type="dxa"/>
            <w:right w:w="0" w:type="dxa"/>
          </w:tblCellMar>
        </w:tblPrEx>
        <w:trPr>
          <w:trHeight w:val="2953"/>
        </w:trPr>
        <w:tc>
          <w:tcPr>
            <w:tcW w:w="1124" w:type="dxa"/>
            <w:tcBorders>
              <w:top w:val="single" w:sz="4" w:space="0" w:color="auto"/>
              <w:left w:val="single" w:sz="4" w:space="0" w:color="000000"/>
              <w:bottom w:val="single" w:sz="4" w:space="0" w:color="000000"/>
              <w:right w:val="single" w:sz="4" w:space="0" w:color="000000"/>
            </w:tcBorders>
          </w:tcPr>
          <w:p w14:paraId="0A1047E5" w14:textId="6E5E4C7E" w:rsidR="00AB3658" w:rsidRPr="005B0E1B" w:rsidRDefault="00535892" w:rsidP="00AB3658">
            <w:pPr>
              <w:rPr>
                <w:b/>
                <w:sz w:val="20"/>
              </w:rPr>
            </w:pPr>
            <w:r>
              <w:rPr>
                <w:b/>
                <w:bCs/>
                <w:sz w:val="20"/>
              </w:rPr>
              <w:lastRenderedPageBreak/>
              <w:t>1</w:t>
            </w:r>
            <w:r w:rsidR="00101DDD">
              <w:rPr>
                <w:b/>
                <w:bCs/>
                <w:sz w:val="20"/>
              </w:rPr>
              <w:t>1</w:t>
            </w:r>
            <w:r w:rsidR="00AB3658" w:rsidRPr="00AB3658">
              <w:rPr>
                <w:b/>
                <w:bCs/>
                <w:sz w:val="20"/>
              </w:rPr>
              <w:t xml:space="preserve">. </w:t>
            </w:r>
            <w:r w:rsidR="0041695D">
              <w:rPr>
                <w:b/>
                <w:bCs/>
                <w:sz w:val="20"/>
              </w:rPr>
              <w:t xml:space="preserve">Complete Shipment </w:t>
            </w:r>
            <w:r w:rsidR="007774E2">
              <w:rPr>
                <w:b/>
                <w:bCs/>
                <w:sz w:val="20"/>
              </w:rPr>
              <w:t>(Checklist Tab)</w:t>
            </w:r>
          </w:p>
        </w:tc>
        <w:tc>
          <w:tcPr>
            <w:tcW w:w="2241" w:type="dxa"/>
            <w:tcBorders>
              <w:top w:val="single" w:sz="4" w:space="0" w:color="auto"/>
              <w:left w:val="single" w:sz="4" w:space="0" w:color="000000"/>
              <w:bottom w:val="single" w:sz="4" w:space="0" w:color="000000"/>
              <w:right w:val="single" w:sz="4" w:space="0" w:color="000000"/>
            </w:tcBorders>
          </w:tcPr>
          <w:p w14:paraId="36CDF4D1" w14:textId="77777777" w:rsidR="001B2A54" w:rsidRDefault="001B2A54" w:rsidP="004C490B">
            <w:pPr>
              <w:ind w:left="2"/>
              <w:jc w:val="center"/>
              <w:rPr>
                <w:sz w:val="24"/>
                <w:szCs w:val="24"/>
              </w:rPr>
            </w:pPr>
          </w:p>
          <w:p w14:paraId="261AAA49" w14:textId="77777777" w:rsidR="001B2A54" w:rsidRDefault="001B2A54" w:rsidP="004C490B">
            <w:pPr>
              <w:ind w:left="2"/>
              <w:jc w:val="center"/>
              <w:rPr>
                <w:sz w:val="24"/>
                <w:szCs w:val="24"/>
              </w:rPr>
            </w:pPr>
          </w:p>
          <w:p w14:paraId="2DA2E10D" w14:textId="1635B984" w:rsidR="00AB3658" w:rsidRPr="004C490B" w:rsidRDefault="00F22FDB" w:rsidP="004C490B">
            <w:pPr>
              <w:ind w:left="2"/>
              <w:jc w:val="center"/>
              <w:rPr>
                <w:b/>
                <w:sz w:val="24"/>
                <w:szCs w:val="24"/>
                <w:u w:val="single" w:color="000000"/>
              </w:rPr>
            </w:pPr>
            <w:r w:rsidRPr="00F22FDB">
              <w:rPr>
                <w:sz w:val="24"/>
                <w:szCs w:val="24"/>
              </w:rPr>
              <w:t>Access the Checklist Tab from the main Shipper menu to view all requests awaiting final verification. Click 'Complete Checklist' to confirm shipment category and verify package requirements.</w:t>
            </w:r>
          </w:p>
        </w:tc>
        <w:tc>
          <w:tcPr>
            <w:tcW w:w="5130" w:type="dxa"/>
            <w:tcBorders>
              <w:top w:val="single" w:sz="4" w:space="0" w:color="auto"/>
              <w:left w:val="single" w:sz="4" w:space="0" w:color="000000"/>
              <w:bottom w:val="single" w:sz="4" w:space="0" w:color="000000"/>
              <w:right w:val="single" w:sz="4" w:space="0" w:color="000000"/>
            </w:tcBorders>
          </w:tcPr>
          <w:p w14:paraId="5CA086CA" w14:textId="6FB82232" w:rsidR="00AB3658" w:rsidRDefault="00E374A7" w:rsidP="00AB3658">
            <w:pPr>
              <w:ind w:right="8"/>
              <w:rPr>
                <w:noProof/>
              </w:rPr>
            </w:pPr>
            <w:r w:rsidRPr="00E374A7">
              <w:rPr>
                <w:noProof/>
              </w:rPr>
              <w:drawing>
                <wp:inline distT="0" distB="0" distL="0" distR="0" wp14:anchorId="0604B9CD" wp14:editId="7E5894A8">
                  <wp:extent cx="3188970" cy="2115185"/>
                  <wp:effectExtent l="0" t="0" r="0" b="0"/>
                  <wp:docPr id="71155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59917" name=""/>
                          <pic:cNvPicPr/>
                        </pic:nvPicPr>
                        <pic:blipFill>
                          <a:blip r:embed="rId19"/>
                          <a:stretch>
                            <a:fillRect/>
                          </a:stretch>
                        </pic:blipFill>
                        <pic:spPr>
                          <a:xfrm>
                            <a:off x="0" y="0"/>
                            <a:ext cx="3188970" cy="2115185"/>
                          </a:xfrm>
                          <a:prstGeom prst="rect">
                            <a:avLst/>
                          </a:prstGeom>
                        </pic:spPr>
                      </pic:pic>
                    </a:graphicData>
                  </a:graphic>
                </wp:inline>
              </w:drawing>
            </w:r>
          </w:p>
        </w:tc>
        <w:tc>
          <w:tcPr>
            <w:tcW w:w="2268" w:type="dxa"/>
            <w:tcBorders>
              <w:top w:val="single" w:sz="4" w:space="0" w:color="auto"/>
              <w:left w:val="single" w:sz="4" w:space="0" w:color="000000"/>
              <w:bottom w:val="single" w:sz="4" w:space="0" w:color="000000"/>
              <w:right w:val="single" w:sz="4" w:space="0" w:color="000000"/>
            </w:tcBorders>
          </w:tcPr>
          <w:p w14:paraId="155FCFC6" w14:textId="65AC8BB2" w:rsidR="00AB3658" w:rsidRPr="004C490B" w:rsidRDefault="00D75DD7" w:rsidP="004C490B">
            <w:pPr>
              <w:jc w:val="center"/>
              <w:rPr>
                <w:sz w:val="24"/>
                <w:szCs w:val="24"/>
              </w:rPr>
            </w:pPr>
            <w:r w:rsidRPr="00D75DD7">
              <w:rPr>
                <w:sz w:val="24"/>
                <w:szCs w:val="24"/>
              </w:rPr>
              <w:t>Displays requests awaiting final checklist verification. Clicking 'Complete Checklist' opens the form to confirm shipment category and verify package details. Once submitted, the request is moved to the 'Shipped' tab. Errors during submission will trigger an error message</w:t>
            </w:r>
          </w:p>
        </w:tc>
        <w:tc>
          <w:tcPr>
            <w:tcW w:w="1134" w:type="dxa"/>
            <w:tcBorders>
              <w:top w:val="single" w:sz="4" w:space="0" w:color="auto"/>
              <w:left w:val="single" w:sz="4" w:space="0" w:color="000000"/>
              <w:bottom w:val="single" w:sz="4" w:space="0" w:color="000000"/>
              <w:right w:val="single" w:sz="4" w:space="0" w:color="000000"/>
            </w:tcBorders>
          </w:tcPr>
          <w:p w14:paraId="50C0BD0F" w14:textId="77777777" w:rsidR="00AB3658" w:rsidRDefault="00AB3658" w:rsidP="00AB3658">
            <w:r>
              <w:rPr>
                <w:rFonts w:ascii="Segoe UI Symbol" w:eastAsia="Segoe UI Symbol" w:hAnsi="Segoe UI Symbol" w:cs="Segoe UI Symbol"/>
              </w:rPr>
              <w:t>☐</w:t>
            </w:r>
            <w:r>
              <w:rPr>
                <w:b/>
              </w:rPr>
              <w:t xml:space="preserve">Pass </w:t>
            </w:r>
          </w:p>
          <w:p w14:paraId="17B290FC" w14:textId="0D21BBFF" w:rsidR="00AB3658" w:rsidRDefault="00AB3658" w:rsidP="00AB3658">
            <w:pPr>
              <w:rPr>
                <w:rFonts w:ascii="Segoe UI Symbol" w:eastAsia="Segoe UI Symbol" w:hAnsi="Segoe UI Symbol" w:cs="Segoe UI Symbol"/>
              </w:rPr>
            </w:pPr>
            <w:r>
              <w:rPr>
                <w:rFonts w:ascii="Segoe UI Symbol" w:eastAsia="Segoe UI Symbol" w:hAnsi="Segoe UI Symbol" w:cs="Segoe UI Symbol"/>
              </w:rPr>
              <w:t>☐</w:t>
            </w:r>
            <w:r>
              <w:rPr>
                <w:b/>
              </w:rPr>
              <w:t>Fail</w:t>
            </w:r>
            <w:r>
              <w:rPr>
                <w:sz w:val="20"/>
              </w:rPr>
              <w:t xml:space="preserve"> </w:t>
            </w:r>
          </w:p>
        </w:tc>
        <w:tc>
          <w:tcPr>
            <w:tcW w:w="3410" w:type="dxa"/>
            <w:tcBorders>
              <w:top w:val="single" w:sz="4" w:space="0" w:color="auto"/>
              <w:left w:val="single" w:sz="4" w:space="0" w:color="000000"/>
              <w:bottom w:val="single" w:sz="4" w:space="0" w:color="000000"/>
              <w:right w:val="single" w:sz="4" w:space="0" w:color="000000"/>
            </w:tcBorders>
          </w:tcPr>
          <w:p w14:paraId="3870D3E9" w14:textId="77777777" w:rsidR="00AB3658" w:rsidRDefault="00AB3658" w:rsidP="00AB3658"/>
        </w:tc>
      </w:tr>
      <w:tr w:rsidR="00354D14" w14:paraId="7DC15801" w14:textId="77777777" w:rsidTr="00354D14">
        <w:tblPrEx>
          <w:tblCellMar>
            <w:top w:w="4" w:type="dxa"/>
            <w:bottom w:w="0" w:type="dxa"/>
            <w:right w:w="0" w:type="dxa"/>
          </w:tblCellMar>
        </w:tblPrEx>
        <w:trPr>
          <w:trHeight w:val="2953"/>
        </w:trPr>
        <w:tc>
          <w:tcPr>
            <w:tcW w:w="1124" w:type="dxa"/>
            <w:tcBorders>
              <w:top w:val="single" w:sz="4" w:space="0" w:color="000000"/>
              <w:left w:val="single" w:sz="4" w:space="0" w:color="000000"/>
              <w:bottom w:val="single" w:sz="4" w:space="0" w:color="000000"/>
              <w:right w:val="single" w:sz="4" w:space="0" w:color="000000"/>
            </w:tcBorders>
          </w:tcPr>
          <w:p w14:paraId="24CB9FD4" w14:textId="2A4D1D43" w:rsidR="00354D14" w:rsidRPr="00AB3658" w:rsidRDefault="00535892" w:rsidP="00354D14">
            <w:pPr>
              <w:rPr>
                <w:b/>
                <w:bCs/>
                <w:sz w:val="20"/>
              </w:rPr>
            </w:pPr>
            <w:r>
              <w:rPr>
                <w:b/>
                <w:bCs/>
                <w:sz w:val="20"/>
              </w:rPr>
              <w:t>1</w:t>
            </w:r>
            <w:r w:rsidR="00101DDD">
              <w:rPr>
                <w:b/>
                <w:bCs/>
                <w:sz w:val="20"/>
              </w:rPr>
              <w:t>2</w:t>
            </w:r>
            <w:r w:rsidR="00354D14" w:rsidRPr="00AB3658">
              <w:rPr>
                <w:b/>
                <w:bCs/>
                <w:sz w:val="20"/>
              </w:rPr>
              <w:t xml:space="preserve">. </w:t>
            </w:r>
            <w:r w:rsidR="00B16869">
              <w:rPr>
                <w:b/>
                <w:bCs/>
                <w:sz w:val="20"/>
              </w:rPr>
              <w:t>Completed Shipments Tab</w:t>
            </w:r>
          </w:p>
        </w:tc>
        <w:tc>
          <w:tcPr>
            <w:tcW w:w="2241" w:type="dxa"/>
            <w:tcBorders>
              <w:top w:val="single" w:sz="4" w:space="0" w:color="000000"/>
              <w:left w:val="single" w:sz="4" w:space="0" w:color="000000"/>
              <w:bottom w:val="single" w:sz="4" w:space="0" w:color="000000"/>
              <w:right w:val="single" w:sz="4" w:space="0" w:color="000000"/>
            </w:tcBorders>
          </w:tcPr>
          <w:p w14:paraId="00BE418E" w14:textId="77777777" w:rsidR="0008713D" w:rsidRDefault="0008713D" w:rsidP="004C490B">
            <w:pPr>
              <w:ind w:left="2"/>
              <w:jc w:val="center"/>
              <w:rPr>
                <w:sz w:val="24"/>
                <w:szCs w:val="24"/>
              </w:rPr>
            </w:pPr>
          </w:p>
          <w:p w14:paraId="32BF4E26" w14:textId="0D4DE7B2" w:rsidR="00354D14" w:rsidRPr="004C490B" w:rsidRDefault="001B2A54" w:rsidP="004C490B">
            <w:pPr>
              <w:ind w:left="2"/>
              <w:jc w:val="center"/>
              <w:rPr>
                <w:sz w:val="24"/>
                <w:szCs w:val="24"/>
              </w:rPr>
            </w:pPr>
            <w:r w:rsidRPr="001B2A54">
              <w:rPr>
                <w:sz w:val="24"/>
                <w:szCs w:val="24"/>
              </w:rPr>
              <w:t>Access the Shipped Tab from the main Shipper menu to view all completed shipments and their details, marking the final stage of the shipment process.</w:t>
            </w:r>
          </w:p>
        </w:tc>
        <w:tc>
          <w:tcPr>
            <w:tcW w:w="5130" w:type="dxa"/>
            <w:tcBorders>
              <w:top w:val="single" w:sz="4" w:space="0" w:color="000000"/>
              <w:left w:val="single" w:sz="4" w:space="0" w:color="000000"/>
              <w:bottom w:val="single" w:sz="4" w:space="0" w:color="000000"/>
              <w:right w:val="single" w:sz="4" w:space="0" w:color="000000"/>
            </w:tcBorders>
          </w:tcPr>
          <w:p w14:paraId="7025E23E" w14:textId="7B05A30C" w:rsidR="00354D14" w:rsidRDefault="000E6C2A" w:rsidP="00354D14">
            <w:pPr>
              <w:ind w:right="8"/>
              <w:rPr>
                <w:noProof/>
              </w:rPr>
            </w:pPr>
            <w:r w:rsidRPr="000E6C2A">
              <w:rPr>
                <w:noProof/>
              </w:rPr>
              <w:drawing>
                <wp:inline distT="0" distB="0" distL="0" distR="0" wp14:anchorId="224CF960" wp14:editId="7E078EA5">
                  <wp:extent cx="3188970" cy="2465705"/>
                  <wp:effectExtent l="0" t="0" r="0" b="0"/>
                  <wp:docPr id="110843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4783" name=""/>
                          <pic:cNvPicPr/>
                        </pic:nvPicPr>
                        <pic:blipFill>
                          <a:blip r:embed="rId20"/>
                          <a:stretch>
                            <a:fillRect/>
                          </a:stretch>
                        </pic:blipFill>
                        <pic:spPr>
                          <a:xfrm>
                            <a:off x="0" y="0"/>
                            <a:ext cx="3188970" cy="2465705"/>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21136233" w14:textId="77777777" w:rsidR="004C490B" w:rsidRDefault="004C490B" w:rsidP="004C490B">
            <w:pPr>
              <w:jc w:val="center"/>
              <w:rPr>
                <w:sz w:val="24"/>
                <w:szCs w:val="24"/>
              </w:rPr>
            </w:pPr>
          </w:p>
          <w:p w14:paraId="78654793" w14:textId="69C92AEB" w:rsidR="00354D14" w:rsidRPr="004C490B" w:rsidRDefault="00927D2F" w:rsidP="006C41C8">
            <w:pPr>
              <w:jc w:val="center"/>
              <w:rPr>
                <w:sz w:val="24"/>
                <w:szCs w:val="24"/>
              </w:rPr>
            </w:pPr>
            <w:r w:rsidRPr="00927D2F">
              <w:rPr>
                <w:sz w:val="24"/>
                <w:szCs w:val="24"/>
              </w:rPr>
              <w:t xml:space="preserve">Shows all completed shipments with detailed information, marking the final stage of the process. If any issues arise during the process, an error message will be </w:t>
            </w:r>
            <w:r w:rsidR="006C41C8" w:rsidRPr="00927D2F">
              <w:rPr>
                <w:sz w:val="24"/>
                <w:szCs w:val="24"/>
              </w:rPr>
              <w:t>displayed.</w:t>
            </w:r>
          </w:p>
        </w:tc>
        <w:tc>
          <w:tcPr>
            <w:tcW w:w="1134" w:type="dxa"/>
            <w:tcBorders>
              <w:top w:val="single" w:sz="4" w:space="0" w:color="000000"/>
              <w:left w:val="single" w:sz="4" w:space="0" w:color="000000"/>
              <w:bottom w:val="single" w:sz="4" w:space="0" w:color="000000"/>
              <w:right w:val="single" w:sz="4" w:space="0" w:color="000000"/>
            </w:tcBorders>
          </w:tcPr>
          <w:p w14:paraId="511E672C" w14:textId="77777777" w:rsidR="00354D14" w:rsidRDefault="00354D14" w:rsidP="00354D14">
            <w:r>
              <w:rPr>
                <w:rFonts w:ascii="Segoe UI Symbol" w:eastAsia="Segoe UI Symbol" w:hAnsi="Segoe UI Symbol" w:cs="Segoe UI Symbol"/>
              </w:rPr>
              <w:t>☐</w:t>
            </w:r>
            <w:r>
              <w:rPr>
                <w:b/>
              </w:rPr>
              <w:t xml:space="preserve">Pass </w:t>
            </w:r>
          </w:p>
          <w:p w14:paraId="6077D7B3" w14:textId="1668D1BD" w:rsidR="00354D14" w:rsidRDefault="00354D14" w:rsidP="00354D14">
            <w:pPr>
              <w:rPr>
                <w:rFonts w:ascii="Segoe UI Symbol" w:eastAsia="Segoe UI Symbol" w:hAnsi="Segoe UI Symbol" w:cs="Segoe UI Symbol"/>
              </w:rPr>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10" w:type="dxa"/>
            <w:tcBorders>
              <w:top w:val="single" w:sz="4" w:space="0" w:color="000000"/>
              <w:left w:val="single" w:sz="4" w:space="0" w:color="000000"/>
              <w:bottom w:val="single" w:sz="4" w:space="0" w:color="000000"/>
              <w:right w:val="single" w:sz="4" w:space="0" w:color="000000"/>
            </w:tcBorders>
          </w:tcPr>
          <w:p w14:paraId="709ACD42" w14:textId="77777777" w:rsidR="00354D14" w:rsidRDefault="00354D14" w:rsidP="00354D14"/>
        </w:tc>
      </w:tr>
      <w:tr w:rsidR="00354D14" w14:paraId="6152E203" w14:textId="77777777" w:rsidTr="00354D14">
        <w:tblPrEx>
          <w:tblCellMar>
            <w:top w:w="4" w:type="dxa"/>
            <w:bottom w:w="0" w:type="dxa"/>
            <w:right w:w="0" w:type="dxa"/>
          </w:tblCellMar>
        </w:tblPrEx>
        <w:trPr>
          <w:trHeight w:val="2953"/>
        </w:trPr>
        <w:tc>
          <w:tcPr>
            <w:tcW w:w="1124" w:type="dxa"/>
            <w:tcBorders>
              <w:top w:val="single" w:sz="4" w:space="0" w:color="000000"/>
              <w:left w:val="single" w:sz="4" w:space="0" w:color="000000"/>
              <w:bottom w:val="single" w:sz="4" w:space="0" w:color="000000"/>
              <w:right w:val="single" w:sz="4" w:space="0" w:color="000000"/>
            </w:tcBorders>
          </w:tcPr>
          <w:p w14:paraId="4A7E868D" w14:textId="1ED57F09" w:rsidR="003F7ACA" w:rsidRDefault="00354D14" w:rsidP="00354D14">
            <w:pPr>
              <w:rPr>
                <w:b/>
                <w:bCs/>
                <w:sz w:val="20"/>
              </w:rPr>
            </w:pPr>
            <w:r>
              <w:rPr>
                <w:b/>
                <w:bCs/>
                <w:sz w:val="20"/>
              </w:rPr>
              <w:lastRenderedPageBreak/>
              <w:t>1</w:t>
            </w:r>
            <w:r w:rsidR="00101DDD">
              <w:rPr>
                <w:b/>
                <w:bCs/>
                <w:sz w:val="20"/>
              </w:rPr>
              <w:t>3</w:t>
            </w:r>
            <w:r w:rsidRPr="00AB3658">
              <w:rPr>
                <w:b/>
                <w:bCs/>
                <w:sz w:val="20"/>
              </w:rPr>
              <w:t xml:space="preserve">. </w:t>
            </w:r>
          </w:p>
          <w:p w14:paraId="65993C50" w14:textId="374E1B6A" w:rsidR="00354D14" w:rsidRPr="00AB3658" w:rsidRDefault="00553904" w:rsidP="00354D14">
            <w:pPr>
              <w:rPr>
                <w:b/>
                <w:bCs/>
                <w:sz w:val="20"/>
              </w:rPr>
            </w:pPr>
            <w:r>
              <w:rPr>
                <w:b/>
                <w:bCs/>
                <w:sz w:val="20"/>
              </w:rPr>
              <w:t>My</w:t>
            </w:r>
            <w:r w:rsidR="000E6C2A">
              <w:rPr>
                <w:b/>
                <w:bCs/>
                <w:sz w:val="20"/>
              </w:rPr>
              <w:t xml:space="preserve"> History</w:t>
            </w:r>
          </w:p>
        </w:tc>
        <w:tc>
          <w:tcPr>
            <w:tcW w:w="2241" w:type="dxa"/>
            <w:tcBorders>
              <w:top w:val="single" w:sz="4" w:space="0" w:color="000000"/>
              <w:left w:val="single" w:sz="4" w:space="0" w:color="000000"/>
              <w:bottom w:val="single" w:sz="4" w:space="0" w:color="000000"/>
              <w:right w:val="single" w:sz="4" w:space="0" w:color="000000"/>
            </w:tcBorders>
          </w:tcPr>
          <w:p w14:paraId="3E55DAD2" w14:textId="77777777" w:rsidR="004C490B" w:rsidRDefault="004C490B" w:rsidP="00354D14">
            <w:pPr>
              <w:ind w:left="2"/>
              <w:rPr>
                <w:sz w:val="24"/>
                <w:szCs w:val="24"/>
              </w:rPr>
            </w:pPr>
          </w:p>
          <w:p w14:paraId="05E2EC7C" w14:textId="77777777" w:rsidR="004C490B" w:rsidRDefault="004C490B" w:rsidP="004C490B">
            <w:pPr>
              <w:ind w:left="2"/>
              <w:jc w:val="center"/>
              <w:rPr>
                <w:sz w:val="24"/>
                <w:szCs w:val="24"/>
              </w:rPr>
            </w:pPr>
          </w:p>
          <w:p w14:paraId="71C6CE5E" w14:textId="1C08CF9A" w:rsidR="00111B2A" w:rsidRPr="0040547C" w:rsidRDefault="00111B2A" w:rsidP="00111B2A">
            <w:pPr>
              <w:jc w:val="center"/>
              <w:rPr>
                <w:sz w:val="24"/>
                <w:szCs w:val="24"/>
              </w:rPr>
            </w:pPr>
            <w:r w:rsidRPr="0040547C">
              <w:rPr>
                <w:sz w:val="24"/>
                <w:szCs w:val="24"/>
              </w:rPr>
              <w:t xml:space="preserve">Navigate to "My </w:t>
            </w:r>
            <w:r>
              <w:rPr>
                <w:sz w:val="24"/>
                <w:szCs w:val="24"/>
              </w:rPr>
              <w:t>History</w:t>
            </w:r>
            <w:r w:rsidRPr="0040547C">
              <w:rPr>
                <w:sz w:val="24"/>
                <w:szCs w:val="24"/>
              </w:rPr>
              <w:t xml:space="preserve">" tab as a </w:t>
            </w:r>
            <w:r>
              <w:rPr>
                <w:sz w:val="24"/>
                <w:szCs w:val="24"/>
              </w:rPr>
              <w:t>Shipper</w:t>
            </w:r>
            <w:r w:rsidRPr="0040547C">
              <w:rPr>
                <w:sz w:val="24"/>
                <w:szCs w:val="24"/>
              </w:rPr>
              <w:t xml:space="preserve"> and review the history</w:t>
            </w:r>
            <w:r w:rsidR="00E628CE">
              <w:rPr>
                <w:sz w:val="24"/>
                <w:szCs w:val="24"/>
              </w:rPr>
              <w:t xml:space="preserve">, pdf button &amp; </w:t>
            </w:r>
            <w:r w:rsidRPr="0040547C">
              <w:rPr>
                <w:sz w:val="24"/>
                <w:szCs w:val="24"/>
              </w:rPr>
              <w:t>status.</w:t>
            </w:r>
          </w:p>
          <w:p w14:paraId="42ABBC4D" w14:textId="54E86064" w:rsidR="00354D14" w:rsidRPr="004C490B" w:rsidRDefault="00354D14" w:rsidP="004C490B">
            <w:pPr>
              <w:ind w:left="2"/>
              <w:jc w:val="center"/>
              <w:rPr>
                <w:sz w:val="24"/>
                <w:szCs w:val="24"/>
              </w:rPr>
            </w:pPr>
          </w:p>
        </w:tc>
        <w:tc>
          <w:tcPr>
            <w:tcW w:w="5130" w:type="dxa"/>
            <w:tcBorders>
              <w:top w:val="single" w:sz="4" w:space="0" w:color="000000"/>
              <w:left w:val="single" w:sz="4" w:space="0" w:color="000000"/>
              <w:bottom w:val="single" w:sz="4" w:space="0" w:color="000000"/>
              <w:right w:val="single" w:sz="4" w:space="0" w:color="000000"/>
            </w:tcBorders>
          </w:tcPr>
          <w:p w14:paraId="5163BDBF" w14:textId="06B4E052" w:rsidR="00354D14" w:rsidRDefault="00D60D9B" w:rsidP="00354D14">
            <w:pPr>
              <w:ind w:right="8"/>
              <w:rPr>
                <w:noProof/>
              </w:rPr>
            </w:pPr>
            <w:r w:rsidRPr="00D60D9B">
              <w:rPr>
                <w:noProof/>
              </w:rPr>
              <w:drawing>
                <wp:inline distT="0" distB="0" distL="0" distR="0" wp14:anchorId="640E4B6E" wp14:editId="3FBA7093">
                  <wp:extent cx="3188400" cy="1587260"/>
                  <wp:effectExtent l="0" t="0" r="0" b="0"/>
                  <wp:docPr id="88365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59785" name=""/>
                          <pic:cNvPicPr/>
                        </pic:nvPicPr>
                        <pic:blipFill>
                          <a:blip r:embed="rId21"/>
                          <a:stretch>
                            <a:fillRect/>
                          </a:stretch>
                        </pic:blipFill>
                        <pic:spPr>
                          <a:xfrm>
                            <a:off x="0" y="0"/>
                            <a:ext cx="3199352" cy="1592712"/>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1122D803" w14:textId="77777777" w:rsidR="004C490B" w:rsidRDefault="004C490B" w:rsidP="00354D14">
            <w:pPr>
              <w:rPr>
                <w:sz w:val="24"/>
                <w:szCs w:val="24"/>
              </w:rPr>
            </w:pPr>
          </w:p>
          <w:p w14:paraId="37611DDC" w14:textId="77777777" w:rsidR="004C490B" w:rsidRDefault="004C490B" w:rsidP="00354D14">
            <w:pPr>
              <w:rPr>
                <w:sz w:val="24"/>
                <w:szCs w:val="24"/>
              </w:rPr>
            </w:pPr>
          </w:p>
          <w:p w14:paraId="7A73382D" w14:textId="2D8C96C4" w:rsidR="00354D14" w:rsidRPr="004C490B" w:rsidRDefault="00D60D9B" w:rsidP="0004726F">
            <w:pPr>
              <w:jc w:val="center"/>
              <w:rPr>
                <w:sz w:val="24"/>
                <w:szCs w:val="24"/>
              </w:rPr>
            </w:pPr>
            <w:r>
              <w:rPr>
                <w:sz w:val="24"/>
                <w:szCs w:val="24"/>
              </w:rPr>
              <w:t>H</w:t>
            </w:r>
            <w:r w:rsidRPr="00D60D9B">
              <w:rPr>
                <w:sz w:val="24"/>
                <w:szCs w:val="24"/>
              </w:rPr>
              <w:t xml:space="preserve">istory is displayed with correct </w:t>
            </w:r>
            <w:r>
              <w:rPr>
                <w:sz w:val="24"/>
                <w:szCs w:val="24"/>
              </w:rPr>
              <w:t>detail</w:t>
            </w:r>
            <w:r w:rsidR="003F2260">
              <w:rPr>
                <w:sz w:val="24"/>
                <w:szCs w:val="24"/>
              </w:rPr>
              <w:t xml:space="preserve">, </w:t>
            </w:r>
            <w:r w:rsidRPr="00D60D9B">
              <w:rPr>
                <w:sz w:val="24"/>
                <w:szCs w:val="24"/>
              </w:rPr>
              <w:t>status</w:t>
            </w:r>
            <w:r w:rsidR="003F2260">
              <w:rPr>
                <w:sz w:val="24"/>
                <w:szCs w:val="24"/>
              </w:rPr>
              <w:t xml:space="preserve"> and </w:t>
            </w:r>
            <w:r w:rsidR="000715A1">
              <w:rPr>
                <w:sz w:val="24"/>
                <w:szCs w:val="24"/>
              </w:rPr>
              <w:t xml:space="preserve">pdf button generates invoice </w:t>
            </w:r>
            <w:r w:rsidR="007350F1">
              <w:rPr>
                <w:sz w:val="24"/>
                <w:szCs w:val="24"/>
              </w:rPr>
              <w:t>successfully</w:t>
            </w:r>
            <w:r w:rsidRPr="00D60D9B">
              <w:rPr>
                <w:sz w:val="24"/>
                <w:szCs w:val="24"/>
              </w:rPr>
              <w:t>.</w:t>
            </w:r>
          </w:p>
        </w:tc>
        <w:tc>
          <w:tcPr>
            <w:tcW w:w="1134" w:type="dxa"/>
            <w:tcBorders>
              <w:top w:val="single" w:sz="4" w:space="0" w:color="000000"/>
              <w:left w:val="single" w:sz="4" w:space="0" w:color="000000"/>
              <w:bottom w:val="single" w:sz="4" w:space="0" w:color="000000"/>
              <w:right w:val="single" w:sz="4" w:space="0" w:color="000000"/>
            </w:tcBorders>
          </w:tcPr>
          <w:p w14:paraId="5C1F6F2B" w14:textId="77777777" w:rsidR="00354D14" w:rsidRDefault="00354D14" w:rsidP="00354D14">
            <w:r>
              <w:rPr>
                <w:rFonts w:ascii="Segoe UI Symbol" w:eastAsia="Segoe UI Symbol" w:hAnsi="Segoe UI Symbol" w:cs="Segoe UI Symbol"/>
              </w:rPr>
              <w:t>☐</w:t>
            </w:r>
            <w:r>
              <w:rPr>
                <w:b/>
              </w:rPr>
              <w:t xml:space="preserve">Pass </w:t>
            </w:r>
          </w:p>
          <w:p w14:paraId="313F16DA" w14:textId="3CF8B2EB" w:rsidR="00354D14" w:rsidRPr="00AB3658" w:rsidRDefault="00354D14" w:rsidP="00354D14">
            <w:pPr>
              <w:rPr>
                <w:rFonts w:ascii="Segoe UI Symbol" w:eastAsia="Segoe UI Symbol" w:hAnsi="Segoe UI Symbol" w:cs="Segoe UI Symbol"/>
              </w:rPr>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10" w:type="dxa"/>
            <w:tcBorders>
              <w:top w:val="single" w:sz="4" w:space="0" w:color="000000"/>
              <w:left w:val="single" w:sz="4" w:space="0" w:color="000000"/>
              <w:bottom w:val="single" w:sz="4" w:space="0" w:color="000000"/>
              <w:right w:val="single" w:sz="4" w:space="0" w:color="000000"/>
            </w:tcBorders>
          </w:tcPr>
          <w:p w14:paraId="5C5C7073" w14:textId="77777777" w:rsidR="00354D14" w:rsidRDefault="00354D14" w:rsidP="00354D14"/>
        </w:tc>
      </w:tr>
      <w:tr w:rsidR="005F5FED" w14:paraId="673008D0" w14:textId="77777777" w:rsidTr="00354D14">
        <w:tblPrEx>
          <w:tblCellMar>
            <w:top w:w="4" w:type="dxa"/>
            <w:bottom w:w="0" w:type="dxa"/>
            <w:right w:w="0" w:type="dxa"/>
          </w:tblCellMar>
        </w:tblPrEx>
        <w:trPr>
          <w:trHeight w:val="2953"/>
        </w:trPr>
        <w:tc>
          <w:tcPr>
            <w:tcW w:w="1124" w:type="dxa"/>
            <w:tcBorders>
              <w:top w:val="single" w:sz="4" w:space="0" w:color="000000"/>
              <w:left w:val="single" w:sz="4" w:space="0" w:color="000000"/>
              <w:bottom w:val="single" w:sz="4" w:space="0" w:color="auto"/>
              <w:right w:val="single" w:sz="4" w:space="0" w:color="000000"/>
            </w:tcBorders>
          </w:tcPr>
          <w:p w14:paraId="24A07C9C" w14:textId="1A5E44D6" w:rsidR="005F5FED" w:rsidRDefault="005F5FED" w:rsidP="005F5FED">
            <w:pPr>
              <w:rPr>
                <w:b/>
                <w:bCs/>
                <w:sz w:val="20"/>
              </w:rPr>
            </w:pPr>
            <w:r w:rsidRPr="00AB3658">
              <w:rPr>
                <w:b/>
                <w:bCs/>
                <w:sz w:val="20"/>
              </w:rPr>
              <w:t>1</w:t>
            </w:r>
            <w:r w:rsidR="00101DDD">
              <w:rPr>
                <w:b/>
                <w:bCs/>
                <w:sz w:val="20"/>
              </w:rPr>
              <w:t>4</w:t>
            </w:r>
            <w:r w:rsidRPr="00AB3658">
              <w:rPr>
                <w:b/>
                <w:bCs/>
                <w:sz w:val="20"/>
              </w:rPr>
              <w:t xml:space="preserve">. </w:t>
            </w:r>
            <w:r w:rsidRPr="00D82F6D">
              <w:rPr>
                <w:b/>
                <w:sz w:val="20"/>
              </w:rPr>
              <w:t>Notification Click</w:t>
            </w:r>
          </w:p>
        </w:tc>
        <w:tc>
          <w:tcPr>
            <w:tcW w:w="2241" w:type="dxa"/>
            <w:tcBorders>
              <w:top w:val="single" w:sz="4" w:space="0" w:color="000000"/>
              <w:left w:val="single" w:sz="4" w:space="0" w:color="000000"/>
              <w:bottom w:val="single" w:sz="4" w:space="0" w:color="auto"/>
              <w:right w:val="single" w:sz="4" w:space="0" w:color="000000"/>
            </w:tcBorders>
          </w:tcPr>
          <w:p w14:paraId="559047DC" w14:textId="77777777" w:rsidR="005F5FED" w:rsidRDefault="005F5FED" w:rsidP="005F5FED">
            <w:pPr>
              <w:ind w:left="2"/>
              <w:jc w:val="center"/>
              <w:rPr>
                <w:sz w:val="24"/>
                <w:szCs w:val="24"/>
              </w:rPr>
            </w:pPr>
          </w:p>
          <w:p w14:paraId="74BE288B" w14:textId="77777777" w:rsidR="005F5FED" w:rsidRDefault="005F5FED" w:rsidP="005F5FED">
            <w:pPr>
              <w:ind w:left="2"/>
              <w:jc w:val="center"/>
              <w:rPr>
                <w:sz w:val="24"/>
                <w:szCs w:val="24"/>
              </w:rPr>
            </w:pPr>
          </w:p>
          <w:p w14:paraId="3BD922D8" w14:textId="1133590A" w:rsidR="005F5FED" w:rsidRPr="004C490B" w:rsidRDefault="005F5FED" w:rsidP="005F5FED">
            <w:pPr>
              <w:ind w:left="2"/>
              <w:jc w:val="center"/>
              <w:rPr>
                <w:sz w:val="24"/>
                <w:szCs w:val="24"/>
              </w:rPr>
            </w:pPr>
            <w:r w:rsidRPr="00D3408A">
              <w:rPr>
                <w:sz w:val="24"/>
                <w:szCs w:val="24"/>
              </w:rPr>
              <w:t>Click on the notification icon in the navbar and verify messages related to shipment requests.</w:t>
            </w:r>
          </w:p>
        </w:tc>
        <w:tc>
          <w:tcPr>
            <w:tcW w:w="5130" w:type="dxa"/>
            <w:tcBorders>
              <w:top w:val="single" w:sz="4" w:space="0" w:color="000000"/>
              <w:left w:val="single" w:sz="4" w:space="0" w:color="000000"/>
              <w:bottom w:val="single" w:sz="4" w:space="0" w:color="auto"/>
              <w:right w:val="single" w:sz="4" w:space="0" w:color="000000"/>
            </w:tcBorders>
          </w:tcPr>
          <w:p w14:paraId="141A9ED3" w14:textId="1F6FDDBA" w:rsidR="005F5FED" w:rsidRDefault="005F5FED" w:rsidP="005F5FED">
            <w:pPr>
              <w:ind w:right="8"/>
              <w:rPr>
                <w:noProof/>
              </w:rPr>
            </w:pPr>
            <w:r w:rsidRPr="00160258">
              <w:rPr>
                <w:noProof/>
              </w:rPr>
              <w:drawing>
                <wp:inline distT="0" distB="0" distL="0" distR="0" wp14:anchorId="2199F00E" wp14:editId="299B1E82">
                  <wp:extent cx="3029373" cy="3686689"/>
                  <wp:effectExtent l="0" t="0" r="0" b="0"/>
                  <wp:docPr id="211106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69320" name=""/>
                          <pic:cNvPicPr/>
                        </pic:nvPicPr>
                        <pic:blipFill>
                          <a:blip r:embed="rId22"/>
                          <a:stretch>
                            <a:fillRect/>
                          </a:stretch>
                        </pic:blipFill>
                        <pic:spPr>
                          <a:xfrm>
                            <a:off x="0" y="0"/>
                            <a:ext cx="3029373" cy="3686689"/>
                          </a:xfrm>
                          <a:prstGeom prst="rect">
                            <a:avLst/>
                          </a:prstGeom>
                        </pic:spPr>
                      </pic:pic>
                    </a:graphicData>
                  </a:graphic>
                </wp:inline>
              </w:drawing>
            </w:r>
          </w:p>
        </w:tc>
        <w:tc>
          <w:tcPr>
            <w:tcW w:w="2268" w:type="dxa"/>
            <w:tcBorders>
              <w:top w:val="single" w:sz="4" w:space="0" w:color="000000"/>
              <w:left w:val="single" w:sz="4" w:space="0" w:color="000000"/>
              <w:bottom w:val="single" w:sz="4" w:space="0" w:color="auto"/>
              <w:right w:val="single" w:sz="4" w:space="0" w:color="000000"/>
            </w:tcBorders>
          </w:tcPr>
          <w:p w14:paraId="5CB69410" w14:textId="77777777" w:rsidR="005F5FED" w:rsidRDefault="005F5FED" w:rsidP="005F5FED">
            <w:pPr>
              <w:ind w:left="108"/>
              <w:jc w:val="center"/>
              <w:rPr>
                <w:sz w:val="24"/>
                <w:szCs w:val="24"/>
              </w:rPr>
            </w:pPr>
          </w:p>
          <w:p w14:paraId="5B239105" w14:textId="77777777" w:rsidR="005F5FED" w:rsidRDefault="005F5FED" w:rsidP="005F5FED">
            <w:pPr>
              <w:jc w:val="center"/>
              <w:rPr>
                <w:sz w:val="24"/>
                <w:szCs w:val="24"/>
              </w:rPr>
            </w:pPr>
          </w:p>
          <w:p w14:paraId="5C4BBCC6" w14:textId="686B8639" w:rsidR="005F5FED" w:rsidRPr="004C490B" w:rsidRDefault="005F5FED" w:rsidP="005F5FED">
            <w:pPr>
              <w:jc w:val="center"/>
              <w:rPr>
                <w:sz w:val="24"/>
                <w:szCs w:val="24"/>
              </w:rPr>
            </w:pPr>
            <w:r w:rsidRPr="00300FB7">
              <w:rPr>
                <w:sz w:val="24"/>
                <w:szCs w:val="24"/>
              </w:rPr>
              <w:t xml:space="preserve">Messages related to </w:t>
            </w:r>
            <w:r>
              <w:rPr>
                <w:sz w:val="24"/>
                <w:szCs w:val="24"/>
              </w:rPr>
              <w:t xml:space="preserve">shipment </w:t>
            </w:r>
            <w:r w:rsidRPr="00300FB7">
              <w:rPr>
                <w:sz w:val="24"/>
                <w:szCs w:val="24"/>
              </w:rPr>
              <w:t>requests are displayed.</w:t>
            </w:r>
          </w:p>
        </w:tc>
        <w:tc>
          <w:tcPr>
            <w:tcW w:w="1134" w:type="dxa"/>
            <w:tcBorders>
              <w:top w:val="single" w:sz="4" w:space="0" w:color="000000"/>
              <w:left w:val="single" w:sz="4" w:space="0" w:color="000000"/>
              <w:bottom w:val="single" w:sz="4" w:space="0" w:color="auto"/>
              <w:right w:val="single" w:sz="4" w:space="0" w:color="000000"/>
            </w:tcBorders>
          </w:tcPr>
          <w:p w14:paraId="35CF91EB" w14:textId="77777777" w:rsidR="005F5FED" w:rsidRDefault="005F5FED" w:rsidP="005F5FED">
            <w:pPr>
              <w:ind w:left="108"/>
            </w:pPr>
            <w:r>
              <w:rPr>
                <w:rFonts w:ascii="Segoe UI Symbol" w:eastAsia="Segoe UI Symbol" w:hAnsi="Segoe UI Symbol" w:cs="Segoe UI Symbol"/>
              </w:rPr>
              <w:t>☐</w:t>
            </w:r>
            <w:r>
              <w:rPr>
                <w:b/>
              </w:rPr>
              <w:t xml:space="preserve">Pass </w:t>
            </w:r>
          </w:p>
          <w:p w14:paraId="6095D3A4" w14:textId="771DB9B6" w:rsidR="005F5FED" w:rsidRPr="00AB3658" w:rsidRDefault="005F5FED" w:rsidP="005F5FED">
            <w:pPr>
              <w:rPr>
                <w:rFonts w:ascii="Segoe UI Symbol" w:eastAsia="Segoe UI Symbol" w:hAnsi="Segoe UI Symbol" w:cs="Segoe UI Symbol"/>
              </w:rPr>
            </w:pPr>
            <w:r>
              <w:rPr>
                <w:rFonts w:ascii="Segoe UI Symbol" w:eastAsia="Segoe UI Symbol" w:hAnsi="Segoe UI Symbol" w:cs="Segoe UI Symbol"/>
              </w:rPr>
              <w:t>☐</w:t>
            </w:r>
            <w:r>
              <w:rPr>
                <w:b/>
              </w:rPr>
              <w:t>Fail</w:t>
            </w:r>
            <w:r>
              <w:rPr>
                <w:rFonts w:ascii="Segoe UI Symbol" w:eastAsia="Segoe UI Symbol" w:hAnsi="Segoe UI Symbol" w:cs="Segoe UI Symbol"/>
              </w:rPr>
              <w:t xml:space="preserve"> </w:t>
            </w:r>
          </w:p>
        </w:tc>
        <w:tc>
          <w:tcPr>
            <w:tcW w:w="3410" w:type="dxa"/>
            <w:tcBorders>
              <w:top w:val="single" w:sz="4" w:space="0" w:color="000000"/>
              <w:left w:val="single" w:sz="4" w:space="0" w:color="000000"/>
              <w:bottom w:val="single" w:sz="4" w:space="0" w:color="auto"/>
              <w:right w:val="single" w:sz="4" w:space="0" w:color="000000"/>
            </w:tcBorders>
          </w:tcPr>
          <w:p w14:paraId="6EE52101" w14:textId="77777777" w:rsidR="005F5FED" w:rsidRDefault="005F5FED" w:rsidP="005F5FED"/>
        </w:tc>
      </w:tr>
    </w:tbl>
    <w:p w14:paraId="242AE12B" w14:textId="0E8B09DF" w:rsidR="00F45B99" w:rsidRDefault="005B0E1B">
      <w:pPr>
        <w:spacing w:after="0"/>
        <w:ind w:left="-1339" w:right="5264"/>
      </w:pPr>
      <w:r>
        <w:t xml:space="preserve">       </w:t>
      </w:r>
    </w:p>
    <w:p w14:paraId="4C5C4368" w14:textId="77777777" w:rsidR="00AB3658" w:rsidRDefault="00AB3658">
      <w:pPr>
        <w:spacing w:after="0"/>
        <w:ind w:left="-1339" w:right="5264"/>
      </w:pPr>
    </w:p>
    <w:p w14:paraId="2C5CCEC7" w14:textId="1EC64162" w:rsidR="00300FB7" w:rsidRPr="00CF00AB" w:rsidRDefault="00300FB7" w:rsidP="00931591">
      <w:pPr>
        <w:ind w:right="5264"/>
      </w:pPr>
      <w:r>
        <w:lastRenderedPageBreak/>
        <w:t xml:space="preserve"> </w:t>
      </w:r>
      <w:r w:rsidR="000B488B">
        <w:t xml:space="preserve"> </w:t>
      </w:r>
      <w:r w:rsidR="00B77834">
        <w:rPr>
          <w:rFonts w:ascii="Segoe UI" w:hAnsi="Segoe UI" w:cs="Segoe UI"/>
          <w:b/>
          <w:bCs/>
          <w:color w:val="111827"/>
          <w:sz w:val="30"/>
          <w:szCs w:val="30"/>
          <w:u w:val="single"/>
        </w:rPr>
        <w:t>Admin</w:t>
      </w:r>
      <w:r w:rsidR="00AB3658" w:rsidRPr="00AB3658">
        <w:rPr>
          <w:rFonts w:ascii="Segoe UI" w:hAnsi="Segoe UI" w:cs="Segoe UI"/>
          <w:b/>
          <w:bCs/>
          <w:color w:val="111827"/>
          <w:sz w:val="30"/>
          <w:szCs w:val="30"/>
          <w:u w:val="single"/>
        </w:rPr>
        <w:t xml:space="preserve"> Specific Steps:</w:t>
      </w:r>
    </w:p>
    <w:p w14:paraId="0BE2BBAC" w14:textId="77777777" w:rsidR="00300FB7" w:rsidRPr="000B488B" w:rsidRDefault="00300FB7" w:rsidP="00300FB7">
      <w:pPr>
        <w:ind w:left="-1339" w:right="5264"/>
        <w:rPr>
          <w:rFonts w:ascii="Segoe UI" w:hAnsi="Segoe UI" w:cs="Segoe UI"/>
          <w:b/>
          <w:bCs/>
          <w:color w:val="111827"/>
          <w:sz w:val="30"/>
          <w:szCs w:val="30"/>
          <w:u w:val="single"/>
        </w:rPr>
      </w:pPr>
    </w:p>
    <w:tbl>
      <w:tblPr>
        <w:tblStyle w:val="TableGrid"/>
        <w:tblW w:w="15307" w:type="dxa"/>
        <w:tblInd w:w="5" w:type="dxa"/>
        <w:tblLayout w:type="fixed"/>
        <w:tblCellMar>
          <w:top w:w="3" w:type="dxa"/>
          <w:left w:w="108" w:type="dxa"/>
          <w:bottom w:w="4" w:type="dxa"/>
          <w:right w:w="37" w:type="dxa"/>
        </w:tblCellMar>
        <w:tblLook w:val="04A0" w:firstRow="1" w:lastRow="0" w:firstColumn="1" w:lastColumn="0" w:noHBand="0" w:noVBand="1"/>
      </w:tblPr>
      <w:tblGrid>
        <w:gridCol w:w="1014"/>
        <w:gridCol w:w="110"/>
        <w:gridCol w:w="2268"/>
        <w:gridCol w:w="5103"/>
        <w:gridCol w:w="2268"/>
        <w:gridCol w:w="1287"/>
        <w:gridCol w:w="3257"/>
      </w:tblGrid>
      <w:tr w:rsidR="00354D14" w14:paraId="713FE7F9" w14:textId="77777777" w:rsidTr="004C490B">
        <w:trPr>
          <w:trHeight w:val="305"/>
        </w:trPr>
        <w:tc>
          <w:tcPr>
            <w:tcW w:w="1014" w:type="dxa"/>
            <w:tcBorders>
              <w:top w:val="single" w:sz="4" w:space="0" w:color="000000"/>
              <w:left w:val="single" w:sz="4" w:space="0" w:color="000000"/>
              <w:bottom w:val="single" w:sz="4" w:space="0" w:color="000000"/>
              <w:right w:val="single" w:sz="4" w:space="0" w:color="000000"/>
            </w:tcBorders>
          </w:tcPr>
          <w:p w14:paraId="067921FA" w14:textId="77777777" w:rsidR="00354D14" w:rsidRDefault="00354D14" w:rsidP="006F262F">
            <w:pPr>
              <w:jc w:val="both"/>
            </w:pPr>
            <w:bookmarkStart w:id="1" w:name="_Hlk157594751"/>
            <w:r>
              <w:rPr>
                <w:b/>
                <w:sz w:val="24"/>
              </w:rPr>
              <w:t xml:space="preserve">No </w:t>
            </w:r>
          </w:p>
        </w:tc>
        <w:tc>
          <w:tcPr>
            <w:tcW w:w="2378" w:type="dxa"/>
            <w:gridSpan w:val="2"/>
            <w:tcBorders>
              <w:top w:val="single" w:sz="4" w:space="0" w:color="000000"/>
              <w:left w:val="single" w:sz="4" w:space="0" w:color="000000"/>
              <w:bottom w:val="single" w:sz="4" w:space="0" w:color="000000"/>
              <w:right w:val="single" w:sz="4" w:space="0" w:color="000000"/>
            </w:tcBorders>
          </w:tcPr>
          <w:p w14:paraId="70192891" w14:textId="77777777" w:rsidR="00354D14" w:rsidRDefault="00354D14" w:rsidP="006F262F">
            <w:pPr>
              <w:ind w:left="2"/>
            </w:pPr>
            <w:r>
              <w:rPr>
                <w:b/>
                <w:sz w:val="24"/>
              </w:rPr>
              <w:t xml:space="preserve">Description </w:t>
            </w:r>
          </w:p>
        </w:tc>
        <w:tc>
          <w:tcPr>
            <w:tcW w:w="5103" w:type="dxa"/>
            <w:tcBorders>
              <w:top w:val="single" w:sz="4" w:space="0" w:color="000000"/>
              <w:left w:val="single" w:sz="4" w:space="0" w:color="000000"/>
              <w:bottom w:val="single" w:sz="4" w:space="0" w:color="000000"/>
              <w:right w:val="single" w:sz="4" w:space="0" w:color="000000"/>
            </w:tcBorders>
          </w:tcPr>
          <w:p w14:paraId="10363E16" w14:textId="77777777" w:rsidR="00354D14" w:rsidRDefault="00354D14" w:rsidP="006F262F">
            <w:r>
              <w:rPr>
                <w:b/>
                <w:sz w:val="24"/>
              </w:rPr>
              <w:t xml:space="preserve">Screen </w:t>
            </w:r>
          </w:p>
        </w:tc>
        <w:tc>
          <w:tcPr>
            <w:tcW w:w="2268" w:type="dxa"/>
            <w:tcBorders>
              <w:top w:val="single" w:sz="4" w:space="0" w:color="000000"/>
              <w:left w:val="single" w:sz="4" w:space="0" w:color="000000"/>
              <w:bottom w:val="single" w:sz="4" w:space="0" w:color="000000"/>
              <w:right w:val="single" w:sz="4" w:space="0" w:color="000000"/>
            </w:tcBorders>
          </w:tcPr>
          <w:p w14:paraId="0BF88BC4" w14:textId="77777777" w:rsidR="00354D14" w:rsidRDefault="00354D14" w:rsidP="006F262F">
            <w:r>
              <w:rPr>
                <w:b/>
                <w:sz w:val="24"/>
              </w:rPr>
              <w:t xml:space="preserve">Expected Result </w:t>
            </w:r>
          </w:p>
        </w:tc>
        <w:tc>
          <w:tcPr>
            <w:tcW w:w="1287" w:type="dxa"/>
            <w:tcBorders>
              <w:top w:val="single" w:sz="4" w:space="0" w:color="000000"/>
              <w:left w:val="single" w:sz="4" w:space="0" w:color="000000"/>
              <w:bottom w:val="single" w:sz="4" w:space="0" w:color="000000"/>
              <w:right w:val="single" w:sz="4" w:space="0" w:color="000000"/>
            </w:tcBorders>
          </w:tcPr>
          <w:p w14:paraId="59169367" w14:textId="77777777" w:rsidR="00354D14" w:rsidRDefault="00354D14" w:rsidP="006F262F">
            <w:r>
              <w:rPr>
                <w:b/>
                <w:sz w:val="24"/>
              </w:rPr>
              <w:t xml:space="preserve">Pass/Fail </w:t>
            </w:r>
          </w:p>
        </w:tc>
        <w:tc>
          <w:tcPr>
            <w:tcW w:w="3257" w:type="dxa"/>
            <w:tcBorders>
              <w:top w:val="single" w:sz="4" w:space="0" w:color="000000"/>
              <w:left w:val="single" w:sz="4" w:space="0" w:color="000000"/>
              <w:bottom w:val="single" w:sz="4" w:space="0" w:color="000000"/>
              <w:right w:val="single" w:sz="4" w:space="0" w:color="000000"/>
            </w:tcBorders>
          </w:tcPr>
          <w:p w14:paraId="5221AEE8" w14:textId="77777777" w:rsidR="00354D14" w:rsidRDefault="00354D14" w:rsidP="006F262F">
            <w:pPr>
              <w:ind w:left="2"/>
            </w:pPr>
            <w:r>
              <w:rPr>
                <w:b/>
                <w:sz w:val="24"/>
              </w:rPr>
              <w:t xml:space="preserve">Comments/Evidence </w:t>
            </w:r>
          </w:p>
        </w:tc>
      </w:tr>
      <w:bookmarkEnd w:id="1"/>
      <w:tr w:rsidR="00354D14" w14:paraId="39717F56"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739EED8A" w14:textId="2B71811E" w:rsidR="004D2E96" w:rsidRDefault="004D2E96" w:rsidP="004D2E96">
            <w:r>
              <w:rPr>
                <w:b/>
                <w:bCs/>
                <w:sz w:val="20"/>
              </w:rPr>
              <w:t>1</w:t>
            </w:r>
            <w:r w:rsidR="00101DDD">
              <w:rPr>
                <w:b/>
                <w:bCs/>
                <w:sz w:val="20"/>
              </w:rPr>
              <w:t>5</w:t>
            </w:r>
            <w:r w:rsidRPr="00AB3658">
              <w:rPr>
                <w:b/>
                <w:bCs/>
                <w:sz w:val="20"/>
              </w:rPr>
              <w:t>. Dashboa</w:t>
            </w:r>
            <w:r w:rsidR="004C490B">
              <w:rPr>
                <w:b/>
                <w:bCs/>
                <w:sz w:val="20"/>
              </w:rPr>
              <w:t>r</w:t>
            </w:r>
            <w:r w:rsidRPr="00AB3658">
              <w:rPr>
                <w:b/>
                <w:bCs/>
                <w:sz w:val="20"/>
              </w:rPr>
              <w:t>d View</w:t>
            </w:r>
          </w:p>
        </w:tc>
        <w:tc>
          <w:tcPr>
            <w:tcW w:w="2268" w:type="dxa"/>
            <w:tcBorders>
              <w:top w:val="single" w:sz="4" w:space="0" w:color="000000"/>
              <w:left w:val="single" w:sz="4" w:space="0" w:color="000000"/>
              <w:bottom w:val="single" w:sz="4" w:space="0" w:color="000000"/>
              <w:right w:val="single" w:sz="4" w:space="0" w:color="000000"/>
            </w:tcBorders>
          </w:tcPr>
          <w:p w14:paraId="060F6559" w14:textId="77777777" w:rsidR="004D2E96" w:rsidRDefault="004D2E96" w:rsidP="004D2E96">
            <w:pPr>
              <w:ind w:left="2"/>
            </w:pPr>
            <w:r>
              <w:rPr>
                <w:sz w:val="20"/>
              </w:rPr>
              <w:t xml:space="preserve"> </w:t>
            </w:r>
          </w:p>
          <w:p w14:paraId="024B4324" w14:textId="2F1637BC" w:rsidR="004D2E96" w:rsidRPr="004C490B" w:rsidRDefault="00E80177" w:rsidP="00300FB7">
            <w:pPr>
              <w:ind w:left="2" w:right="79"/>
              <w:jc w:val="center"/>
              <w:rPr>
                <w:sz w:val="24"/>
                <w:szCs w:val="24"/>
              </w:rPr>
            </w:pPr>
            <w:r w:rsidRPr="00535E3C">
              <w:rPr>
                <w:sz w:val="24"/>
                <w:szCs w:val="24"/>
              </w:rPr>
              <w:t xml:space="preserve">Log in as </w:t>
            </w:r>
            <w:r>
              <w:rPr>
                <w:sz w:val="24"/>
                <w:szCs w:val="24"/>
              </w:rPr>
              <w:t>Admin</w:t>
            </w:r>
            <w:r w:rsidRPr="00535E3C">
              <w:rPr>
                <w:sz w:val="24"/>
                <w:szCs w:val="24"/>
              </w:rPr>
              <w:t xml:space="preserve"> to view a dedicated dashboard showing all requestors' requests over time, top requestors, 'Hazardous vs. Non-Hazardous Requests,' and 'Shipment Mode Distribution,' providing actionable insights immediately</w:t>
            </w:r>
          </w:p>
        </w:tc>
        <w:tc>
          <w:tcPr>
            <w:tcW w:w="5103" w:type="dxa"/>
            <w:tcBorders>
              <w:top w:val="single" w:sz="4" w:space="0" w:color="000000"/>
              <w:left w:val="single" w:sz="4" w:space="0" w:color="000000"/>
              <w:bottom w:val="single" w:sz="4" w:space="0" w:color="000000"/>
              <w:right w:val="single" w:sz="4" w:space="0" w:color="000000"/>
            </w:tcBorders>
          </w:tcPr>
          <w:p w14:paraId="1C5B794C" w14:textId="77DDCE8D" w:rsidR="004D2E96" w:rsidRDefault="00415E2E" w:rsidP="00AC23FF">
            <w:r w:rsidRPr="00415E2E">
              <w:drawing>
                <wp:inline distT="0" distB="0" distL="0" distR="0" wp14:anchorId="134A0118" wp14:editId="6C0099CD">
                  <wp:extent cx="3154680" cy="2860675"/>
                  <wp:effectExtent l="0" t="0" r="7620" b="0"/>
                  <wp:docPr id="44427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71785" name=""/>
                          <pic:cNvPicPr/>
                        </pic:nvPicPr>
                        <pic:blipFill rotWithShape="1">
                          <a:blip r:embed="rId23"/>
                          <a:srcRect t="4149"/>
                          <a:stretch/>
                        </pic:blipFill>
                        <pic:spPr bwMode="auto">
                          <a:xfrm>
                            <a:off x="0" y="0"/>
                            <a:ext cx="3154680" cy="2860675"/>
                          </a:xfrm>
                          <a:prstGeom prst="rect">
                            <a:avLst/>
                          </a:prstGeom>
                          <a:ln>
                            <a:noFill/>
                          </a:ln>
                          <a:extLst>
                            <a:ext uri="{53640926-AAD7-44D8-BBD7-CCE9431645EC}">
                              <a14:shadowObscured xmlns:a14="http://schemas.microsoft.com/office/drawing/2010/main"/>
                            </a:ext>
                          </a:extLst>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358A97AE" w14:textId="77777777" w:rsidR="00300FB7" w:rsidRDefault="00300FB7" w:rsidP="00300FB7">
            <w:pPr>
              <w:jc w:val="center"/>
              <w:rPr>
                <w:sz w:val="24"/>
                <w:szCs w:val="24"/>
              </w:rPr>
            </w:pPr>
          </w:p>
          <w:p w14:paraId="7C491B72" w14:textId="4493C6AE" w:rsidR="004D2E96" w:rsidRPr="004C490B" w:rsidRDefault="00230664" w:rsidP="00300FB7">
            <w:pPr>
              <w:jc w:val="center"/>
              <w:rPr>
                <w:sz w:val="24"/>
                <w:szCs w:val="24"/>
              </w:rPr>
            </w:pPr>
            <w:r w:rsidRPr="002966FD">
              <w:rPr>
                <w:sz w:val="24"/>
                <w:szCs w:val="24"/>
              </w:rPr>
              <w:t>The dashboard displays the total number of requestors' requests, a chart visualizing requests over time categorized by week, month, and year, along with insights into top requestors, 'Hazardous vs. Non-Hazardous Requests,' and 'Shipment Mode Distribution</w:t>
            </w:r>
            <w:r w:rsidR="00C144BD">
              <w:rPr>
                <w:sz w:val="24"/>
                <w:szCs w:val="24"/>
              </w:rPr>
              <w:t>.</w:t>
            </w:r>
          </w:p>
        </w:tc>
        <w:tc>
          <w:tcPr>
            <w:tcW w:w="1287" w:type="dxa"/>
            <w:tcBorders>
              <w:top w:val="single" w:sz="4" w:space="0" w:color="000000"/>
              <w:left w:val="single" w:sz="4" w:space="0" w:color="000000"/>
              <w:bottom w:val="single" w:sz="4" w:space="0" w:color="000000"/>
              <w:right w:val="single" w:sz="4" w:space="0" w:color="000000"/>
            </w:tcBorders>
          </w:tcPr>
          <w:p w14:paraId="5B75A192" w14:textId="77777777" w:rsidR="004D2E96" w:rsidRDefault="004D2E96" w:rsidP="004D2E96">
            <w:r>
              <w:rPr>
                <w:rFonts w:ascii="Segoe UI Symbol" w:eastAsia="Segoe UI Symbol" w:hAnsi="Segoe UI Symbol" w:cs="Segoe UI Symbol"/>
              </w:rPr>
              <w:t>☐</w:t>
            </w:r>
            <w:r>
              <w:rPr>
                <w:b/>
              </w:rPr>
              <w:t xml:space="preserve">Pass </w:t>
            </w:r>
          </w:p>
          <w:p w14:paraId="1D5A8C2F" w14:textId="4AC44A63" w:rsidR="004D2E96" w:rsidRDefault="004D2E96" w:rsidP="004D2E96">
            <w:r>
              <w:rPr>
                <w:rFonts w:ascii="Segoe UI Symbol" w:eastAsia="Segoe UI Symbol" w:hAnsi="Segoe UI Symbol" w:cs="Segoe UI Symbol"/>
              </w:rPr>
              <w:t>☐</w:t>
            </w:r>
            <w:r>
              <w:rPr>
                <w:b/>
              </w:rPr>
              <w:t>Fail</w:t>
            </w:r>
            <w:r>
              <w:rPr>
                <w:sz w:val="20"/>
              </w:rPr>
              <w:t xml:space="preserve"> </w:t>
            </w:r>
          </w:p>
        </w:tc>
        <w:tc>
          <w:tcPr>
            <w:tcW w:w="3257" w:type="dxa"/>
            <w:tcBorders>
              <w:top w:val="single" w:sz="4" w:space="0" w:color="000000"/>
              <w:left w:val="single" w:sz="4" w:space="0" w:color="000000"/>
              <w:bottom w:val="single" w:sz="4" w:space="0" w:color="000000"/>
              <w:right w:val="single" w:sz="4" w:space="0" w:color="000000"/>
            </w:tcBorders>
          </w:tcPr>
          <w:p w14:paraId="35C09DC6" w14:textId="77777777" w:rsidR="004D2E96" w:rsidRDefault="004D2E96" w:rsidP="004D2E96"/>
        </w:tc>
      </w:tr>
      <w:tr w:rsidR="00354D14" w14:paraId="0DF3F828"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59A202B1" w14:textId="262FDB64" w:rsidR="003F7ACA" w:rsidRDefault="004D2E96" w:rsidP="004D2E96">
            <w:pPr>
              <w:rPr>
                <w:b/>
                <w:bCs/>
                <w:sz w:val="20"/>
              </w:rPr>
            </w:pPr>
            <w:r w:rsidRPr="004D2E96">
              <w:rPr>
                <w:b/>
                <w:bCs/>
                <w:sz w:val="20"/>
              </w:rPr>
              <w:t>1</w:t>
            </w:r>
            <w:r w:rsidR="00101DDD">
              <w:rPr>
                <w:b/>
                <w:bCs/>
                <w:sz w:val="20"/>
              </w:rPr>
              <w:t>6</w:t>
            </w:r>
            <w:r w:rsidRPr="004D2E96">
              <w:rPr>
                <w:b/>
                <w:bCs/>
                <w:sz w:val="20"/>
              </w:rPr>
              <w:t xml:space="preserve">. </w:t>
            </w:r>
          </w:p>
          <w:p w14:paraId="6EE709DE" w14:textId="0D42E042" w:rsidR="004D2E96" w:rsidRDefault="003F7ACA" w:rsidP="004D2E96">
            <w:pPr>
              <w:rPr>
                <w:b/>
                <w:bCs/>
                <w:sz w:val="20"/>
              </w:rPr>
            </w:pPr>
            <w:r>
              <w:rPr>
                <w:b/>
                <w:bCs/>
                <w:sz w:val="20"/>
              </w:rPr>
              <w:t>Submit Material Request</w:t>
            </w:r>
          </w:p>
        </w:tc>
        <w:tc>
          <w:tcPr>
            <w:tcW w:w="2268" w:type="dxa"/>
            <w:tcBorders>
              <w:top w:val="single" w:sz="4" w:space="0" w:color="000000"/>
              <w:left w:val="single" w:sz="4" w:space="0" w:color="000000"/>
              <w:bottom w:val="single" w:sz="4" w:space="0" w:color="000000"/>
              <w:right w:val="single" w:sz="4" w:space="0" w:color="000000"/>
            </w:tcBorders>
          </w:tcPr>
          <w:p w14:paraId="7820311B" w14:textId="77777777" w:rsidR="00300FB7" w:rsidRDefault="00300FB7" w:rsidP="00300FB7">
            <w:pPr>
              <w:ind w:left="2"/>
              <w:jc w:val="center"/>
              <w:rPr>
                <w:sz w:val="24"/>
                <w:szCs w:val="24"/>
              </w:rPr>
            </w:pPr>
          </w:p>
          <w:p w14:paraId="30727911" w14:textId="489F284E" w:rsidR="004D2E96" w:rsidRPr="004C490B" w:rsidRDefault="00951720" w:rsidP="00300FB7">
            <w:pPr>
              <w:ind w:left="2"/>
              <w:jc w:val="center"/>
              <w:rPr>
                <w:b/>
                <w:sz w:val="24"/>
                <w:szCs w:val="24"/>
                <w:u w:val="single" w:color="000000"/>
              </w:rPr>
            </w:pPr>
            <w:r w:rsidRPr="00300FB7">
              <w:rPr>
                <w:sz w:val="24"/>
                <w:szCs w:val="24"/>
              </w:rPr>
              <w:t>Access the "Request</w:t>
            </w:r>
            <w:r>
              <w:rPr>
                <w:sz w:val="24"/>
                <w:szCs w:val="24"/>
              </w:rPr>
              <w:t xml:space="preserve"> for Biological Sample Shipment</w:t>
            </w:r>
            <w:r w:rsidRPr="00300FB7">
              <w:rPr>
                <w:sz w:val="24"/>
                <w:szCs w:val="24"/>
              </w:rPr>
              <w:t>" form as a     Requisitioner, fill out   the form with valid      data, and submit.</w:t>
            </w:r>
          </w:p>
        </w:tc>
        <w:tc>
          <w:tcPr>
            <w:tcW w:w="5103" w:type="dxa"/>
            <w:tcBorders>
              <w:top w:val="single" w:sz="4" w:space="0" w:color="000000"/>
              <w:left w:val="single" w:sz="4" w:space="0" w:color="000000"/>
              <w:bottom w:val="single" w:sz="4" w:space="0" w:color="000000"/>
              <w:right w:val="single" w:sz="4" w:space="0" w:color="000000"/>
            </w:tcBorders>
          </w:tcPr>
          <w:p w14:paraId="329B5EEA" w14:textId="6730B32C" w:rsidR="004D2E96" w:rsidRDefault="000268DF" w:rsidP="004D2E96">
            <w:pPr>
              <w:jc w:val="right"/>
            </w:pPr>
            <w:r w:rsidRPr="000268DF">
              <w:drawing>
                <wp:inline distT="0" distB="0" distL="0" distR="0" wp14:anchorId="52567A95" wp14:editId="688F8E7D">
                  <wp:extent cx="3154680" cy="1704975"/>
                  <wp:effectExtent l="0" t="0" r="7620" b="9525"/>
                  <wp:docPr id="65009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90228" name=""/>
                          <pic:cNvPicPr/>
                        </pic:nvPicPr>
                        <pic:blipFill>
                          <a:blip r:embed="rId24"/>
                          <a:stretch>
                            <a:fillRect/>
                          </a:stretch>
                        </pic:blipFill>
                        <pic:spPr>
                          <a:xfrm>
                            <a:off x="0" y="0"/>
                            <a:ext cx="3154680" cy="1704975"/>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1DE7297D" w14:textId="77777777" w:rsidR="00300FB7" w:rsidRDefault="00300FB7" w:rsidP="00300FB7">
            <w:pPr>
              <w:jc w:val="center"/>
              <w:rPr>
                <w:sz w:val="24"/>
                <w:szCs w:val="24"/>
              </w:rPr>
            </w:pPr>
          </w:p>
          <w:p w14:paraId="0D94F367" w14:textId="3F20EB0E" w:rsidR="004D2E96" w:rsidRPr="004C490B" w:rsidRDefault="009C588E" w:rsidP="00300FB7">
            <w:pPr>
              <w:jc w:val="center"/>
              <w:rPr>
                <w:sz w:val="24"/>
                <w:szCs w:val="24"/>
              </w:rPr>
            </w:pPr>
            <w:r w:rsidRPr="00300FB7">
              <w:rPr>
                <w:sz w:val="24"/>
                <w:szCs w:val="24"/>
              </w:rPr>
              <w:t>Data is saved successfully, or an appropriate error message is displayed on the screen</w:t>
            </w:r>
            <w:r w:rsidRPr="0040547C">
              <w:rPr>
                <w:sz w:val="24"/>
                <w:szCs w:val="24"/>
              </w:rPr>
              <w:t>.</w:t>
            </w:r>
          </w:p>
        </w:tc>
        <w:tc>
          <w:tcPr>
            <w:tcW w:w="1287" w:type="dxa"/>
            <w:tcBorders>
              <w:top w:val="single" w:sz="4" w:space="0" w:color="000000"/>
              <w:left w:val="single" w:sz="4" w:space="0" w:color="000000"/>
              <w:bottom w:val="single" w:sz="4" w:space="0" w:color="000000"/>
              <w:right w:val="single" w:sz="4" w:space="0" w:color="000000"/>
            </w:tcBorders>
          </w:tcPr>
          <w:p w14:paraId="3D052786" w14:textId="77777777" w:rsidR="004D2E96" w:rsidRDefault="004D2E96" w:rsidP="004D2E96">
            <w:r>
              <w:rPr>
                <w:rFonts w:ascii="Segoe UI Symbol" w:eastAsia="Segoe UI Symbol" w:hAnsi="Segoe UI Symbol" w:cs="Segoe UI Symbol"/>
              </w:rPr>
              <w:t>☐</w:t>
            </w:r>
            <w:r>
              <w:rPr>
                <w:b/>
              </w:rPr>
              <w:t xml:space="preserve">Pass </w:t>
            </w:r>
          </w:p>
          <w:p w14:paraId="264A7955" w14:textId="09CA24E9" w:rsidR="004D2E96" w:rsidRDefault="004D2E96" w:rsidP="004D2E96">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257" w:type="dxa"/>
            <w:tcBorders>
              <w:top w:val="single" w:sz="4" w:space="0" w:color="000000"/>
              <w:left w:val="single" w:sz="4" w:space="0" w:color="000000"/>
              <w:bottom w:val="single" w:sz="4" w:space="0" w:color="000000"/>
              <w:right w:val="single" w:sz="4" w:space="0" w:color="000000"/>
            </w:tcBorders>
          </w:tcPr>
          <w:p w14:paraId="121D6D3A" w14:textId="77777777" w:rsidR="004D2E96" w:rsidRDefault="004D2E96" w:rsidP="004D2E96"/>
        </w:tc>
      </w:tr>
      <w:tr w:rsidR="00AB0657" w14:paraId="3FE9F189"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1CC37F2B" w14:textId="4A94FB89" w:rsidR="00CF28D4" w:rsidRDefault="00AB0657" w:rsidP="00CF28D4">
            <w:pPr>
              <w:rPr>
                <w:b/>
                <w:sz w:val="20"/>
              </w:rPr>
            </w:pPr>
            <w:r>
              <w:rPr>
                <w:b/>
                <w:bCs/>
                <w:sz w:val="20"/>
              </w:rPr>
              <w:lastRenderedPageBreak/>
              <w:t>1</w:t>
            </w:r>
            <w:r w:rsidR="00101DDD">
              <w:rPr>
                <w:b/>
                <w:bCs/>
                <w:sz w:val="20"/>
              </w:rPr>
              <w:t>7</w:t>
            </w:r>
            <w:r>
              <w:rPr>
                <w:b/>
                <w:bCs/>
                <w:sz w:val="20"/>
              </w:rPr>
              <w:t xml:space="preserve">. </w:t>
            </w:r>
            <w:r w:rsidR="00CF28D4" w:rsidRPr="005B0E1B">
              <w:rPr>
                <w:b/>
                <w:sz w:val="20"/>
              </w:rPr>
              <w:t>Approve</w:t>
            </w:r>
          </w:p>
          <w:p w14:paraId="32481B53" w14:textId="12F24600" w:rsidR="00AB0657" w:rsidRPr="004D2E96" w:rsidRDefault="00CF28D4" w:rsidP="00CF28D4">
            <w:pPr>
              <w:rPr>
                <w:b/>
                <w:bCs/>
                <w:sz w:val="20"/>
              </w:rPr>
            </w:pPr>
            <w:r w:rsidRPr="005B0E1B">
              <w:rPr>
                <w:b/>
                <w:sz w:val="20"/>
              </w:rPr>
              <w:t>/Reject Request</w:t>
            </w:r>
            <w:r>
              <w:rPr>
                <w:b/>
                <w:sz w:val="20"/>
              </w:rPr>
              <w:t xml:space="preserve"> (Review Tab)</w:t>
            </w:r>
          </w:p>
        </w:tc>
        <w:tc>
          <w:tcPr>
            <w:tcW w:w="2268" w:type="dxa"/>
            <w:tcBorders>
              <w:top w:val="single" w:sz="4" w:space="0" w:color="000000"/>
              <w:left w:val="single" w:sz="4" w:space="0" w:color="000000"/>
              <w:bottom w:val="single" w:sz="4" w:space="0" w:color="000000"/>
              <w:right w:val="single" w:sz="4" w:space="0" w:color="000000"/>
            </w:tcBorders>
          </w:tcPr>
          <w:p w14:paraId="5129AF7C" w14:textId="77777777" w:rsidR="00AB0657" w:rsidRDefault="00AB0657" w:rsidP="00300FB7">
            <w:pPr>
              <w:ind w:left="2"/>
              <w:jc w:val="center"/>
              <w:rPr>
                <w:sz w:val="24"/>
                <w:szCs w:val="24"/>
              </w:rPr>
            </w:pPr>
          </w:p>
          <w:p w14:paraId="134D1B18" w14:textId="7852E513" w:rsidR="00606EFA" w:rsidRDefault="00CF28D4" w:rsidP="00300FB7">
            <w:pPr>
              <w:ind w:left="2"/>
              <w:jc w:val="center"/>
              <w:rPr>
                <w:sz w:val="24"/>
                <w:szCs w:val="24"/>
              </w:rPr>
            </w:pPr>
            <w:r w:rsidRPr="00CF6C21">
              <w:rPr>
                <w:sz w:val="24"/>
                <w:szCs w:val="24"/>
              </w:rPr>
              <w:t>Access the main Shipper menu in the sidebar to view the Review Tab, which displays all pending requests awaiting shipment review. Click 'View Details' to update shipment agreements and move requests forward.</w:t>
            </w:r>
          </w:p>
        </w:tc>
        <w:tc>
          <w:tcPr>
            <w:tcW w:w="5103" w:type="dxa"/>
            <w:tcBorders>
              <w:top w:val="single" w:sz="4" w:space="0" w:color="000000"/>
              <w:left w:val="single" w:sz="4" w:space="0" w:color="000000"/>
              <w:bottom w:val="single" w:sz="4" w:space="0" w:color="000000"/>
              <w:right w:val="single" w:sz="4" w:space="0" w:color="000000"/>
            </w:tcBorders>
          </w:tcPr>
          <w:p w14:paraId="10151654" w14:textId="6AA3BC7D" w:rsidR="00AB0657" w:rsidRPr="00AC23FF" w:rsidRDefault="00CF28D4" w:rsidP="000F589B">
            <w:pPr>
              <w:rPr>
                <w:noProof/>
              </w:rPr>
            </w:pPr>
            <w:r w:rsidRPr="005D210A">
              <w:rPr>
                <w:sz w:val="20"/>
              </w:rPr>
              <w:drawing>
                <wp:inline distT="0" distB="0" distL="0" distR="0" wp14:anchorId="26830152" wp14:editId="0AD66E93">
                  <wp:extent cx="3188970" cy="2171700"/>
                  <wp:effectExtent l="0" t="0" r="0" b="0"/>
                  <wp:docPr id="210482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16554" name=""/>
                          <pic:cNvPicPr/>
                        </pic:nvPicPr>
                        <pic:blipFill>
                          <a:blip r:embed="rId17"/>
                          <a:stretch>
                            <a:fillRect/>
                          </a:stretch>
                        </pic:blipFill>
                        <pic:spPr>
                          <a:xfrm>
                            <a:off x="0" y="0"/>
                            <a:ext cx="3188970" cy="2171700"/>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314D8D09" w14:textId="77777777" w:rsidR="00AB0657" w:rsidRDefault="00AB0657" w:rsidP="00300FB7">
            <w:pPr>
              <w:jc w:val="center"/>
              <w:rPr>
                <w:sz w:val="24"/>
                <w:szCs w:val="24"/>
              </w:rPr>
            </w:pPr>
          </w:p>
          <w:p w14:paraId="1406473F" w14:textId="6126A26C" w:rsidR="00BF210E" w:rsidRDefault="00CF28D4" w:rsidP="00300FB7">
            <w:pPr>
              <w:jc w:val="center"/>
              <w:rPr>
                <w:sz w:val="24"/>
                <w:szCs w:val="24"/>
              </w:rPr>
            </w:pPr>
            <w:r w:rsidRPr="00AB5144">
              <w:rPr>
                <w:sz w:val="24"/>
                <w:szCs w:val="24"/>
              </w:rPr>
              <w:t>Displays all pending requests for review. Clicking 'View Details' opens the shipment agreement update form. After updating, submit the form to move the request to the 'Awaiting Agent Feedback' tab. If submission fails, an error message will appear.</w:t>
            </w:r>
          </w:p>
        </w:tc>
        <w:tc>
          <w:tcPr>
            <w:tcW w:w="1287" w:type="dxa"/>
            <w:tcBorders>
              <w:top w:val="single" w:sz="4" w:space="0" w:color="000000"/>
              <w:left w:val="single" w:sz="4" w:space="0" w:color="000000"/>
              <w:bottom w:val="single" w:sz="4" w:space="0" w:color="000000"/>
              <w:right w:val="single" w:sz="4" w:space="0" w:color="000000"/>
            </w:tcBorders>
          </w:tcPr>
          <w:p w14:paraId="1C412293" w14:textId="77777777" w:rsidR="00C20B46" w:rsidRDefault="00C20B46" w:rsidP="00C20B46">
            <w:r>
              <w:rPr>
                <w:rFonts w:ascii="Segoe UI Symbol" w:eastAsia="Segoe UI Symbol" w:hAnsi="Segoe UI Symbol" w:cs="Segoe UI Symbol"/>
              </w:rPr>
              <w:t>☐</w:t>
            </w:r>
            <w:r>
              <w:rPr>
                <w:b/>
              </w:rPr>
              <w:t xml:space="preserve">Pass </w:t>
            </w:r>
          </w:p>
          <w:p w14:paraId="4FE7EE3D" w14:textId="09D832C7" w:rsidR="00AB0657" w:rsidRDefault="00C20B46" w:rsidP="00C20B46">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257" w:type="dxa"/>
            <w:tcBorders>
              <w:top w:val="single" w:sz="4" w:space="0" w:color="000000"/>
              <w:left w:val="single" w:sz="4" w:space="0" w:color="000000"/>
              <w:bottom w:val="single" w:sz="4" w:space="0" w:color="000000"/>
              <w:right w:val="single" w:sz="4" w:space="0" w:color="000000"/>
            </w:tcBorders>
          </w:tcPr>
          <w:p w14:paraId="530FACD8" w14:textId="77777777" w:rsidR="00AB0657" w:rsidRDefault="00AB0657" w:rsidP="004D2E96"/>
          <w:p w14:paraId="0FAB7666" w14:textId="1E8B0628" w:rsidR="00C20B46" w:rsidRPr="00C20B46" w:rsidRDefault="00C20B46" w:rsidP="00C20B46">
            <w:pPr>
              <w:jc w:val="center"/>
              <w:rPr>
                <w:sz w:val="24"/>
                <w:szCs w:val="24"/>
              </w:rPr>
            </w:pPr>
          </w:p>
        </w:tc>
      </w:tr>
      <w:tr w:rsidR="004C490B" w14:paraId="6E6AEFE4"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507335F2" w14:textId="3BF84216" w:rsidR="0017349C" w:rsidRDefault="004D2E96" w:rsidP="004D2E96">
            <w:pPr>
              <w:rPr>
                <w:b/>
                <w:bCs/>
                <w:sz w:val="20"/>
              </w:rPr>
            </w:pPr>
            <w:r w:rsidRPr="004D2E96">
              <w:rPr>
                <w:b/>
                <w:bCs/>
                <w:sz w:val="20"/>
              </w:rPr>
              <w:t>1</w:t>
            </w:r>
            <w:r w:rsidR="00101DDD">
              <w:rPr>
                <w:b/>
                <w:bCs/>
                <w:sz w:val="20"/>
              </w:rPr>
              <w:t>8</w:t>
            </w:r>
            <w:r w:rsidRPr="004D2E96">
              <w:rPr>
                <w:b/>
                <w:bCs/>
                <w:sz w:val="20"/>
              </w:rPr>
              <w:t xml:space="preserve">. </w:t>
            </w:r>
          </w:p>
          <w:p w14:paraId="2632FCB4" w14:textId="32A07347" w:rsidR="004D2E96" w:rsidRPr="004D2E96" w:rsidRDefault="0017349C" w:rsidP="004D2E96">
            <w:pPr>
              <w:rPr>
                <w:b/>
                <w:bCs/>
                <w:sz w:val="20"/>
              </w:rPr>
            </w:pPr>
            <w:r>
              <w:rPr>
                <w:b/>
                <w:sz w:val="20"/>
              </w:rPr>
              <w:t>Confirm &amp; Move to Checklist (Awaiting Agent Feedback Tab)</w:t>
            </w:r>
          </w:p>
        </w:tc>
        <w:tc>
          <w:tcPr>
            <w:tcW w:w="2268" w:type="dxa"/>
            <w:tcBorders>
              <w:top w:val="single" w:sz="4" w:space="0" w:color="000000"/>
              <w:left w:val="single" w:sz="4" w:space="0" w:color="000000"/>
              <w:bottom w:val="single" w:sz="4" w:space="0" w:color="000000"/>
              <w:right w:val="single" w:sz="4" w:space="0" w:color="000000"/>
            </w:tcBorders>
          </w:tcPr>
          <w:p w14:paraId="4D7ED67E" w14:textId="77777777" w:rsidR="0004726F" w:rsidRDefault="0004726F" w:rsidP="0004726F">
            <w:pPr>
              <w:ind w:left="2"/>
              <w:jc w:val="center"/>
              <w:rPr>
                <w:sz w:val="24"/>
                <w:szCs w:val="24"/>
              </w:rPr>
            </w:pPr>
          </w:p>
          <w:p w14:paraId="0D155A36" w14:textId="2F5AE7E4" w:rsidR="004D2E96" w:rsidRPr="004C490B" w:rsidRDefault="001F12FF" w:rsidP="0004726F">
            <w:pPr>
              <w:ind w:left="2"/>
              <w:jc w:val="center"/>
              <w:rPr>
                <w:sz w:val="24"/>
                <w:szCs w:val="24"/>
              </w:rPr>
            </w:pPr>
            <w:r w:rsidRPr="004C490B">
              <w:rPr>
                <w:sz w:val="24"/>
                <w:szCs w:val="24"/>
              </w:rPr>
              <w:t>Access the main Lab Supervisor tab, view pending Stock updates, and approve/reject changes.</w:t>
            </w:r>
          </w:p>
        </w:tc>
        <w:tc>
          <w:tcPr>
            <w:tcW w:w="5103" w:type="dxa"/>
            <w:tcBorders>
              <w:top w:val="single" w:sz="4" w:space="0" w:color="000000"/>
              <w:left w:val="single" w:sz="4" w:space="0" w:color="000000"/>
              <w:bottom w:val="single" w:sz="4" w:space="0" w:color="000000"/>
              <w:right w:val="single" w:sz="4" w:space="0" w:color="000000"/>
            </w:tcBorders>
          </w:tcPr>
          <w:p w14:paraId="073294C6" w14:textId="6D43E40B" w:rsidR="004D2E96" w:rsidRDefault="0017349C" w:rsidP="004C490B">
            <w:r w:rsidRPr="00824F8F">
              <w:rPr>
                <w:noProof/>
                <w:sz w:val="20"/>
              </w:rPr>
              <w:drawing>
                <wp:inline distT="0" distB="0" distL="0" distR="0" wp14:anchorId="60907819" wp14:editId="215C4BE6">
                  <wp:extent cx="3188970" cy="2363638"/>
                  <wp:effectExtent l="0" t="0" r="0" b="0"/>
                  <wp:docPr id="83993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0529" name=""/>
                          <pic:cNvPicPr/>
                        </pic:nvPicPr>
                        <pic:blipFill>
                          <a:blip r:embed="rId18"/>
                          <a:stretch>
                            <a:fillRect/>
                          </a:stretch>
                        </pic:blipFill>
                        <pic:spPr>
                          <a:xfrm>
                            <a:off x="0" y="0"/>
                            <a:ext cx="3190429" cy="2364719"/>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5099FDDF" w14:textId="77777777" w:rsidR="0004726F" w:rsidRDefault="0004726F" w:rsidP="0004726F">
            <w:pPr>
              <w:jc w:val="center"/>
              <w:rPr>
                <w:sz w:val="24"/>
                <w:szCs w:val="24"/>
              </w:rPr>
            </w:pPr>
          </w:p>
          <w:p w14:paraId="3A822A86" w14:textId="0A21DC2D" w:rsidR="004D2E96" w:rsidRPr="004C490B" w:rsidRDefault="0017349C" w:rsidP="0004726F">
            <w:pPr>
              <w:jc w:val="center"/>
              <w:rPr>
                <w:sz w:val="24"/>
                <w:szCs w:val="24"/>
              </w:rPr>
            </w:pPr>
            <w:r w:rsidRPr="007374E6">
              <w:rPr>
                <w:sz w:val="24"/>
                <w:szCs w:val="24"/>
              </w:rPr>
              <w:t>Shows requests awaiting agent confirmation. Clicking 'Process' opens the agent details form where shipment and agent info is entered. After submission, the request moves to the 'Checklist' tab. If submission fails, an error message will be shown.</w:t>
            </w:r>
          </w:p>
        </w:tc>
        <w:tc>
          <w:tcPr>
            <w:tcW w:w="1287" w:type="dxa"/>
            <w:tcBorders>
              <w:top w:val="single" w:sz="4" w:space="0" w:color="000000"/>
              <w:left w:val="single" w:sz="4" w:space="0" w:color="000000"/>
              <w:bottom w:val="single" w:sz="4" w:space="0" w:color="000000"/>
              <w:right w:val="single" w:sz="4" w:space="0" w:color="000000"/>
            </w:tcBorders>
          </w:tcPr>
          <w:p w14:paraId="1E118972" w14:textId="77777777" w:rsidR="001F12FF" w:rsidRDefault="001F12FF" w:rsidP="001F12FF">
            <w:r>
              <w:rPr>
                <w:rFonts w:ascii="Segoe UI Symbol" w:eastAsia="Segoe UI Symbol" w:hAnsi="Segoe UI Symbol" w:cs="Segoe UI Symbol"/>
              </w:rPr>
              <w:t>☐</w:t>
            </w:r>
            <w:r>
              <w:rPr>
                <w:b/>
              </w:rPr>
              <w:t xml:space="preserve">Pass </w:t>
            </w:r>
          </w:p>
          <w:p w14:paraId="2EA6322B" w14:textId="21D297C8" w:rsidR="004D2E96" w:rsidRDefault="001F12FF" w:rsidP="001F12FF">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257" w:type="dxa"/>
            <w:tcBorders>
              <w:top w:val="single" w:sz="4" w:space="0" w:color="000000"/>
              <w:left w:val="single" w:sz="4" w:space="0" w:color="000000"/>
              <w:bottom w:val="single" w:sz="4" w:space="0" w:color="000000"/>
              <w:right w:val="single" w:sz="4" w:space="0" w:color="000000"/>
            </w:tcBorders>
          </w:tcPr>
          <w:p w14:paraId="38DF6D25" w14:textId="77777777" w:rsidR="004D2E96" w:rsidRDefault="004D2E96" w:rsidP="004D2E96"/>
        </w:tc>
      </w:tr>
      <w:tr w:rsidR="004C490B" w14:paraId="7EBFCB64"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59828A09" w14:textId="70E08F0D" w:rsidR="001F12FF" w:rsidRPr="004D2E96" w:rsidRDefault="001F12FF" w:rsidP="001F12FF">
            <w:pPr>
              <w:rPr>
                <w:b/>
                <w:bCs/>
                <w:sz w:val="20"/>
              </w:rPr>
            </w:pPr>
            <w:r w:rsidRPr="001F12FF">
              <w:rPr>
                <w:b/>
                <w:bCs/>
                <w:sz w:val="20"/>
              </w:rPr>
              <w:lastRenderedPageBreak/>
              <w:t>1</w:t>
            </w:r>
            <w:r w:rsidR="00101DDD">
              <w:rPr>
                <w:b/>
                <w:bCs/>
                <w:sz w:val="20"/>
              </w:rPr>
              <w:t>9</w:t>
            </w:r>
            <w:r w:rsidRPr="001F12FF">
              <w:rPr>
                <w:b/>
                <w:bCs/>
                <w:sz w:val="20"/>
              </w:rPr>
              <w:t xml:space="preserve">. </w:t>
            </w:r>
            <w:r w:rsidR="00A266E1">
              <w:rPr>
                <w:b/>
                <w:bCs/>
                <w:sz w:val="20"/>
              </w:rPr>
              <w:t>Complete Shipment (Checklist Tab)</w:t>
            </w:r>
          </w:p>
        </w:tc>
        <w:tc>
          <w:tcPr>
            <w:tcW w:w="2268" w:type="dxa"/>
            <w:tcBorders>
              <w:top w:val="single" w:sz="4" w:space="0" w:color="000000"/>
              <w:left w:val="single" w:sz="4" w:space="0" w:color="000000"/>
              <w:bottom w:val="single" w:sz="4" w:space="0" w:color="000000"/>
              <w:right w:val="single" w:sz="4" w:space="0" w:color="000000"/>
            </w:tcBorders>
          </w:tcPr>
          <w:p w14:paraId="17291A53" w14:textId="77777777" w:rsidR="0004726F" w:rsidRDefault="0004726F" w:rsidP="0004726F">
            <w:pPr>
              <w:ind w:left="2"/>
              <w:jc w:val="center"/>
              <w:rPr>
                <w:sz w:val="24"/>
                <w:szCs w:val="24"/>
              </w:rPr>
            </w:pPr>
          </w:p>
          <w:p w14:paraId="7FF661C5" w14:textId="03E6C3F8" w:rsidR="001F12FF" w:rsidRPr="004C490B" w:rsidRDefault="00A266E1" w:rsidP="0004726F">
            <w:pPr>
              <w:ind w:left="2"/>
              <w:jc w:val="center"/>
              <w:rPr>
                <w:sz w:val="24"/>
                <w:szCs w:val="24"/>
              </w:rPr>
            </w:pPr>
            <w:r w:rsidRPr="00F22FDB">
              <w:rPr>
                <w:sz w:val="24"/>
                <w:szCs w:val="24"/>
              </w:rPr>
              <w:t>Access the Checklist Tab from the main Shipper menu to view all requests awaiting final verification. Click 'Complete Checklist' to confirm shipment category and verify package requirements.</w:t>
            </w:r>
          </w:p>
        </w:tc>
        <w:tc>
          <w:tcPr>
            <w:tcW w:w="5103" w:type="dxa"/>
            <w:tcBorders>
              <w:top w:val="single" w:sz="4" w:space="0" w:color="000000"/>
              <w:left w:val="single" w:sz="4" w:space="0" w:color="000000"/>
              <w:bottom w:val="single" w:sz="4" w:space="0" w:color="000000"/>
              <w:right w:val="single" w:sz="4" w:space="0" w:color="000000"/>
            </w:tcBorders>
          </w:tcPr>
          <w:p w14:paraId="2A11AEFD" w14:textId="1359F970" w:rsidR="001F12FF" w:rsidRDefault="00A266E1" w:rsidP="001F12FF">
            <w:pPr>
              <w:jc w:val="right"/>
            </w:pPr>
            <w:r w:rsidRPr="00E374A7">
              <w:rPr>
                <w:noProof/>
              </w:rPr>
              <w:drawing>
                <wp:inline distT="0" distB="0" distL="0" distR="0" wp14:anchorId="7DC2FA3A" wp14:editId="3C067A48">
                  <wp:extent cx="3188970" cy="2115185"/>
                  <wp:effectExtent l="0" t="0" r="0" b="0"/>
                  <wp:docPr id="207100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59917" name=""/>
                          <pic:cNvPicPr/>
                        </pic:nvPicPr>
                        <pic:blipFill>
                          <a:blip r:embed="rId19"/>
                          <a:stretch>
                            <a:fillRect/>
                          </a:stretch>
                        </pic:blipFill>
                        <pic:spPr>
                          <a:xfrm>
                            <a:off x="0" y="0"/>
                            <a:ext cx="3188970" cy="2115185"/>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1C8E2C0D" w14:textId="77777777" w:rsidR="0004726F" w:rsidRDefault="0004726F" w:rsidP="0004726F">
            <w:pPr>
              <w:jc w:val="center"/>
              <w:rPr>
                <w:sz w:val="24"/>
                <w:szCs w:val="24"/>
              </w:rPr>
            </w:pPr>
          </w:p>
          <w:p w14:paraId="0372F376" w14:textId="69442A39" w:rsidR="001F12FF" w:rsidRPr="004C490B" w:rsidRDefault="00A266E1" w:rsidP="0004726F">
            <w:pPr>
              <w:jc w:val="center"/>
              <w:rPr>
                <w:sz w:val="24"/>
                <w:szCs w:val="24"/>
              </w:rPr>
            </w:pPr>
            <w:r w:rsidRPr="00D75DD7">
              <w:rPr>
                <w:sz w:val="24"/>
                <w:szCs w:val="24"/>
              </w:rPr>
              <w:t>Displays requests awaiting final checklist verification. Clicking 'Complete Checklist' opens the form to confirm shipment category and verify package details. Once submitted, the request is moved to the 'Shipped' tab. Errors during submission will trigger an error message</w:t>
            </w:r>
          </w:p>
        </w:tc>
        <w:tc>
          <w:tcPr>
            <w:tcW w:w="1287" w:type="dxa"/>
            <w:tcBorders>
              <w:top w:val="single" w:sz="4" w:space="0" w:color="000000"/>
              <w:left w:val="single" w:sz="4" w:space="0" w:color="000000"/>
              <w:bottom w:val="single" w:sz="4" w:space="0" w:color="000000"/>
              <w:right w:val="single" w:sz="4" w:space="0" w:color="000000"/>
            </w:tcBorders>
          </w:tcPr>
          <w:p w14:paraId="0C6A376E" w14:textId="77777777" w:rsidR="001F12FF" w:rsidRDefault="001F12FF" w:rsidP="001F12FF">
            <w:r>
              <w:rPr>
                <w:rFonts w:ascii="Segoe UI Symbol" w:eastAsia="Segoe UI Symbol" w:hAnsi="Segoe UI Symbol" w:cs="Segoe UI Symbol"/>
              </w:rPr>
              <w:t>☐</w:t>
            </w:r>
            <w:r>
              <w:rPr>
                <w:b/>
              </w:rPr>
              <w:t xml:space="preserve">Pass </w:t>
            </w:r>
          </w:p>
          <w:p w14:paraId="6BF29748" w14:textId="61DD25DD" w:rsidR="001F12FF" w:rsidRDefault="001F12FF" w:rsidP="001F12FF">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257" w:type="dxa"/>
            <w:tcBorders>
              <w:top w:val="single" w:sz="4" w:space="0" w:color="000000"/>
              <w:left w:val="single" w:sz="4" w:space="0" w:color="000000"/>
              <w:bottom w:val="single" w:sz="4" w:space="0" w:color="000000"/>
              <w:right w:val="single" w:sz="4" w:space="0" w:color="000000"/>
            </w:tcBorders>
          </w:tcPr>
          <w:p w14:paraId="54A2A5CF" w14:textId="77777777" w:rsidR="001F12FF" w:rsidRDefault="001F12FF" w:rsidP="001F12FF"/>
        </w:tc>
      </w:tr>
      <w:tr w:rsidR="00A266E1" w14:paraId="4D863268"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2BDD136E" w14:textId="0DAED1D0" w:rsidR="00A266E1" w:rsidRDefault="00101DDD" w:rsidP="001F12FF">
            <w:pPr>
              <w:rPr>
                <w:b/>
                <w:bCs/>
                <w:sz w:val="20"/>
              </w:rPr>
            </w:pPr>
            <w:r>
              <w:rPr>
                <w:b/>
                <w:bCs/>
                <w:sz w:val="20"/>
              </w:rPr>
              <w:t>20</w:t>
            </w:r>
            <w:r w:rsidR="00E32AC3">
              <w:rPr>
                <w:b/>
                <w:bCs/>
                <w:sz w:val="20"/>
              </w:rPr>
              <w:t xml:space="preserve">. </w:t>
            </w:r>
          </w:p>
          <w:p w14:paraId="3B26157F" w14:textId="7F21EFCA" w:rsidR="00E32AC3" w:rsidRDefault="00E32AC3" w:rsidP="001F12FF">
            <w:pPr>
              <w:rPr>
                <w:b/>
                <w:bCs/>
                <w:sz w:val="20"/>
              </w:rPr>
            </w:pPr>
            <w:r>
              <w:rPr>
                <w:b/>
                <w:bCs/>
                <w:sz w:val="20"/>
              </w:rPr>
              <w:t xml:space="preserve">Completed Shipments </w:t>
            </w:r>
          </w:p>
          <w:p w14:paraId="4A77E5A6" w14:textId="2DEFE680" w:rsidR="00E32AC3" w:rsidRPr="001F12FF" w:rsidRDefault="00E32AC3" w:rsidP="001F12FF">
            <w:pPr>
              <w:rPr>
                <w:b/>
                <w:bCs/>
                <w:sz w:val="20"/>
              </w:rPr>
            </w:pPr>
            <w:r>
              <w:rPr>
                <w:b/>
                <w:bCs/>
                <w:sz w:val="20"/>
              </w:rPr>
              <w:t>Tab</w:t>
            </w:r>
          </w:p>
        </w:tc>
        <w:tc>
          <w:tcPr>
            <w:tcW w:w="2268" w:type="dxa"/>
            <w:tcBorders>
              <w:top w:val="single" w:sz="4" w:space="0" w:color="000000"/>
              <w:left w:val="single" w:sz="4" w:space="0" w:color="000000"/>
              <w:bottom w:val="single" w:sz="4" w:space="0" w:color="000000"/>
              <w:right w:val="single" w:sz="4" w:space="0" w:color="000000"/>
            </w:tcBorders>
          </w:tcPr>
          <w:p w14:paraId="302B0E96" w14:textId="77777777" w:rsidR="00E32AC3" w:rsidRDefault="00E32AC3" w:rsidP="0004726F">
            <w:pPr>
              <w:ind w:left="2"/>
              <w:jc w:val="center"/>
              <w:rPr>
                <w:sz w:val="24"/>
                <w:szCs w:val="24"/>
              </w:rPr>
            </w:pPr>
          </w:p>
          <w:p w14:paraId="74B1EB24" w14:textId="55BF8A57" w:rsidR="00A266E1" w:rsidRDefault="00E32AC3" w:rsidP="0004726F">
            <w:pPr>
              <w:ind w:left="2"/>
              <w:jc w:val="center"/>
              <w:rPr>
                <w:sz w:val="24"/>
                <w:szCs w:val="24"/>
              </w:rPr>
            </w:pPr>
            <w:r w:rsidRPr="001B2A54">
              <w:rPr>
                <w:sz w:val="24"/>
                <w:szCs w:val="24"/>
              </w:rPr>
              <w:t>Access the Shipped Tab from the main Shipper menu to view all completed shipments and their details, marking the final stage of the shipment process.</w:t>
            </w:r>
          </w:p>
        </w:tc>
        <w:tc>
          <w:tcPr>
            <w:tcW w:w="5103" w:type="dxa"/>
            <w:tcBorders>
              <w:top w:val="single" w:sz="4" w:space="0" w:color="000000"/>
              <w:left w:val="single" w:sz="4" w:space="0" w:color="000000"/>
              <w:bottom w:val="single" w:sz="4" w:space="0" w:color="000000"/>
              <w:right w:val="single" w:sz="4" w:space="0" w:color="000000"/>
            </w:tcBorders>
          </w:tcPr>
          <w:p w14:paraId="6896BC1C" w14:textId="53F906E7" w:rsidR="00A266E1" w:rsidRPr="00E374A7" w:rsidRDefault="00E32AC3" w:rsidP="001F12FF">
            <w:pPr>
              <w:jc w:val="right"/>
              <w:rPr>
                <w:noProof/>
              </w:rPr>
            </w:pPr>
            <w:r w:rsidRPr="000E6C2A">
              <w:rPr>
                <w:noProof/>
              </w:rPr>
              <w:drawing>
                <wp:inline distT="0" distB="0" distL="0" distR="0" wp14:anchorId="138AA2C3" wp14:editId="4892DA52">
                  <wp:extent cx="3188970" cy="2465705"/>
                  <wp:effectExtent l="0" t="0" r="0" b="0"/>
                  <wp:docPr id="10599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4783" name=""/>
                          <pic:cNvPicPr/>
                        </pic:nvPicPr>
                        <pic:blipFill>
                          <a:blip r:embed="rId20"/>
                          <a:stretch>
                            <a:fillRect/>
                          </a:stretch>
                        </pic:blipFill>
                        <pic:spPr>
                          <a:xfrm>
                            <a:off x="0" y="0"/>
                            <a:ext cx="3188970" cy="2465705"/>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10DCDE90" w14:textId="77777777" w:rsidR="00E32AC3" w:rsidRDefault="00E32AC3" w:rsidP="0004726F">
            <w:pPr>
              <w:jc w:val="center"/>
              <w:rPr>
                <w:sz w:val="24"/>
                <w:szCs w:val="24"/>
              </w:rPr>
            </w:pPr>
          </w:p>
          <w:p w14:paraId="79BB7E12" w14:textId="695F8777" w:rsidR="00A266E1" w:rsidRDefault="00E32AC3" w:rsidP="0004726F">
            <w:pPr>
              <w:jc w:val="center"/>
              <w:rPr>
                <w:sz w:val="24"/>
                <w:szCs w:val="24"/>
              </w:rPr>
            </w:pPr>
            <w:r w:rsidRPr="00927D2F">
              <w:rPr>
                <w:sz w:val="24"/>
                <w:szCs w:val="24"/>
              </w:rPr>
              <w:t>Shows all completed shipments with detailed information, marking the final stage of the process. If any issues arise during the process, an error message will be displayed.</w:t>
            </w:r>
          </w:p>
        </w:tc>
        <w:tc>
          <w:tcPr>
            <w:tcW w:w="1287" w:type="dxa"/>
            <w:tcBorders>
              <w:top w:val="single" w:sz="4" w:space="0" w:color="000000"/>
              <w:left w:val="single" w:sz="4" w:space="0" w:color="000000"/>
              <w:bottom w:val="single" w:sz="4" w:space="0" w:color="000000"/>
              <w:right w:val="single" w:sz="4" w:space="0" w:color="000000"/>
            </w:tcBorders>
          </w:tcPr>
          <w:p w14:paraId="7159AC8E" w14:textId="77777777" w:rsidR="00C36DCB" w:rsidRDefault="00C36DCB" w:rsidP="00C36DCB">
            <w:r>
              <w:rPr>
                <w:rFonts w:ascii="Segoe UI Symbol" w:eastAsia="Segoe UI Symbol" w:hAnsi="Segoe UI Symbol" w:cs="Segoe UI Symbol"/>
              </w:rPr>
              <w:t>☐</w:t>
            </w:r>
            <w:r>
              <w:rPr>
                <w:b/>
              </w:rPr>
              <w:t xml:space="preserve">Pass </w:t>
            </w:r>
          </w:p>
          <w:p w14:paraId="28E07B11" w14:textId="183DCA3C" w:rsidR="00A266E1" w:rsidRDefault="00C36DCB" w:rsidP="00C36DCB">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257" w:type="dxa"/>
            <w:tcBorders>
              <w:top w:val="single" w:sz="4" w:space="0" w:color="000000"/>
              <w:left w:val="single" w:sz="4" w:space="0" w:color="000000"/>
              <w:bottom w:val="single" w:sz="4" w:space="0" w:color="000000"/>
              <w:right w:val="single" w:sz="4" w:space="0" w:color="000000"/>
            </w:tcBorders>
          </w:tcPr>
          <w:p w14:paraId="46DDFED6" w14:textId="77777777" w:rsidR="00A266E1" w:rsidRDefault="00A266E1" w:rsidP="001F12FF"/>
        </w:tc>
      </w:tr>
      <w:tr w:rsidR="00E32AC3" w14:paraId="04093E1D"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17615779" w14:textId="3D14515F" w:rsidR="00577B06" w:rsidRDefault="00577B06" w:rsidP="001F12FF">
            <w:pPr>
              <w:rPr>
                <w:b/>
                <w:bCs/>
                <w:sz w:val="20"/>
              </w:rPr>
            </w:pPr>
            <w:r>
              <w:rPr>
                <w:b/>
                <w:bCs/>
                <w:sz w:val="20"/>
              </w:rPr>
              <w:lastRenderedPageBreak/>
              <w:t>2</w:t>
            </w:r>
            <w:r w:rsidR="00101DDD">
              <w:rPr>
                <w:b/>
                <w:bCs/>
                <w:sz w:val="20"/>
              </w:rPr>
              <w:t>1</w:t>
            </w:r>
            <w:r w:rsidRPr="00FA6CA2">
              <w:rPr>
                <w:b/>
                <w:bCs/>
                <w:sz w:val="20"/>
              </w:rPr>
              <w:t>.</w:t>
            </w:r>
          </w:p>
          <w:p w14:paraId="48DED454" w14:textId="0C6578E7" w:rsidR="00E32AC3" w:rsidRPr="001F12FF" w:rsidRDefault="00577B06" w:rsidP="001F12FF">
            <w:pPr>
              <w:rPr>
                <w:b/>
                <w:bCs/>
                <w:sz w:val="20"/>
              </w:rPr>
            </w:pPr>
            <w:r w:rsidRPr="00FA6CA2">
              <w:rPr>
                <w:b/>
                <w:bCs/>
                <w:sz w:val="20"/>
              </w:rPr>
              <w:t>Assign Roles</w:t>
            </w:r>
          </w:p>
        </w:tc>
        <w:tc>
          <w:tcPr>
            <w:tcW w:w="2268" w:type="dxa"/>
            <w:tcBorders>
              <w:top w:val="single" w:sz="4" w:space="0" w:color="000000"/>
              <w:left w:val="single" w:sz="4" w:space="0" w:color="000000"/>
              <w:bottom w:val="single" w:sz="4" w:space="0" w:color="000000"/>
              <w:right w:val="single" w:sz="4" w:space="0" w:color="000000"/>
            </w:tcBorders>
          </w:tcPr>
          <w:p w14:paraId="656C1831" w14:textId="77777777" w:rsidR="00577B06" w:rsidRDefault="00577B06" w:rsidP="0004726F">
            <w:pPr>
              <w:ind w:left="2"/>
              <w:jc w:val="center"/>
              <w:rPr>
                <w:sz w:val="24"/>
                <w:szCs w:val="24"/>
              </w:rPr>
            </w:pPr>
          </w:p>
          <w:p w14:paraId="23E4B341" w14:textId="7729C791" w:rsidR="00E32AC3" w:rsidRDefault="00577B06" w:rsidP="0004726F">
            <w:pPr>
              <w:ind w:left="2"/>
              <w:jc w:val="center"/>
              <w:rPr>
                <w:sz w:val="24"/>
                <w:szCs w:val="24"/>
              </w:rPr>
            </w:pPr>
            <w:r w:rsidRPr="004C490B">
              <w:rPr>
                <w:sz w:val="24"/>
                <w:szCs w:val="24"/>
              </w:rPr>
              <w:t xml:space="preserve">Access the </w:t>
            </w:r>
            <w:r w:rsidR="00C81BAD">
              <w:rPr>
                <w:sz w:val="24"/>
                <w:szCs w:val="24"/>
              </w:rPr>
              <w:t>Assign</w:t>
            </w:r>
            <w:r w:rsidRPr="004C490B">
              <w:rPr>
                <w:sz w:val="24"/>
                <w:szCs w:val="24"/>
              </w:rPr>
              <w:t xml:space="preserve"> </w:t>
            </w:r>
            <w:r w:rsidR="00C81BAD">
              <w:rPr>
                <w:sz w:val="24"/>
                <w:szCs w:val="24"/>
              </w:rPr>
              <w:t>Roles</w:t>
            </w:r>
            <w:r w:rsidRPr="004C490B">
              <w:rPr>
                <w:sz w:val="24"/>
                <w:szCs w:val="24"/>
              </w:rPr>
              <w:t xml:space="preserve"> page, navigate to the "</w:t>
            </w:r>
            <w:r w:rsidR="00C81BAD">
              <w:rPr>
                <w:sz w:val="24"/>
                <w:szCs w:val="24"/>
              </w:rPr>
              <w:t>Super Admin</w:t>
            </w:r>
            <w:r w:rsidRPr="004C490B">
              <w:rPr>
                <w:sz w:val="24"/>
                <w:szCs w:val="24"/>
              </w:rPr>
              <w:t>" section, select a user from the database, and assign a role.</w:t>
            </w:r>
          </w:p>
          <w:p w14:paraId="27847AE0" w14:textId="63781368" w:rsidR="00A53870" w:rsidRDefault="00A53870" w:rsidP="00F7526D">
            <w:pPr>
              <w:rPr>
                <w:sz w:val="24"/>
                <w:szCs w:val="24"/>
              </w:rPr>
            </w:pPr>
          </w:p>
        </w:tc>
        <w:tc>
          <w:tcPr>
            <w:tcW w:w="5103" w:type="dxa"/>
            <w:tcBorders>
              <w:top w:val="single" w:sz="4" w:space="0" w:color="000000"/>
              <w:left w:val="single" w:sz="4" w:space="0" w:color="000000"/>
              <w:bottom w:val="single" w:sz="4" w:space="0" w:color="000000"/>
              <w:right w:val="single" w:sz="4" w:space="0" w:color="000000"/>
            </w:tcBorders>
          </w:tcPr>
          <w:p w14:paraId="206AAD7B" w14:textId="2B2EBCEE" w:rsidR="00E32AC3" w:rsidRPr="00E374A7" w:rsidRDefault="007B0596" w:rsidP="001F12FF">
            <w:pPr>
              <w:jc w:val="right"/>
              <w:rPr>
                <w:noProof/>
              </w:rPr>
            </w:pPr>
            <w:r w:rsidRPr="007B0596">
              <w:rPr>
                <w:noProof/>
              </w:rPr>
              <w:drawing>
                <wp:inline distT="0" distB="0" distL="0" distR="0" wp14:anchorId="3B12D339" wp14:editId="681536F0">
                  <wp:extent cx="3154680" cy="1619250"/>
                  <wp:effectExtent l="0" t="0" r="7620" b="0"/>
                  <wp:docPr id="19762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9648" name=""/>
                          <pic:cNvPicPr/>
                        </pic:nvPicPr>
                        <pic:blipFill>
                          <a:blip r:embed="rId25"/>
                          <a:stretch>
                            <a:fillRect/>
                          </a:stretch>
                        </pic:blipFill>
                        <pic:spPr>
                          <a:xfrm>
                            <a:off x="0" y="0"/>
                            <a:ext cx="3154680" cy="1619250"/>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457EB701" w14:textId="77777777" w:rsidR="00C36DCB" w:rsidRDefault="00C36DCB" w:rsidP="0004726F">
            <w:pPr>
              <w:jc w:val="center"/>
              <w:rPr>
                <w:sz w:val="24"/>
                <w:szCs w:val="24"/>
              </w:rPr>
            </w:pPr>
          </w:p>
          <w:p w14:paraId="378E13D0" w14:textId="288D0828" w:rsidR="00E32AC3" w:rsidRDefault="00C36DCB" w:rsidP="0004726F">
            <w:pPr>
              <w:jc w:val="center"/>
              <w:rPr>
                <w:sz w:val="24"/>
                <w:szCs w:val="24"/>
              </w:rPr>
            </w:pPr>
            <w:r w:rsidRPr="004C490B">
              <w:rPr>
                <w:sz w:val="24"/>
                <w:szCs w:val="24"/>
              </w:rPr>
              <w:t>Role is successfully assigned to the selected user.</w:t>
            </w:r>
          </w:p>
        </w:tc>
        <w:tc>
          <w:tcPr>
            <w:tcW w:w="1287" w:type="dxa"/>
            <w:tcBorders>
              <w:top w:val="single" w:sz="4" w:space="0" w:color="000000"/>
              <w:left w:val="single" w:sz="4" w:space="0" w:color="000000"/>
              <w:bottom w:val="single" w:sz="4" w:space="0" w:color="000000"/>
              <w:right w:val="single" w:sz="4" w:space="0" w:color="000000"/>
            </w:tcBorders>
          </w:tcPr>
          <w:p w14:paraId="0A45D6E8" w14:textId="77777777" w:rsidR="00C36DCB" w:rsidRDefault="00C36DCB" w:rsidP="00C36DCB">
            <w:r>
              <w:rPr>
                <w:rFonts w:ascii="Segoe UI Symbol" w:eastAsia="Segoe UI Symbol" w:hAnsi="Segoe UI Symbol" w:cs="Segoe UI Symbol"/>
              </w:rPr>
              <w:t>☐</w:t>
            </w:r>
            <w:r>
              <w:rPr>
                <w:b/>
              </w:rPr>
              <w:t xml:space="preserve">Pass </w:t>
            </w:r>
          </w:p>
          <w:p w14:paraId="609ADB04" w14:textId="34523E4D" w:rsidR="00E32AC3" w:rsidRDefault="00C36DCB" w:rsidP="00C36DCB">
            <w:pPr>
              <w:rPr>
                <w:rFonts w:ascii="Segoe UI Symbol" w:eastAsia="Segoe UI Symbol" w:hAnsi="Segoe UI Symbol" w:cs="Segoe UI Symbol"/>
              </w:rPr>
            </w:pPr>
            <w:r>
              <w:rPr>
                <w:rFonts w:ascii="Segoe UI Symbol" w:eastAsia="Segoe UI Symbol" w:hAnsi="Segoe UI Symbol" w:cs="Segoe UI Symbol"/>
              </w:rPr>
              <w:t>☐</w:t>
            </w:r>
            <w:r>
              <w:rPr>
                <w:b/>
              </w:rPr>
              <w:t>Fail</w:t>
            </w:r>
          </w:p>
        </w:tc>
        <w:tc>
          <w:tcPr>
            <w:tcW w:w="3257" w:type="dxa"/>
            <w:tcBorders>
              <w:top w:val="single" w:sz="4" w:space="0" w:color="000000"/>
              <w:left w:val="single" w:sz="4" w:space="0" w:color="000000"/>
              <w:bottom w:val="single" w:sz="4" w:space="0" w:color="000000"/>
              <w:right w:val="single" w:sz="4" w:space="0" w:color="000000"/>
            </w:tcBorders>
          </w:tcPr>
          <w:p w14:paraId="2FD11B18" w14:textId="77777777" w:rsidR="00E32AC3" w:rsidRDefault="00E32AC3" w:rsidP="001F12FF"/>
        </w:tc>
      </w:tr>
      <w:tr w:rsidR="00AF5AB3" w14:paraId="5A89BB2B" w14:textId="77777777" w:rsidTr="004C490B">
        <w:tblPrEx>
          <w:tblCellMar>
            <w:top w:w="4" w:type="dxa"/>
            <w:bottom w:w="0" w:type="dxa"/>
            <w:right w:w="27" w:type="dxa"/>
          </w:tblCellMar>
        </w:tblPrEx>
        <w:trPr>
          <w:trHeight w:val="2830"/>
        </w:trPr>
        <w:tc>
          <w:tcPr>
            <w:tcW w:w="1124" w:type="dxa"/>
            <w:gridSpan w:val="2"/>
            <w:tcBorders>
              <w:top w:val="single" w:sz="4" w:space="0" w:color="000000"/>
              <w:left w:val="single" w:sz="4" w:space="0" w:color="000000"/>
              <w:bottom w:val="single" w:sz="4" w:space="0" w:color="000000"/>
              <w:right w:val="single" w:sz="4" w:space="0" w:color="000000"/>
            </w:tcBorders>
          </w:tcPr>
          <w:p w14:paraId="2EFE2028" w14:textId="5BB9B397" w:rsidR="00AF5AB3" w:rsidRDefault="00AF5AB3" w:rsidP="001F12FF">
            <w:pPr>
              <w:rPr>
                <w:b/>
                <w:bCs/>
                <w:sz w:val="20"/>
              </w:rPr>
            </w:pPr>
            <w:r>
              <w:rPr>
                <w:b/>
                <w:bCs/>
                <w:sz w:val="20"/>
              </w:rPr>
              <w:t>2</w:t>
            </w:r>
            <w:r w:rsidR="00101DDD">
              <w:rPr>
                <w:b/>
                <w:bCs/>
                <w:sz w:val="20"/>
              </w:rPr>
              <w:t>2</w:t>
            </w:r>
            <w:r>
              <w:rPr>
                <w:b/>
                <w:bCs/>
                <w:sz w:val="20"/>
              </w:rPr>
              <w:t xml:space="preserve">. </w:t>
            </w:r>
          </w:p>
          <w:p w14:paraId="48EA8F65" w14:textId="0607CC82" w:rsidR="00AF5AB3" w:rsidRDefault="00AF5AB3" w:rsidP="001F12FF">
            <w:pPr>
              <w:rPr>
                <w:b/>
                <w:bCs/>
                <w:sz w:val="20"/>
              </w:rPr>
            </w:pPr>
            <w:r>
              <w:rPr>
                <w:b/>
                <w:bCs/>
                <w:sz w:val="20"/>
              </w:rPr>
              <w:t>Audit Logs</w:t>
            </w:r>
          </w:p>
        </w:tc>
        <w:tc>
          <w:tcPr>
            <w:tcW w:w="2268" w:type="dxa"/>
            <w:tcBorders>
              <w:top w:val="single" w:sz="4" w:space="0" w:color="000000"/>
              <w:left w:val="single" w:sz="4" w:space="0" w:color="000000"/>
              <w:bottom w:val="single" w:sz="4" w:space="0" w:color="000000"/>
              <w:right w:val="single" w:sz="4" w:space="0" w:color="000000"/>
            </w:tcBorders>
          </w:tcPr>
          <w:p w14:paraId="1EEF0AD1" w14:textId="77777777" w:rsidR="00AF5AB3" w:rsidRDefault="00AF5AB3" w:rsidP="0004726F">
            <w:pPr>
              <w:ind w:left="2"/>
              <w:jc w:val="center"/>
              <w:rPr>
                <w:sz w:val="24"/>
                <w:szCs w:val="24"/>
              </w:rPr>
            </w:pPr>
          </w:p>
          <w:p w14:paraId="698BFF57" w14:textId="0C6C4C9D" w:rsidR="00F7526D" w:rsidRDefault="000E7362" w:rsidP="0004726F">
            <w:pPr>
              <w:ind w:left="2"/>
              <w:jc w:val="center"/>
              <w:rPr>
                <w:sz w:val="24"/>
                <w:szCs w:val="24"/>
              </w:rPr>
            </w:pPr>
            <w:r w:rsidRPr="000E7362">
              <w:rPr>
                <w:sz w:val="24"/>
                <w:szCs w:val="24"/>
              </w:rPr>
              <w:t>Navigate to Audit Logs in the sidebar to access the Assign Role page, featuring an overview of key metrics like Total Requests, processing times, hazardous samples, pending requests, and export options (Excel, PDF).</w:t>
            </w:r>
          </w:p>
        </w:tc>
        <w:tc>
          <w:tcPr>
            <w:tcW w:w="5103" w:type="dxa"/>
            <w:tcBorders>
              <w:top w:val="single" w:sz="4" w:space="0" w:color="000000"/>
              <w:left w:val="single" w:sz="4" w:space="0" w:color="000000"/>
              <w:bottom w:val="single" w:sz="4" w:space="0" w:color="000000"/>
              <w:right w:val="single" w:sz="4" w:space="0" w:color="000000"/>
            </w:tcBorders>
          </w:tcPr>
          <w:p w14:paraId="3ACF8ACA" w14:textId="55FF8613" w:rsidR="00AF5AB3" w:rsidRPr="007B0596" w:rsidRDefault="007412C0" w:rsidP="001F12FF">
            <w:pPr>
              <w:jc w:val="right"/>
              <w:rPr>
                <w:noProof/>
              </w:rPr>
            </w:pPr>
            <w:r w:rsidRPr="007412C0">
              <w:rPr>
                <w:noProof/>
              </w:rPr>
              <w:drawing>
                <wp:inline distT="0" distB="0" distL="0" distR="0" wp14:anchorId="46C760BE" wp14:editId="69D72AB1">
                  <wp:extent cx="3154680" cy="1291590"/>
                  <wp:effectExtent l="0" t="0" r="7620" b="3810"/>
                  <wp:docPr id="74821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4032" name=""/>
                          <pic:cNvPicPr/>
                        </pic:nvPicPr>
                        <pic:blipFill>
                          <a:blip r:embed="rId26"/>
                          <a:stretch>
                            <a:fillRect/>
                          </a:stretch>
                        </pic:blipFill>
                        <pic:spPr>
                          <a:xfrm>
                            <a:off x="0" y="0"/>
                            <a:ext cx="3154680" cy="1291590"/>
                          </a:xfrm>
                          <a:prstGeom prst="rect">
                            <a:avLst/>
                          </a:prstGeom>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74F85AA8" w14:textId="77777777" w:rsidR="00AF5AB3" w:rsidRDefault="00AF5AB3" w:rsidP="0004726F">
            <w:pPr>
              <w:jc w:val="center"/>
              <w:rPr>
                <w:sz w:val="24"/>
                <w:szCs w:val="24"/>
              </w:rPr>
            </w:pPr>
          </w:p>
          <w:p w14:paraId="470C4D96" w14:textId="5BB670AE" w:rsidR="00311244" w:rsidRDefault="00311244" w:rsidP="0004726F">
            <w:pPr>
              <w:jc w:val="center"/>
              <w:rPr>
                <w:sz w:val="24"/>
                <w:szCs w:val="24"/>
              </w:rPr>
            </w:pPr>
            <w:r w:rsidRPr="00311244">
              <w:rPr>
                <w:sz w:val="24"/>
                <w:szCs w:val="24"/>
              </w:rPr>
              <w:t>View key metrics like Total Requests, average processing time, hazardous samples, and pending requests. Export the data seamlessly to Excel or PDF with a single click</w:t>
            </w:r>
          </w:p>
        </w:tc>
        <w:tc>
          <w:tcPr>
            <w:tcW w:w="1287" w:type="dxa"/>
            <w:tcBorders>
              <w:top w:val="single" w:sz="4" w:space="0" w:color="000000"/>
              <w:left w:val="single" w:sz="4" w:space="0" w:color="000000"/>
              <w:bottom w:val="single" w:sz="4" w:space="0" w:color="000000"/>
              <w:right w:val="single" w:sz="4" w:space="0" w:color="000000"/>
            </w:tcBorders>
          </w:tcPr>
          <w:p w14:paraId="3E09440A" w14:textId="77777777" w:rsidR="00AF5AB3" w:rsidRDefault="00AF5AB3" w:rsidP="00C36DCB">
            <w:pPr>
              <w:rPr>
                <w:rFonts w:ascii="Segoe UI Symbol" w:eastAsia="Segoe UI Symbol" w:hAnsi="Segoe UI Symbol" w:cs="Segoe UI Symbol"/>
              </w:rPr>
            </w:pPr>
          </w:p>
        </w:tc>
        <w:tc>
          <w:tcPr>
            <w:tcW w:w="3257" w:type="dxa"/>
            <w:tcBorders>
              <w:top w:val="single" w:sz="4" w:space="0" w:color="000000"/>
              <w:left w:val="single" w:sz="4" w:space="0" w:color="000000"/>
              <w:bottom w:val="single" w:sz="4" w:space="0" w:color="000000"/>
              <w:right w:val="single" w:sz="4" w:space="0" w:color="000000"/>
            </w:tcBorders>
          </w:tcPr>
          <w:p w14:paraId="04841797" w14:textId="77777777" w:rsidR="00AF5AB3" w:rsidRDefault="00AF5AB3" w:rsidP="001F12FF"/>
        </w:tc>
      </w:tr>
    </w:tbl>
    <w:p w14:paraId="595AD004" w14:textId="77777777" w:rsidR="001F12FF" w:rsidRDefault="001F12FF" w:rsidP="001F12FF">
      <w:pPr>
        <w:ind w:left="-1339" w:right="5264"/>
      </w:pPr>
      <w:r>
        <w:t xml:space="preserve">                          </w:t>
      </w:r>
    </w:p>
    <w:p w14:paraId="1176C0F7" w14:textId="77777777" w:rsidR="00FA6CA2" w:rsidRDefault="00FA6CA2" w:rsidP="001F12FF">
      <w:pPr>
        <w:ind w:left="-1339" w:right="5264" w:firstLine="1339"/>
      </w:pPr>
    </w:p>
    <w:p w14:paraId="02F133E6" w14:textId="77777777" w:rsidR="00FA6CA2" w:rsidRDefault="00FA6CA2" w:rsidP="001F12FF">
      <w:pPr>
        <w:ind w:left="-1339" w:right="5264" w:firstLine="1339"/>
      </w:pPr>
    </w:p>
    <w:p w14:paraId="6B0AC989" w14:textId="77777777" w:rsidR="00FA6CA2" w:rsidRDefault="00FA6CA2" w:rsidP="001F12FF">
      <w:pPr>
        <w:ind w:left="-1339" w:right="5264" w:firstLine="1339"/>
      </w:pPr>
    </w:p>
    <w:p w14:paraId="65D1A609" w14:textId="77777777" w:rsidR="00FA6CA2" w:rsidRDefault="00FA6CA2" w:rsidP="001F12FF">
      <w:pPr>
        <w:ind w:left="-1339" w:right="5264" w:firstLine="1339"/>
      </w:pPr>
    </w:p>
    <w:p w14:paraId="4D9EE305" w14:textId="4BDA3193" w:rsidR="00F45B99" w:rsidRDefault="00F45B99">
      <w:pPr>
        <w:spacing w:after="0"/>
      </w:pPr>
    </w:p>
    <w:p w14:paraId="2A42F27F" w14:textId="77777777" w:rsidR="00A53453" w:rsidRDefault="00A53453">
      <w:pPr>
        <w:spacing w:after="0"/>
      </w:pPr>
    </w:p>
    <w:p w14:paraId="558A5F7D" w14:textId="77777777" w:rsidR="00A53453" w:rsidRDefault="00A53453">
      <w:pPr>
        <w:spacing w:after="0"/>
      </w:pPr>
    </w:p>
    <w:p w14:paraId="637824E3" w14:textId="77777777" w:rsidR="00F45B99" w:rsidRDefault="005E3C24">
      <w:pPr>
        <w:spacing w:after="0"/>
      </w:pPr>
      <w:r>
        <w:rPr>
          <w:sz w:val="20"/>
        </w:rPr>
        <w:lastRenderedPageBreak/>
        <w:t xml:space="preserve"> </w:t>
      </w:r>
    </w:p>
    <w:p w14:paraId="132C02CB" w14:textId="77777777" w:rsidR="00F45B99" w:rsidRDefault="005E3C24">
      <w:pPr>
        <w:spacing w:after="0"/>
      </w:pPr>
      <w:r>
        <w:rPr>
          <w:sz w:val="18"/>
        </w:rPr>
        <w:t xml:space="preserve"> </w:t>
      </w:r>
    </w:p>
    <w:tbl>
      <w:tblPr>
        <w:tblStyle w:val="TableGrid"/>
        <w:tblW w:w="14746" w:type="dxa"/>
        <w:tblInd w:w="-132" w:type="dxa"/>
        <w:tblCellMar>
          <w:top w:w="12" w:type="dxa"/>
          <w:left w:w="5" w:type="dxa"/>
          <w:right w:w="115" w:type="dxa"/>
        </w:tblCellMar>
        <w:tblLook w:val="04A0" w:firstRow="1" w:lastRow="0" w:firstColumn="1" w:lastColumn="0" w:noHBand="0" w:noVBand="1"/>
      </w:tblPr>
      <w:tblGrid>
        <w:gridCol w:w="2938"/>
        <w:gridCol w:w="5814"/>
        <w:gridCol w:w="2410"/>
        <w:gridCol w:w="3584"/>
      </w:tblGrid>
      <w:tr w:rsidR="00F45B99" w14:paraId="19E20EA3" w14:textId="77777777">
        <w:trPr>
          <w:trHeight w:val="290"/>
        </w:trPr>
        <w:tc>
          <w:tcPr>
            <w:tcW w:w="2938" w:type="dxa"/>
            <w:tcBorders>
              <w:top w:val="single" w:sz="4" w:space="0" w:color="000000"/>
              <w:left w:val="single" w:sz="4" w:space="0" w:color="000000"/>
              <w:bottom w:val="single" w:sz="4" w:space="0" w:color="000000"/>
              <w:right w:val="single" w:sz="4" w:space="0" w:color="000000"/>
            </w:tcBorders>
          </w:tcPr>
          <w:p w14:paraId="1A73CF8F" w14:textId="77777777" w:rsidR="00F45B99" w:rsidRDefault="005E3C24">
            <w:r>
              <w:rPr>
                <w:rFonts w:ascii="Times New Roman" w:eastAsia="Times New Roman" w:hAnsi="Times New Roman" w:cs="Times New Roman"/>
                <w:sz w:val="18"/>
              </w:rPr>
              <w:t xml:space="preserve"> </w:t>
            </w:r>
          </w:p>
        </w:tc>
        <w:tc>
          <w:tcPr>
            <w:tcW w:w="5814" w:type="dxa"/>
            <w:tcBorders>
              <w:top w:val="single" w:sz="4" w:space="0" w:color="000000"/>
              <w:left w:val="single" w:sz="4" w:space="0" w:color="000000"/>
              <w:bottom w:val="single" w:sz="4" w:space="0" w:color="000000"/>
              <w:right w:val="single" w:sz="4" w:space="0" w:color="000000"/>
            </w:tcBorders>
          </w:tcPr>
          <w:p w14:paraId="67EE620F" w14:textId="77777777" w:rsidR="00F45B99" w:rsidRDefault="005E3C24">
            <w:pPr>
              <w:ind w:left="108"/>
            </w:pPr>
            <w:r>
              <w:rPr>
                <w:rFonts w:ascii="Verdana" w:eastAsia="Verdana" w:hAnsi="Verdana" w:cs="Verdana"/>
                <w:b/>
                <w:sz w:val="18"/>
              </w:rPr>
              <w:t xml:space="preserve">Name </w:t>
            </w:r>
          </w:p>
        </w:tc>
        <w:tc>
          <w:tcPr>
            <w:tcW w:w="2410" w:type="dxa"/>
            <w:tcBorders>
              <w:top w:val="single" w:sz="4" w:space="0" w:color="000000"/>
              <w:left w:val="single" w:sz="4" w:space="0" w:color="000000"/>
              <w:bottom w:val="single" w:sz="4" w:space="0" w:color="000000"/>
              <w:right w:val="single" w:sz="4" w:space="0" w:color="000000"/>
            </w:tcBorders>
          </w:tcPr>
          <w:p w14:paraId="3F34D3BC" w14:textId="77777777" w:rsidR="00F45B99" w:rsidRDefault="005E3C24">
            <w:pPr>
              <w:ind w:left="106"/>
            </w:pPr>
            <w:r>
              <w:rPr>
                <w:rFonts w:ascii="Verdana" w:eastAsia="Verdana" w:hAnsi="Verdana" w:cs="Verdana"/>
                <w:b/>
                <w:sz w:val="18"/>
              </w:rPr>
              <w:t xml:space="preserve">Signature </w:t>
            </w:r>
          </w:p>
        </w:tc>
        <w:tc>
          <w:tcPr>
            <w:tcW w:w="3584" w:type="dxa"/>
            <w:tcBorders>
              <w:top w:val="single" w:sz="4" w:space="0" w:color="000000"/>
              <w:left w:val="single" w:sz="4" w:space="0" w:color="000000"/>
              <w:bottom w:val="single" w:sz="4" w:space="0" w:color="000000"/>
              <w:right w:val="single" w:sz="4" w:space="0" w:color="000000"/>
            </w:tcBorders>
          </w:tcPr>
          <w:p w14:paraId="68AB978E" w14:textId="77777777" w:rsidR="00F45B99" w:rsidRDefault="005E3C24">
            <w:pPr>
              <w:ind w:left="106"/>
            </w:pPr>
            <w:r>
              <w:rPr>
                <w:rFonts w:ascii="Verdana" w:eastAsia="Verdana" w:hAnsi="Verdana" w:cs="Verdana"/>
                <w:b/>
                <w:sz w:val="18"/>
              </w:rPr>
              <w:t xml:space="preserve">Date (dd/mmm/yyyy) </w:t>
            </w:r>
          </w:p>
        </w:tc>
      </w:tr>
      <w:tr w:rsidR="00F45B99" w14:paraId="658007BC" w14:textId="77777777">
        <w:trPr>
          <w:trHeight w:val="764"/>
        </w:trPr>
        <w:tc>
          <w:tcPr>
            <w:tcW w:w="2938" w:type="dxa"/>
            <w:tcBorders>
              <w:top w:val="single" w:sz="4" w:space="0" w:color="000000"/>
              <w:left w:val="single" w:sz="4" w:space="0" w:color="000000"/>
              <w:bottom w:val="single" w:sz="4" w:space="0" w:color="000000"/>
              <w:right w:val="single" w:sz="4" w:space="0" w:color="000000"/>
            </w:tcBorders>
          </w:tcPr>
          <w:p w14:paraId="105833D9" w14:textId="77777777" w:rsidR="00F45B99" w:rsidRDefault="005E3C24">
            <w:pPr>
              <w:spacing w:after="20"/>
              <w:ind w:left="108"/>
            </w:pPr>
            <w:r>
              <w:rPr>
                <w:rFonts w:ascii="Verdana" w:eastAsia="Verdana" w:hAnsi="Verdana" w:cs="Verdana"/>
                <w:b/>
                <w:sz w:val="18"/>
              </w:rPr>
              <w:t xml:space="preserve">Author: </w:t>
            </w:r>
          </w:p>
          <w:p w14:paraId="22C9BAE4" w14:textId="77777777" w:rsidR="00F45B99" w:rsidRDefault="005E3C24">
            <w:pPr>
              <w:ind w:left="108"/>
            </w:pPr>
            <w:r>
              <w:rPr>
                <w:rFonts w:ascii="Verdana" w:eastAsia="Verdana" w:hAnsi="Verdana" w:cs="Verdana"/>
                <w:b/>
                <w:sz w:val="18"/>
              </w:rPr>
              <w:t xml:space="preserve">(System Developer) </w:t>
            </w:r>
          </w:p>
        </w:tc>
        <w:tc>
          <w:tcPr>
            <w:tcW w:w="5814" w:type="dxa"/>
            <w:tcBorders>
              <w:top w:val="single" w:sz="4" w:space="0" w:color="000000"/>
              <w:left w:val="single" w:sz="4" w:space="0" w:color="000000"/>
              <w:bottom w:val="single" w:sz="4" w:space="0" w:color="000000"/>
              <w:right w:val="single" w:sz="4" w:space="0" w:color="000000"/>
            </w:tcBorders>
          </w:tcPr>
          <w:p w14:paraId="30137301" w14:textId="77777777" w:rsidR="00F45B99" w:rsidRDefault="005E3C24">
            <w:pPr>
              <w:ind w:left="2"/>
            </w:pPr>
            <w:r>
              <w:rPr>
                <w:rFonts w:ascii="Verdana" w:eastAsia="Verdana" w:hAnsi="Verdana" w:cs="Verdana"/>
                <w:sz w:val="20"/>
              </w:rPr>
              <w:t xml:space="preserve"> </w:t>
            </w:r>
          </w:p>
          <w:p w14:paraId="752FAD59" w14:textId="3A322DB7" w:rsidR="00F45B99" w:rsidRDefault="00FA6CA2">
            <w:pPr>
              <w:ind w:left="108"/>
            </w:pPr>
            <w:r>
              <w:rPr>
                <w:rFonts w:ascii="Verdana" w:eastAsia="Verdana" w:hAnsi="Verdana" w:cs="Verdana"/>
                <w:sz w:val="18"/>
              </w:rPr>
              <w:t xml:space="preserve">HADIM FAAL NJIE </w:t>
            </w:r>
          </w:p>
        </w:tc>
        <w:tc>
          <w:tcPr>
            <w:tcW w:w="2410" w:type="dxa"/>
            <w:tcBorders>
              <w:top w:val="single" w:sz="4" w:space="0" w:color="000000"/>
              <w:left w:val="single" w:sz="4" w:space="0" w:color="000000"/>
              <w:bottom w:val="single" w:sz="4" w:space="0" w:color="000000"/>
              <w:right w:val="single" w:sz="4" w:space="0" w:color="000000"/>
            </w:tcBorders>
          </w:tcPr>
          <w:p w14:paraId="411A342E" w14:textId="77777777" w:rsidR="00F45B99" w:rsidRDefault="005E3C24">
            <w:pPr>
              <w:ind w:left="106"/>
            </w:pPr>
            <w:r>
              <w:rPr>
                <w:rFonts w:ascii="Verdana" w:eastAsia="Verdana" w:hAnsi="Verdana" w:cs="Verdana"/>
                <w:sz w:val="20"/>
              </w:rPr>
              <w:t xml:space="preserve"> </w:t>
            </w:r>
          </w:p>
        </w:tc>
        <w:tc>
          <w:tcPr>
            <w:tcW w:w="3584" w:type="dxa"/>
            <w:tcBorders>
              <w:top w:val="single" w:sz="4" w:space="0" w:color="000000"/>
              <w:left w:val="single" w:sz="4" w:space="0" w:color="000000"/>
              <w:bottom w:val="single" w:sz="4" w:space="0" w:color="000000"/>
              <w:right w:val="single" w:sz="4" w:space="0" w:color="000000"/>
            </w:tcBorders>
          </w:tcPr>
          <w:p w14:paraId="2550A480" w14:textId="77777777" w:rsidR="00F45B99" w:rsidRDefault="005E3C24">
            <w:r>
              <w:rPr>
                <w:rFonts w:ascii="Verdana" w:eastAsia="Verdana" w:hAnsi="Verdana" w:cs="Verdana"/>
                <w:sz w:val="20"/>
              </w:rPr>
              <w:t xml:space="preserve"> </w:t>
            </w:r>
          </w:p>
          <w:p w14:paraId="21C38989" w14:textId="77777777" w:rsidR="00F45B99" w:rsidRDefault="005E3C24">
            <w:pPr>
              <w:ind w:left="106"/>
            </w:pPr>
            <w:r>
              <w:rPr>
                <w:rFonts w:ascii="Verdana" w:eastAsia="Verdana" w:hAnsi="Verdana" w:cs="Verdana"/>
                <w:sz w:val="18"/>
              </w:rPr>
              <w:t xml:space="preserve"> </w:t>
            </w:r>
          </w:p>
        </w:tc>
      </w:tr>
      <w:tr w:rsidR="00F45B99" w14:paraId="73A98698" w14:textId="77777777">
        <w:trPr>
          <w:trHeight w:val="1018"/>
        </w:trPr>
        <w:tc>
          <w:tcPr>
            <w:tcW w:w="2938" w:type="dxa"/>
            <w:tcBorders>
              <w:top w:val="single" w:sz="4" w:space="0" w:color="000000"/>
              <w:left w:val="single" w:sz="4" w:space="0" w:color="000000"/>
              <w:bottom w:val="single" w:sz="4" w:space="0" w:color="000000"/>
              <w:right w:val="single" w:sz="4" w:space="0" w:color="000000"/>
            </w:tcBorders>
          </w:tcPr>
          <w:p w14:paraId="7BB5B59F" w14:textId="77777777" w:rsidR="00F45B99" w:rsidRDefault="005E3C24">
            <w:pPr>
              <w:spacing w:after="13"/>
              <w:ind w:left="108"/>
            </w:pPr>
            <w:r>
              <w:rPr>
                <w:rFonts w:ascii="Verdana" w:eastAsia="Verdana" w:hAnsi="Verdana" w:cs="Verdana"/>
                <w:b/>
                <w:sz w:val="18"/>
              </w:rPr>
              <w:t xml:space="preserve">Approved By: </w:t>
            </w:r>
          </w:p>
          <w:p w14:paraId="05059E69" w14:textId="77777777" w:rsidR="00F45B99" w:rsidRDefault="005E3C24">
            <w:pPr>
              <w:spacing w:after="15"/>
              <w:ind w:left="108"/>
            </w:pPr>
            <w:r>
              <w:rPr>
                <w:rFonts w:ascii="Verdana" w:eastAsia="Verdana" w:hAnsi="Verdana" w:cs="Verdana"/>
                <w:b/>
                <w:sz w:val="18"/>
              </w:rPr>
              <w:t xml:space="preserve">(Head of Data Mgmt. / </w:t>
            </w:r>
          </w:p>
          <w:p w14:paraId="439AC92F" w14:textId="77777777" w:rsidR="00F45B99" w:rsidRDefault="005E3C24">
            <w:pPr>
              <w:ind w:left="108"/>
            </w:pPr>
            <w:r>
              <w:rPr>
                <w:rFonts w:ascii="Verdana" w:eastAsia="Verdana" w:hAnsi="Verdana" w:cs="Verdana"/>
                <w:b/>
                <w:sz w:val="18"/>
              </w:rPr>
              <w:t xml:space="preserve">Lead Developer) </w:t>
            </w:r>
          </w:p>
        </w:tc>
        <w:tc>
          <w:tcPr>
            <w:tcW w:w="5814" w:type="dxa"/>
            <w:tcBorders>
              <w:top w:val="single" w:sz="4" w:space="0" w:color="000000"/>
              <w:left w:val="single" w:sz="4" w:space="0" w:color="000000"/>
              <w:bottom w:val="single" w:sz="4" w:space="0" w:color="000000"/>
              <w:right w:val="single" w:sz="4" w:space="0" w:color="000000"/>
            </w:tcBorders>
          </w:tcPr>
          <w:p w14:paraId="2424DBE7" w14:textId="77777777" w:rsidR="00F45B99" w:rsidRDefault="005E3C24">
            <w:pPr>
              <w:ind w:left="2"/>
            </w:pPr>
            <w:r>
              <w:rPr>
                <w:rFonts w:ascii="Verdana" w:eastAsia="Verdana" w:hAnsi="Verdana" w:cs="Verdana"/>
                <w:sz w:val="18"/>
              </w:rPr>
              <w:t xml:space="preserve"> </w:t>
            </w:r>
          </w:p>
          <w:p w14:paraId="3514FFDD" w14:textId="77777777" w:rsidR="00F45B99" w:rsidRDefault="005E3C24">
            <w:pPr>
              <w:ind w:left="2"/>
            </w:pPr>
            <w:r>
              <w:rPr>
                <w:rFonts w:ascii="Verdana" w:eastAsia="Verdana" w:hAnsi="Verdana" w:cs="Verdana"/>
                <w:sz w:val="18"/>
              </w:rPr>
              <w:t xml:space="preserve"> GILLEH THOMAS </w:t>
            </w:r>
          </w:p>
        </w:tc>
        <w:tc>
          <w:tcPr>
            <w:tcW w:w="2410" w:type="dxa"/>
            <w:tcBorders>
              <w:top w:val="single" w:sz="4" w:space="0" w:color="000000"/>
              <w:left w:val="single" w:sz="4" w:space="0" w:color="000000"/>
              <w:bottom w:val="single" w:sz="4" w:space="0" w:color="000000"/>
              <w:right w:val="single" w:sz="4" w:space="0" w:color="000000"/>
            </w:tcBorders>
          </w:tcPr>
          <w:p w14:paraId="01A89E0D" w14:textId="77777777" w:rsidR="00F45B99" w:rsidRDefault="005E3C24">
            <w:r>
              <w:rPr>
                <w:rFonts w:ascii="Times New Roman" w:eastAsia="Times New Roman" w:hAnsi="Times New Roman" w:cs="Times New Roman"/>
                <w:sz w:val="18"/>
              </w:rPr>
              <w:t xml:space="preserve"> </w:t>
            </w:r>
          </w:p>
        </w:tc>
        <w:tc>
          <w:tcPr>
            <w:tcW w:w="3584" w:type="dxa"/>
            <w:tcBorders>
              <w:top w:val="single" w:sz="4" w:space="0" w:color="000000"/>
              <w:left w:val="single" w:sz="4" w:space="0" w:color="000000"/>
              <w:bottom w:val="single" w:sz="4" w:space="0" w:color="000000"/>
              <w:right w:val="single" w:sz="4" w:space="0" w:color="000000"/>
            </w:tcBorders>
          </w:tcPr>
          <w:p w14:paraId="3CC40741" w14:textId="77777777" w:rsidR="00F45B99" w:rsidRDefault="005E3C24">
            <w:r>
              <w:rPr>
                <w:rFonts w:ascii="Verdana" w:eastAsia="Verdana" w:hAnsi="Verdana" w:cs="Verdana"/>
                <w:sz w:val="18"/>
              </w:rPr>
              <w:t xml:space="preserve"> </w:t>
            </w:r>
          </w:p>
          <w:p w14:paraId="47571ABC" w14:textId="77777777" w:rsidR="00F45B99" w:rsidRDefault="005E3C24">
            <w:pPr>
              <w:ind w:left="283"/>
            </w:pPr>
            <w:r>
              <w:rPr>
                <w:rFonts w:ascii="Arial" w:eastAsia="Arial" w:hAnsi="Arial" w:cs="Arial"/>
                <w:sz w:val="18"/>
              </w:rPr>
              <w:t xml:space="preserve"> </w:t>
            </w:r>
          </w:p>
        </w:tc>
      </w:tr>
    </w:tbl>
    <w:p w14:paraId="499D6F6D" w14:textId="77777777" w:rsidR="00F45B99" w:rsidRDefault="00F45B99">
      <w:pPr>
        <w:sectPr w:rsidR="00F45B99" w:rsidSect="00437F88">
          <w:pgSz w:w="16841" w:h="11911" w:orient="landscape"/>
          <w:pgMar w:top="1186" w:right="2229" w:bottom="1195" w:left="1339" w:header="720" w:footer="720" w:gutter="0"/>
          <w:cols w:space="720"/>
        </w:sectPr>
      </w:pPr>
    </w:p>
    <w:p w14:paraId="37C88C54" w14:textId="77777777" w:rsidR="00F45B99" w:rsidRDefault="005E3C24">
      <w:pPr>
        <w:spacing w:after="69"/>
      </w:pPr>
      <w:r>
        <w:rPr>
          <w:sz w:val="20"/>
        </w:rPr>
        <w:lastRenderedPageBreak/>
        <w:t xml:space="preserve"> </w:t>
      </w:r>
    </w:p>
    <w:p w14:paraId="23BC434A" w14:textId="77777777" w:rsidR="00F45B99" w:rsidRDefault="005E3C24">
      <w:pPr>
        <w:spacing w:after="0"/>
      </w:pPr>
      <w:r>
        <w:rPr>
          <w:sz w:val="28"/>
        </w:rPr>
        <w:t xml:space="preserve"> </w:t>
      </w:r>
    </w:p>
    <w:tbl>
      <w:tblPr>
        <w:tblStyle w:val="TableGrid"/>
        <w:tblW w:w="14257" w:type="dxa"/>
        <w:tblInd w:w="145" w:type="dxa"/>
        <w:tblCellMar>
          <w:top w:w="47" w:type="dxa"/>
          <w:left w:w="83" w:type="dxa"/>
          <w:right w:w="115" w:type="dxa"/>
        </w:tblCellMar>
        <w:tblLook w:val="04A0" w:firstRow="1" w:lastRow="0" w:firstColumn="1" w:lastColumn="0" w:noHBand="0" w:noVBand="1"/>
      </w:tblPr>
      <w:tblGrid>
        <w:gridCol w:w="253"/>
        <w:gridCol w:w="14004"/>
      </w:tblGrid>
      <w:tr w:rsidR="00F45B99" w14:paraId="08A8A28E" w14:textId="77777777">
        <w:trPr>
          <w:trHeight w:val="262"/>
        </w:trPr>
        <w:tc>
          <w:tcPr>
            <w:tcW w:w="14257" w:type="dxa"/>
            <w:gridSpan w:val="2"/>
            <w:tcBorders>
              <w:top w:val="single" w:sz="4" w:space="0" w:color="000000"/>
              <w:left w:val="single" w:sz="4" w:space="0" w:color="000000"/>
              <w:bottom w:val="single" w:sz="4" w:space="0" w:color="000000"/>
              <w:right w:val="single" w:sz="4" w:space="0" w:color="000000"/>
            </w:tcBorders>
          </w:tcPr>
          <w:p w14:paraId="086E4062" w14:textId="77777777" w:rsidR="00F45B99" w:rsidRDefault="005E3C24">
            <w:r>
              <w:rPr>
                <w:rFonts w:ascii="Verdana" w:eastAsia="Verdana" w:hAnsi="Verdana" w:cs="Verdana"/>
                <w:b/>
                <w:sz w:val="18"/>
              </w:rPr>
              <w:t xml:space="preserve">Conclusion of User Acceptance Testing – </w:t>
            </w:r>
            <w:r>
              <w:rPr>
                <w:rFonts w:ascii="Verdana" w:eastAsia="Verdana" w:hAnsi="Verdana" w:cs="Verdana"/>
                <w:b/>
                <w:sz w:val="16"/>
              </w:rPr>
              <w:t>(</w:t>
            </w:r>
            <w:r>
              <w:rPr>
                <w:rFonts w:ascii="Verdana" w:eastAsia="Verdana" w:hAnsi="Verdana" w:cs="Verdana"/>
                <w:b/>
                <w:i/>
                <w:sz w:val="16"/>
              </w:rPr>
              <w:t xml:space="preserve">to be completed by the end-user, including for future releases, bug fixes, etc.) </w:t>
            </w:r>
          </w:p>
        </w:tc>
      </w:tr>
      <w:tr w:rsidR="00F45B99" w14:paraId="0345D993" w14:textId="77777777" w:rsidTr="00FA6CA2">
        <w:trPr>
          <w:trHeight w:val="1098"/>
        </w:trPr>
        <w:tc>
          <w:tcPr>
            <w:tcW w:w="14257" w:type="dxa"/>
            <w:gridSpan w:val="2"/>
            <w:tcBorders>
              <w:top w:val="single" w:sz="4" w:space="0" w:color="000000"/>
              <w:left w:val="single" w:sz="4" w:space="0" w:color="000000"/>
              <w:bottom w:val="single" w:sz="4" w:space="0" w:color="000000"/>
              <w:right w:val="single" w:sz="4" w:space="0" w:color="000000"/>
            </w:tcBorders>
          </w:tcPr>
          <w:p w14:paraId="4870E8D8" w14:textId="3994BEBD" w:rsidR="00F45B99" w:rsidRDefault="005E3C24">
            <w:pPr>
              <w:spacing w:after="250" w:line="276" w:lineRule="auto"/>
            </w:pPr>
            <w:r>
              <w:rPr>
                <w:rFonts w:ascii="Verdana" w:eastAsia="Verdana" w:hAnsi="Verdana" w:cs="Verdana"/>
                <w:sz w:val="18"/>
              </w:rPr>
              <w:t xml:space="preserve">The items specified on the attached test plan have tested in accordance with the URS. All items have been validated successfully (including retesting following any issues identified during a previous test). </w:t>
            </w:r>
          </w:p>
          <w:p w14:paraId="2EA17658" w14:textId="0BD706AC" w:rsidR="00F45B99" w:rsidRDefault="00F45B99">
            <w:pPr>
              <w:ind w:left="377"/>
            </w:pPr>
          </w:p>
        </w:tc>
      </w:tr>
      <w:tr w:rsidR="00F45B99" w14:paraId="2A09CA2E" w14:textId="77777777">
        <w:trPr>
          <w:trHeight w:val="124"/>
        </w:trPr>
        <w:tc>
          <w:tcPr>
            <w:tcW w:w="14257" w:type="dxa"/>
            <w:gridSpan w:val="2"/>
            <w:tcBorders>
              <w:top w:val="single" w:sz="4" w:space="0" w:color="000000"/>
              <w:left w:val="single" w:sz="4" w:space="0" w:color="000000"/>
              <w:bottom w:val="nil"/>
              <w:right w:val="single" w:sz="4" w:space="0" w:color="000000"/>
            </w:tcBorders>
          </w:tcPr>
          <w:p w14:paraId="29B89A72" w14:textId="77777777" w:rsidR="00F45B99" w:rsidRDefault="00F45B99"/>
        </w:tc>
      </w:tr>
      <w:tr w:rsidR="00F45B99" w14:paraId="5B8CE7DA" w14:textId="77777777">
        <w:trPr>
          <w:trHeight w:val="195"/>
        </w:trPr>
        <w:tc>
          <w:tcPr>
            <w:tcW w:w="253" w:type="dxa"/>
            <w:tcBorders>
              <w:top w:val="single" w:sz="8" w:space="0" w:color="000000"/>
              <w:left w:val="double" w:sz="6" w:space="0" w:color="000000"/>
              <w:bottom w:val="single" w:sz="8" w:space="0" w:color="000000"/>
              <w:right w:val="single" w:sz="8" w:space="0" w:color="000000"/>
            </w:tcBorders>
          </w:tcPr>
          <w:p w14:paraId="549E0B1F" w14:textId="77777777" w:rsidR="00F45B99" w:rsidRDefault="00F45B99"/>
        </w:tc>
        <w:tc>
          <w:tcPr>
            <w:tcW w:w="14004" w:type="dxa"/>
            <w:vMerge w:val="restart"/>
            <w:tcBorders>
              <w:top w:val="nil"/>
              <w:left w:val="nil"/>
              <w:bottom w:val="single" w:sz="4" w:space="0" w:color="000000"/>
              <w:right w:val="single" w:sz="4" w:space="0" w:color="000000"/>
            </w:tcBorders>
          </w:tcPr>
          <w:p w14:paraId="31D98BC2" w14:textId="77777777" w:rsidR="00F45B99" w:rsidRDefault="005E3C24">
            <w:pPr>
              <w:ind w:left="124"/>
              <w:rPr>
                <w:rFonts w:ascii="Verdana" w:eastAsia="Verdana" w:hAnsi="Verdana" w:cs="Verdana"/>
                <w:i/>
                <w:sz w:val="18"/>
              </w:rPr>
            </w:pPr>
            <w:r>
              <w:rPr>
                <w:rFonts w:ascii="Verdana" w:eastAsia="Verdana" w:hAnsi="Verdana" w:cs="Verdana"/>
                <w:sz w:val="18"/>
              </w:rPr>
              <w:t xml:space="preserve">The end-user has tested successfully with deviations to the URS – </w:t>
            </w:r>
            <w:r>
              <w:rPr>
                <w:rFonts w:ascii="Verdana" w:eastAsia="Verdana" w:hAnsi="Verdana" w:cs="Verdana"/>
                <w:i/>
                <w:sz w:val="18"/>
              </w:rPr>
              <w:t xml:space="preserve">please list deviations below </w:t>
            </w:r>
          </w:p>
          <w:p w14:paraId="53B2A562" w14:textId="77777777" w:rsidR="00FA6CA2" w:rsidRDefault="00FA6CA2">
            <w:pPr>
              <w:ind w:left="124"/>
            </w:pPr>
          </w:p>
          <w:p w14:paraId="418EA6F4" w14:textId="77777777" w:rsidR="00FA6CA2" w:rsidRDefault="00FA6CA2">
            <w:pPr>
              <w:ind w:left="124"/>
            </w:pPr>
          </w:p>
          <w:p w14:paraId="4E1D77E2" w14:textId="18A7C0A6" w:rsidR="00FA6CA2" w:rsidRDefault="00FA6CA2">
            <w:pPr>
              <w:ind w:left="124"/>
            </w:pPr>
            <w:r>
              <w:rPr>
                <w:rFonts w:ascii="Verdana" w:eastAsia="Verdana" w:hAnsi="Verdana" w:cs="Verdana"/>
                <w:sz w:val="18"/>
              </w:rPr>
              <w:t>The end-user is satisfied that the specified items (above) have passed testing and are fit for purpose as specified.</w:t>
            </w:r>
          </w:p>
        </w:tc>
      </w:tr>
      <w:tr w:rsidR="00F45B99" w14:paraId="5E3EE44C" w14:textId="77777777">
        <w:trPr>
          <w:trHeight w:val="435"/>
        </w:trPr>
        <w:tc>
          <w:tcPr>
            <w:tcW w:w="253" w:type="dxa"/>
            <w:tcBorders>
              <w:top w:val="nil"/>
              <w:left w:val="single" w:sz="4" w:space="0" w:color="000000"/>
              <w:bottom w:val="nil"/>
              <w:right w:val="nil"/>
            </w:tcBorders>
          </w:tcPr>
          <w:p w14:paraId="47A76C5D" w14:textId="77777777" w:rsidR="00F45B99" w:rsidRDefault="00F45B99"/>
        </w:tc>
        <w:tc>
          <w:tcPr>
            <w:tcW w:w="0" w:type="auto"/>
            <w:vMerge/>
            <w:tcBorders>
              <w:top w:val="nil"/>
              <w:left w:val="nil"/>
              <w:bottom w:val="nil"/>
              <w:right w:val="single" w:sz="4" w:space="0" w:color="000000"/>
            </w:tcBorders>
          </w:tcPr>
          <w:p w14:paraId="7CF50146" w14:textId="77777777" w:rsidR="00F45B99" w:rsidRDefault="00F45B99"/>
        </w:tc>
      </w:tr>
      <w:tr w:rsidR="00F45B99" w14:paraId="3D307AEC" w14:textId="77777777">
        <w:trPr>
          <w:trHeight w:val="195"/>
        </w:trPr>
        <w:tc>
          <w:tcPr>
            <w:tcW w:w="253" w:type="dxa"/>
            <w:tcBorders>
              <w:top w:val="single" w:sz="8" w:space="0" w:color="000000"/>
              <w:left w:val="double" w:sz="6" w:space="0" w:color="000000"/>
              <w:bottom w:val="single" w:sz="8" w:space="0" w:color="000000"/>
              <w:right w:val="single" w:sz="8" w:space="0" w:color="000000"/>
            </w:tcBorders>
          </w:tcPr>
          <w:p w14:paraId="2DC919D8" w14:textId="651A1EF3" w:rsidR="00F45B99" w:rsidRDefault="00FA6CA2">
            <w:r>
              <w:t xml:space="preserve">         </w:t>
            </w:r>
          </w:p>
        </w:tc>
        <w:tc>
          <w:tcPr>
            <w:tcW w:w="0" w:type="auto"/>
            <w:vMerge/>
            <w:tcBorders>
              <w:top w:val="nil"/>
              <w:left w:val="nil"/>
              <w:bottom w:val="nil"/>
              <w:right w:val="single" w:sz="4" w:space="0" w:color="000000"/>
            </w:tcBorders>
          </w:tcPr>
          <w:p w14:paraId="16F12BF8" w14:textId="77777777" w:rsidR="00F45B99" w:rsidRDefault="00F45B99"/>
        </w:tc>
      </w:tr>
      <w:tr w:rsidR="00F45B99" w14:paraId="2538D5FE" w14:textId="77777777">
        <w:trPr>
          <w:trHeight w:val="1075"/>
        </w:trPr>
        <w:tc>
          <w:tcPr>
            <w:tcW w:w="253" w:type="dxa"/>
            <w:tcBorders>
              <w:top w:val="nil"/>
              <w:left w:val="single" w:sz="4" w:space="0" w:color="000000"/>
              <w:bottom w:val="single" w:sz="4" w:space="0" w:color="000000"/>
              <w:right w:val="nil"/>
            </w:tcBorders>
          </w:tcPr>
          <w:p w14:paraId="07E8818F" w14:textId="77777777" w:rsidR="00F45B99" w:rsidRDefault="00F45B99"/>
        </w:tc>
        <w:tc>
          <w:tcPr>
            <w:tcW w:w="0" w:type="auto"/>
            <w:vMerge/>
            <w:tcBorders>
              <w:top w:val="nil"/>
              <w:left w:val="nil"/>
              <w:bottom w:val="single" w:sz="4" w:space="0" w:color="000000"/>
              <w:right w:val="single" w:sz="4" w:space="0" w:color="000000"/>
            </w:tcBorders>
          </w:tcPr>
          <w:p w14:paraId="7DBF0BE9" w14:textId="77777777" w:rsidR="00F45B99" w:rsidRDefault="00F45B99"/>
        </w:tc>
      </w:tr>
    </w:tbl>
    <w:p w14:paraId="10763DEE" w14:textId="77777777" w:rsidR="00F45B99" w:rsidRDefault="005E3C24">
      <w:pPr>
        <w:spacing w:after="0"/>
      </w:pPr>
      <w:r>
        <w:rPr>
          <w:sz w:val="20"/>
        </w:rPr>
        <w:t xml:space="preserve"> </w:t>
      </w:r>
    </w:p>
    <w:p w14:paraId="23327FF8" w14:textId="77777777" w:rsidR="00F45B99" w:rsidRDefault="005E3C24">
      <w:pPr>
        <w:spacing w:after="0"/>
      </w:pPr>
      <w:r>
        <w:rPr>
          <w:sz w:val="20"/>
        </w:rPr>
        <w:t xml:space="preserve"> </w:t>
      </w:r>
    </w:p>
    <w:p w14:paraId="636422E3" w14:textId="77777777" w:rsidR="00F45B99" w:rsidRDefault="005E3C24">
      <w:pPr>
        <w:spacing w:after="0"/>
      </w:pPr>
      <w:r>
        <w:rPr>
          <w:sz w:val="20"/>
        </w:rPr>
        <w:t xml:space="preserve"> </w:t>
      </w:r>
    </w:p>
    <w:p w14:paraId="139B377C" w14:textId="77777777" w:rsidR="00F45B99" w:rsidRDefault="005E3C24">
      <w:pPr>
        <w:spacing w:after="0"/>
      </w:pPr>
      <w:r>
        <w:rPr>
          <w:sz w:val="14"/>
        </w:rPr>
        <w:t xml:space="preserve"> </w:t>
      </w:r>
    </w:p>
    <w:tbl>
      <w:tblPr>
        <w:tblStyle w:val="TableGrid"/>
        <w:tblW w:w="14035" w:type="dxa"/>
        <w:tblInd w:w="115" w:type="dxa"/>
        <w:tblCellMar>
          <w:top w:w="12" w:type="dxa"/>
          <w:left w:w="5" w:type="dxa"/>
          <w:right w:w="115" w:type="dxa"/>
        </w:tblCellMar>
        <w:tblLook w:val="04A0" w:firstRow="1" w:lastRow="0" w:firstColumn="1" w:lastColumn="0" w:noHBand="0" w:noVBand="1"/>
      </w:tblPr>
      <w:tblGrid>
        <w:gridCol w:w="2691"/>
        <w:gridCol w:w="5813"/>
        <w:gridCol w:w="2127"/>
        <w:gridCol w:w="3404"/>
      </w:tblGrid>
      <w:tr w:rsidR="00F45B99" w14:paraId="78077D3E" w14:textId="77777777">
        <w:trPr>
          <w:trHeight w:val="290"/>
        </w:trPr>
        <w:tc>
          <w:tcPr>
            <w:tcW w:w="2691" w:type="dxa"/>
            <w:tcBorders>
              <w:top w:val="single" w:sz="4" w:space="0" w:color="000000"/>
              <w:left w:val="single" w:sz="4" w:space="0" w:color="000000"/>
              <w:bottom w:val="single" w:sz="4" w:space="0" w:color="000000"/>
              <w:right w:val="single" w:sz="4" w:space="0" w:color="000000"/>
            </w:tcBorders>
          </w:tcPr>
          <w:p w14:paraId="44AC3B6E" w14:textId="77777777" w:rsidR="00F45B99" w:rsidRDefault="005E3C24">
            <w:r>
              <w:rPr>
                <w:rFonts w:ascii="Times New Roman" w:eastAsia="Times New Roman" w:hAnsi="Times New Roman" w:cs="Times New Roman"/>
                <w:sz w:val="18"/>
              </w:rPr>
              <w:t xml:space="preserve"> </w:t>
            </w:r>
          </w:p>
        </w:tc>
        <w:tc>
          <w:tcPr>
            <w:tcW w:w="5814" w:type="dxa"/>
            <w:tcBorders>
              <w:top w:val="single" w:sz="4" w:space="0" w:color="000000"/>
              <w:left w:val="single" w:sz="4" w:space="0" w:color="000000"/>
              <w:bottom w:val="single" w:sz="4" w:space="0" w:color="000000"/>
              <w:right w:val="single" w:sz="4" w:space="0" w:color="000000"/>
            </w:tcBorders>
          </w:tcPr>
          <w:p w14:paraId="1E70CB52" w14:textId="77777777" w:rsidR="00F45B99" w:rsidRDefault="005E3C24">
            <w:pPr>
              <w:ind w:left="106"/>
            </w:pPr>
            <w:r>
              <w:rPr>
                <w:rFonts w:ascii="Verdana" w:eastAsia="Verdana" w:hAnsi="Verdana" w:cs="Verdana"/>
                <w:b/>
                <w:sz w:val="18"/>
              </w:rPr>
              <w:t xml:space="preserve">Name </w:t>
            </w:r>
          </w:p>
        </w:tc>
        <w:tc>
          <w:tcPr>
            <w:tcW w:w="2127" w:type="dxa"/>
            <w:tcBorders>
              <w:top w:val="single" w:sz="4" w:space="0" w:color="000000"/>
              <w:left w:val="single" w:sz="4" w:space="0" w:color="000000"/>
              <w:bottom w:val="single" w:sz="4" w:space="0" w:color="000000"/>
              <w:right w:val="single" w:sz="4" w:space="0" w:color="000000"/>
            </w:tcBorders>
          </w:tcPr>
          <w:p w14:paraId="6834D2E4" w14:textId="77777777" w:rsidR="00F45B99" w:rsidRDefault="005E3C24">
            <w:pPr>
              <w:ind w:left="106"/>
            </w:pPr>
            <w:r>
              <w:rPr>
                <w:rFonts w:ascii="Verdana" w:eastAsia="Verdana" w:hAnsi="Verdana" w:cs="Verdana"/>
                <w:b/>
                <w:sz w:val="18"/>
              </w:rPr>
              <w:t xml:space="preserve">Signature </w:t>
            </w:r>
          </w:p>
        </w:tc>
        <w:tc>
          <w:tcPr>
            <w:tcW w:w="3404" w:type="dxa"/>
            <w:tcBorders>
              <w:top w:val="single" w:sz="4" w:space="0" w:color="000000"/>
              <w:left w:val="single" w:sz="4" w:space="0" w:color="000000"/>
              <w:bottom w:val="single" w:sz="4" w:space="0" w:color="000000"/>
              <w:right w:val="single" w:sz="4" w:space="0" w:color="000000"/>
            </w:tcBorders>
          </w:tcPr>
          <w:p w14:paraId="4D8B6751" w14:textId="77777777" w:rsidR="00F45B99" w:rsidRDefault="005E3C24">
            <w:pPr>
              <w:ind w:left="106"/>
            </w:pPr>
            <w:r>
              <w:rPr>
                <w:rFonts w:ascii="Verdana" w:eastAsia="Verdana" w:hAnsi="Verdana" w:cs="Verdana"/>
                <w:b/>
                <w:sz w:val="18"/>
              </w:rPr>
              <w:t xml:space="preserve">Date (dd/mmm/yyyy) </w:t>
            </w:r>
          </w:p>
        </w:tc>
      </w:tr>
      <w:tr w:rsidR="00F45B99" w14:paraId="708B50DF" w14:textId="77777777">
        <w:trPr>
          <w:trHeight w:val="545"/>
        </w:trPr>
        <w:tc>
          <w:tcPr>
            <w:tcW w:w="2691" w:type="dxa"/>
            <w:tcBorders>
              <w:top w:val="single" w:sz="4" w:space="0" w:color="000000"/>
              <w:left w:val="single" w:sz="4" w:space="0" w:color="000000"/>
              <w:bottom w:val="single" w:sz="4" w:space="0" w:color="000000"/>
              <w:right w:val="single" w:sz="4" w:space="0" w:color="000000"/>
            </w:tcBorders>
          </w:tcPr>
          <w:p w14:paraId="525CA62A" w14:textId="77777777" w:rsidR="00F45B99" w:rsidRDefault="005E3C24">
            <w:pPr>
              <w:spacing w:after="16"/>
              <w:ind w:left="108"/>
            </w:pPr>
            <w:r>
              <w:rPr>
                <w:rFonts w:ascii="Verdana" w:eastAsia="Verdana" w:hAnsi="Verdana" w:cs="Verdana"/>
                <w:b/>
                <w:sz w:val="18"/>
              </w:rPr>
              <w:t xml:space="preserve">Tested By: </w:t>
            </w:r>
          </w:p>
          <w:p w14:paraId="475F6FCD" w14:textId="77777777" w:rsidR="00F45B99" w:rsidRDefault="005E3C24">
            <w:pPr>
              <w:ind w:left="108"/>
            </w:pPr>
            <w:r>
              <w:rPr>
                <w:rFonts w:ascii="Verdana" w:eastAsia="Verdana" w:hAnsi="Verdana" w:cs="Verdana"/>
                <w:b/>
                <w:sz w:val="18"/>
              </w:rPr>
              <w:t xml:space="preserve">(End User) </w:t>
            </w:r>
          </w:p>
        </w:tc>
        <w:tc>
          <w:tcPr>
            <w:tcW w:w="5814" w:type="dxa"/>
            <w:tcBorders>
              <w:top w:val="single" w:sz="4" w:space="0" w:color="000000"/>
              <w:left w:val="single" w:sz="4" w:space="0" w:color="000000"/>
              <w:bottom w:val="single" w:sz="4" w:space="0" w:color="000000"/>
              <w:right w:val="single" w:sz="4" w:space="0" w:color="000000"/>
            </w:tcBorders>
          </w:tcPr>
          <w:p w14:paraId="3350DD72" w14:textId="77777777" w:rsidR="00F45B99" w:rsidRDefault="005E3C24">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04C2D50" w14:textId="77777777" w:rsidR="00F45B99" w:rsidRDefault="005E3C24">
            <w:r>
              <w:rPr>
                <w:rFonts w:ascii="Times New Roman" w:eastAsia="Times New Roman" w:hAnsi="Times New Roman" w:cs="Times New Roman"/>
                <w:sz w:val="18"/>
              </w:rPr>
              <w:t xml:space="preserve"> </w:t>
            </w:r>
          </w:p>
        </w:tc>
        <w:tc>
          <w:tcPr>
            <w:tcW w:w="3404" w:type="dxa"/>
            <w:tcBorders>
              <w:top w:val="single" w:sz="4" w:space="0" w:color="000000"/>
              <w:left w:val="single" w:sz="4" w:space="0" w:color="000000"/>
              <w:bottom w:val="single" w:sz="4" w:space="0" w:color="000000"/>
              <w:right w:val="single" w:sz="4" w:space="0" w:color="000000"/>
            </w:tcBorders>
          </w:tcPr>
          <w:p w14:paraId="45733A2B" w14:textId="77777777" w:rsidR="00F45B99" w:rsidRDefault="005E3C24">
            <w:r>
              <w:rPr>
                <w:rFonts w:ascii="Times New Roman" w:eastAsia="Times New Roman" w:hAnsi="Times New Roman" w:cs="Times New Roman"/>
                <w:sz w:val="18"/>
              </w:rPr>
              <w:t xml:space="preserve"> </w:t>
            </w:r>
          </w:p>
        </w:tc>
      </w:tr>
    </w:tbl>
    <w:p w14:paraId="2BAA5F44" w14:textId="77777777" w:rsidR="00F45B99" w:rsidRDefault="005E3C24">
      <w:pPr>
        <w:spacing w:after="0"/>
      </w:pPr>
      <w:r>
        <w:rPr>
          <w:sz w:val="20"/>
        </w:rPr>
        <w:t xml:space="preserve"> </w:t>
      </w:r>
    </w:p>
    <w:p w14:paraId="42158F0A" w14:textId="77777777" w:rsidR="00F45B99" w:rsidRDefault="005E3C24">
      <w:pPr>
        <w:spacing w:after="0"/>
        <w:jc w:val="right"/>
      </w:pPr>
      <w:r>
        <w:rPr>
          <w:rFonts w:ascii="Verdana" w:eastAsia="Verdana" w:hAnsi="Verdana" w:cs="Verdana"/>
          <w:b/>
          <w:sz w:val="18"/>
        </w:rPr>
        <w:t xml:space="preserve"> </w:t>
      </w:r>
    </w:p>
    <w:sectPr w:rsidR="00F45B99">
      <w:pgSz w:w="16841" w:h="11906" w:orient="landscape"/>
      <w:pgMar w:top="1308" w:right="137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0A56D" w14:textId="77777777" w:rsidR="0036321A" w:rsidRDefault="0036321A" w:rsidP="00173263">
      <w:pPr>
        <w:spacing w:after="0" w:line="240" w:lineRule="auto"/>
      </w:pPr>
      <w:r>
        <w:separator/>
      </w:r>
    </w:p>
  </w:endnote>
  <w:endnote w:type="continuationSeparator" w:id="0">
    <w:p w14:paraId="7C073F96" w14:textId="77777777" w:rsidR="0036321A" w:rsidRDefault="0036321A" w:rsidP="00173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1FDC3" w14:textId="77777777" w:rsidR="0036321A" w:rsidRDefault="0036321A" w:rsidP="00173263">
      <w:pPr>
        <w:spacing w:after="0" w:line="240" w:lineRule="auto"/>
      </w:pPr>
      <w:r>
        <w:separator/>
      </w:r>
    </w:p>
  </w:footnote>
  <w:footnote w:type="continuationSeparator" w:id="0">
    <w:p w14:paraId="77419FD6" w14:textId="77777777" w:rsidR="0036321A" w:rsidRDefault="0036321A" w:rsidP="00173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756C4"/>
    <w:multiLevelType w:val="hybridMultilevel"/>
    <w:tmpl w:val="B6F2FACA"/>
    <w:lvl w:ilvl="0" w:tplc="CF4AC7A2">
      <w:start w:val="1"/>
      <w:numFmt w:val="decimal"/>
      <w:lvlText w:val="%1."/>
      <w:lvlJc w:val="left"/>
      <w:pPr>
        <w:ind w:left="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1E6C1E">
      <w:start w:val="1"/>
      <w:numFmt w:val="lowerLetter"/>
      <w:lvlText w:val="%2"/>
      <w:lvlJc w:val="left"/>
      <w:pPr>
        <w:ind w:left="1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1E0E6C">
      <w:start w:val="1"/>
      <w:numFmt w:val="lowerRoman"/>
      <w:lvlText w:val="%3"/>
      <w:lvlJc w:val="left"/>
      <w:pPr>
        <w:ind w:left="2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023E8E">
      <w:start w:val="1"/>
      <w:numFmt w:val="decimal"/>
      <w:lvlText w:val="%4"/>
      <w:lvlJc w:val="left"/>
      <w:pPr>
        <w:ind w:left="2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4CF11E">
      <w:start w:val="1"/>
      <w:numFmt w:val="lowerLetter"/>
      <w:lvlText w:val="%5"/>
      <w:lvlJc w:val="left"/>
      <w:pPr>
        <w:ind w:left="3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66D0FE">
      <w:start w:val="1"/>
      <w:numFmt w:val="lowerRoman"/>
      <w:lvlText w:val="%6"/>
      <w:lvlJc w:val="left"/>
      <w:pPr>
        <w:ind w:left="4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2FE9090">
      <w:start w:val="1"/>
      <w:numFmt w:val="decimal"/>
      <w:lvlText w:val="%7"/>
      <w:lvlJc w:val="left"/>
      <w:pPr>
        <w:ind w:left="5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127E6E">
      <w:start w:val="1"/>
      <w:numFmt w:val="lowerLetter"/>
      <w:lvlText w:val="%8"/>
      <w:lvlJc w:val="left"/>
      <w:pPr>
        <w:ind w:left="5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96D31A">
      <w:start w:val="1"/>
      <w:numFmt w:val="lowerRoman"/>
      <w:lvlText w:val="%9"/>
      <w:lvlJc w:val="left"/>
      <w:pPr>
        <w:ind w:left="6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43B67F9"/>
    <w:multiLevelType w:val="hybridMultilevel"/>
    <w:tmpl w:val="22D6F87E"/>
    <w:lvl w:ilvl="0" w:tplc="8A42AA96">
      <w:start w:val="1"/>
      <w:numFmt w:val="decimal"/>
      <w:lvlText w:val="%1."/>
      <w:lvlJc w:val="left"/>
      <w:pPr>
        <w:ind w:left="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02C00A">
      <w:start w:val="1"/>
      <w:numFmt w:val="lowerLetter"/>
      <w:lvlText w:val="%2"/>
      <w:lvlJc w:val="left"/>
      <w:pPr>
        <w:ind w:left="1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1A2C08">
      <w:start w:val="1"/>
      <w:numFmt w:val="lowerRoman"/>
      <w:lvlText w:val="%3"/>
      <w:lvlJc w:val="left"/>
      <w:pPr>
        <w:ind w:left="2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CCB8F2">
      <w:start w:val="1"/>
      <w:numFmt w:val="decimal"/>
      <w:lvlText w:val="%4"/>
      <w:lvlJc w:val="left"/>
      <w:pPr>
        <w:ind w:left="2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80717A">
      <w:start w:val="1"/>
      <w:numFmt w:val="lowerLetter"/>
      <w:lvlText w:val="%5"/>
      <w:lvlJc w:val="left"/>
      <w:pPr>
        <w:ind w:left="3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128C98">
      <w:start w:val="1"/>
      <w:numFmt w:val="lowerRoman"/>
      <w:lvlText w:val="%6"/>
      <w:lvlJc w:val="left"/>
      <w:pPr>
        <w:ind w:left="4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8C23D2">
      <w:start w:val="1"/>
      <w:numFmt w:val="decimal"/>
      <w:lvlText w:val="%7"/>
      <w:lvlJc w:val="left"/>
      <w:pPr>
        <w:ind w:left="5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548E7E">
      <w:start w:val="1"/>
      <w:numFmt w:val="lowerLetter"/>
      <w:lvlText w:val="%8"/>
      <w:lvlJc w:val="left"/>
      <w:pPr>
        <w:ind w:left="5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5AEE24">
      <w:start w:val="1"/>
      <w:numFmt w:val="lowerRoman"/>
      <w:lvlText w:val="%9"/>
      <w:lvlJc w:val="left"/>
      <w:pPr>
        <w:ind w:left="6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98A0084"/>
    <w:multiLevelType w:val="hybridMultilevel"/>
    <w:tmpl w:val="E75AF30A"/>
    <w:lvl w:ilvl="0" w:tplc="7B1AF8FA">
      <w:start w:val="1"/>
      <w:numFmt w:val="decimal"/>
      <w:lvlText w:val="%1."/>
      <w:lvlJc w:val="left"/>
      <w:pPr>
        <w:ind w:left="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3C520E">
      <w:start w:val="1"/>
      <w:numFmt w:val="lowerLetter"/>
      <w:lvlText w:val="%2"/>
      <w:lvlJc w:val="left"/>
      <w:pPr>
        <w:ind w:left="1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28D078">
      <w:start w:val="1"/>
      <w:numFmt w:val="lowerRoman"/>
      <w:lvlText w:val="%3"/>
      <w:lvlJc w:val="left"/>
      <w:pPr>
        <w:ind w:left="2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D8A1F6">
      <w:start w:val="1"/>
      <w:numFmt w:val="decimal"/>
      <w:lvlText w:val="%4"/>
      <w:lvlJc w:val="left"/>
      <w:pPr>
        <w:ind w:left="2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C234A2">
      <w:start w:val="1"/>
      <w:numFmt w:val="lowerLetter"/>
      <w:lvlText w:val="%5"/>
      <w:lvlJc w:val="left"/>
      <w:pPr>
        <w:ind w:left="3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9A49158">
      <w:start w:val="1"/>
      <w:numFmt w:val="lowerRoman"/>
      <w:lvlText w:val="%6"/>
      <w:lvlJc w:val="left"/>
      <w:pPr>
        <w:ind w:left="4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8C694C">
      <w:start w:val="1"/>
      <w:numFmt w:val="decimal"/>
      <w:lvlText w:val="%7"/>
      <w:lvlJc w:val="left"/>
      <w:pPr>
        <w:ind w:left="5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34090E">
      <w:start w:val="1"/>
      <w:numFmt w:val="lowerLetter"/>
      <w:lvlText w:val="%8"/>
      <w:lvlJc w:val="left"/>
      <w:pPr>
        <w:ind w:left="5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9CD428">
      <w:start w:val="1"/>
      <w:numFmt w:val="lowerRoman"/>
      <w:lvlText w:val="%9"/>
      <w:lvlJc w:val="left"/>
      <w:pPr>
        <w:ind w:left="6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46094024">
    <w:abstractNumId w:val="1"/>
  </w:num>
  <w:num w:numId="2" w16cid:durableId="1439449769">
    <w:abstractNumId w:val="0"/>
  </w:num>
  <w:num w:numId="3" w16cid:durableId="23922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B99"/>
    <w:rsid w:val="00020CDF"/>
    <w:rsid w:val="000268DF"/>
    <w:rsid w:val="00031778"/>
    <w:rsid w:val="00045DB5"/>
    <w:rsid w:val="0004726F"/>
    <w:rsid w:val="00055E1C"/>
    <w:rsid w:val="00055E64"/>
    <w:rsid w:val="00064C52"/>
    <w:rsid w:val="000715A1"/>
    <w:rsid w:val="0008713D"/>
    <w:rsid w:val="000A6619"/>
    <w:rsid w:val="000B488B"/>
    <w:rsid w:val="000C612B"/>
    <w:rsid w:val="000E6C2A"/>
    <w:rsid w:val="000E7362"/>
    <w:rsid w:val="000F589B"/>
    <w:rsid w:val="00101DDD"/>
    <w:rsid w:val="00111B2A"/>
    <w:rsid w:val="00112115"/>
    <w:rsid w:val="0012244C"/>
    <w:rsid w:val="00142E7F"/>
    <w:rsid w:val="00160258"/>
    <w:rsid w:val="00162CE8"/>
    <w:rsid w:val="00173263"/>
    <w:rsid w:val="0017349C"/>
    <w:rsid w:val="001871A9"/>
    <w:rsid w:val="001B1BD2"/>
    <w:rsid w:val="001B2A54"/>
    <w:rsid w:val="001B7455"/>
    <w:rsid w:val="001C4594"/>
    <w:rsid w:val="001D54F5"/>
    <w:rsid w:val="001F12FF"/>
    <w:rsid w:val="00222CF9"/>
    <w:rsid w:val="00230664"/>
    <w:rsid w:val="00263E83"/>
    <w:rsid w:val="002943F2"/>
    <w:rsid w:val="002966FD"/>
    <w:rsid w:val="002A7B23"/>
    <w:rsid w:val="002B4E3D"/>
    <w:rsid w:val="002E1078"/>
    <w:rsid w:val="002F6EFA"/>
    <w:rsid w:val="00300FB7"/>
    <w:rsid w:val="00311244"/>
    <w:rsid w:val="0034765A"/>
    <w:rsid w:val="00354D14"/>
    <w:rsid w:val="0036321A"/>
    <w:rsid w:val="00384638"/>
    <w:rsid w:val="003919E1"/>
    <w:rsid w:val="003B1E56"/>
    <w:rsid w:val="003C602D"/>
    <w:rsid w:val="003D54CA"/>
    <w:rsid w:val="003F2260"/>
    <w:rsid w:val="003F7ACA"/>
    <w:rsid w:val="0040547C"/>
    <w:rsid w:val="00415E2E"/>
    <w:rsid w:val="0041695D"/>
    <w:rsid w:val="00436D25"/>
    <w:rsid w:val="00437F88"/>
    <w:rsid w:val="00447135"/>
    <w:rsid w:val="00451C5F"/>
    <w:rsid w:val="004C03B2"/>
    <w:rsid w:val="004C490B"/>
    <w:rsid w:val="004D2E96"/>
    <w:rsid w:val="00521786"/>
    <w:rsid w:val="0052447B"/>
    <w:rsid w:val="00535892"/>
    <w:rsid w:val="00535959"/>
    <w:rsid w:val="00535E3C"/>
    <w:rsid w:val="00553904"/>
    <w:rsid w:val="005554AE"/>
    <w:rsid w:val="00577557"/>
    <w:rsid w:val="00577B06"/>
    <w:rsid w:val="00584916"/>
    <w:rsid w:val="00590563"/>
    <w:rsid w:val="005A155F"/>
    <w:rsid w:val="005A6AC3"/>
    <w:rsid w:val="005B0E1B"/>
    <w:rsid w:val="005D210A"/>
    <w:rsid w:val="005E3C24"/>
    <w:rsid w:val="005F5FED"/>
    <w:rsid w:val="00604768"/>
    <w:rsid w:val="00606EFA"/>
    <w:rsid w:val="00612D3D"/>
    <w:rsid w:val="00615D87"/>
    <w:rsid w:val="00635675"/>
    <w:rsid w:val="006639D7"/>
    <w:rsid w:val="006B0435"/>
    <w:rsid w:val="006C3231"/>
    <w:rsid w:val="006C41C8"/>
    <w:rsid w:val="006E7ACE"/>
    <w:rsid w:val="00704004"/>
    <w:rsid w:val="007350F1"/>
    <w:rsid w:val="007374E6"/>
    <w:rsid w:val="007412C0"/>
    <w:rsid w:val="00751ABA"/>
    <w:rsid w:val="007774E2"/>
    <w:rsid w:val="007B0596"/>
    <w:rsid w:val="007F120A"/>
    <w:rsid w:val="00817DF2"/>
    <w:rsid w:val="00824F8F"/>
    <w:rsid w:val="008B356D"/>
    <w:rsid w:val="008B7AFC"/>
    <w:rsid w:val="0092384B"/>
    <w:rsid w:val="00927D2F"/>
    <w:rsid w:val="00931591"/>
    <w:rsid w:val="00936826"/>
    <w:rsid w:val="0093739C"/>
    <w:rsid w:val="00950AD3"/>
    <w:rsid w:val="00951720"/>
    <w:rsid w:val="00973878"/>
    <w:rsid w:val="009932FE"/>
    <w:rsid w:val="00997C44"/>
    <w:rsid w:val="009C0D6C"/>
    <w:rsid w:val="009C588E"/>
    <w:rsid w:val="009F382E"/>
    <w:rsid w:val="00A11F99"/>
    <w:rsid w:val="00A12E7A"/>
    <w:rsid w:val="00A16D31"/>
    <w:rsid w:val="00A266E1"/>
    <w:rsid w:val="00A36034"/>
    <w:rsid w:val="00A515BB"/>
    <w:rsid w:val="00A53453"/>
    <w:rsid w:val="00A5376F"/>
    <w:rsid w:val="00A53870"/>
    <w:rsid w:val="00A724D9"/>
    <w:rsid w:val="00AB0657"/>
    <w:rsid w:val="00AB3658"/>
    <w:rsid w:val="00AB5144"/>
    <w:rsid w:val="00AC23FF"/>
    <w:rsid w:val="00AD0AB9"/>
    <w:rsid w:val="00AD4A43"/>
    <w:rsid w:val="00AF5AB3"/>
    <w:rsid w:val="00B03C18"/>
    <w:rsid w:val="00B16869"/>
    <w:rsid w:val="00B47ECF"/>
    <w:rsid w:val="00B77834"/>
    <w:rsid w:val="00B945B8"/>
    <w:rsid w:val="00BB6BC0"/>
    <w:rsid w:val="00BD0D39"/>
    <w:rsid w:val="00BF210E"/>
    <w:rsid w:val="00C144BD"/>
    <w:rsid w:val="00C20B46"/>
    <w:rsid w:val="00C26AE2"/>
    <w:rsid w:val="00C36DCB"/>
    <w:rsid w:val="00C37CD6"/>
    <w:rsid w:val="00C81BAD"/>
    <w:rsid w:val="00C81C83"/>
    <w:rsid w:val="00CB72D2"/>
    <w:rsid w:val="00CF00AB"/>
    <w:rsid w:val="00CF28D4"/>
    <w:rsid w:val="00CF6C21"/>
    <w:rsid w:val="00D2254C"/>
    <w:rsid w:val="00D3408A"/>
    <w:rsid w:val="00D4023D"/>
    <w:rsid w:val="00D43A3B"/>
    <w:rsid w:val="00D60D9B"/>
    <w:rsid w:val="00D62E30"/>
    <w:rsid w:val="00D75DD7"/>
    <w:rsid w:val="00D82F6D"/>
    <w:rsid w:val="00D948D4"/>
    <w:rsid w:val="00DB0C0D"/>
    <w:rsid w:val="00DF1546"/>
    <w:rsid w:val="00E17DE9"/>
    <w:rsid w:val="00E32AC3"/>
    <w:rsid w:val="00E374A7"/>
    <w:rsid w:val="00E4017D"/>
    <w:rsid w:val="00E628CE"/>
    <w:rsid w:val="00E6636C"/>
    <w:rsid w:val="00E722B9"/>
    <w:rsid w:val="00E80177"/>
    <w:rsid w:val="00E868F7"/>
    <w:rsid w:val="00EE2259"/>
    <w:rsid w:val="00F22FDB"/>
    <w:rsid w:val="00F2470D"/>
    <w:rsid w:val="00F26F32"/>
    <w:rsid w:val="00F45B99"/>
    <w:rsid w:val="00F7526D"/>
    <w:rsid w:val="00F94E4A"/>
    <w:rsid w:val="00FA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0E11"/>
  <w15:docId w15:val="{8CA1AE16-5DB3-486D-97C2-A675613F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4">
    <w:name w:val="heading 4"/>
    <w:basedOn w:val="Normal"/>
    <w:next w:val="Normal"/>
    <w:link w:val="Heading4Char"/>
    <w:uiPriority w:val="9"/>
    <w:semiHidden/>
    <w:unhideWhenUsed/>
    <w:qFormat/>
    <w:rsid w:val="00AB3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73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263"/>
    <w:rPr>
      <w:rFonts w:ascii="Calibri" w:eastAsia="Calibri" w:hAnsi="Calibri" w:cs="Calibri"/>
      <w:color w:val="000000"/>
    </w:rPr>
  </w:style>
  <w:style w:type="paragraph" w:styleId="Footer">
    <w:name w:val="footer"/>
    <w:basedOn w:val="Normal"/>
    <w:link w:val="FooterChar"/>
    <w:uiPriority w:val="99"/>
    <w:unhideWhenUsed/>
    <w:rsid w:val="00173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263"/>
    <w:rPr>
      <w:rFonts w:ascii="Calibri" w:eastAsia="Calibri" w:hAnsi="Calibri" w:cs="Calibri"/>
      <w:color w:val="000000"/>
    </w:rPr>
  </w:style>
  <w:style w:type="character" w:customStyle="1" w:styleId="Heading4Char">
    <w:name w:val="Heading 4 Char"/>
    <w:basedOn w:val="DefaultParagraphFont"/>
    <w:link w:val="Heading4"/>
    <w:uiPriority w:val="9"/>
    <w:semiHidden/>
    <w:rsid w:val="00AB3658"/>
    <w:rPr>
      <w:rFonts w:asciiTheme="majorHAnsi" w:eastAsiaTheme="majorEastAsia" w:hAnsiTheme="majorHAnsi" w:cstheme="majorBidi"/>
      <w:i/>
      <w:iCs/>
      <w:color w:val="2F5496" w:themeColor="accent1" w:themeShade="BF"/>
    </w:rPr>
  </w:style>
  <w:style w:type="paragraph" w:styleId="NoSpacing">
    <w:name w:val="No Spacing"/>
    <w:uiPriority w:val="1"/>
    <w:qFormat/>
    <w:rsid w:val="004D2E96"/>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74500">
      <w:bodyDiv w:val="1"/>
      <w:marLeft w:val="0"/>
      <w:marRight w:val="0"/>
      <w:marTop w:val="0"/>
      <w:marBottom w:val="0"/>
      <w:divBdr>
        <w:top w:val="none" w:sz="0" w:space="0" w:color="auto"/>
        <w:left w:val="none" w:sz="0" w:space="0" w:color="auto"/>
        <w:bottom w:val="none" w:sz="0" w:space="0" w:color="auto"/>
        <w:right w:val="none" w:sz="0" w:space="0" w:color="auto"/>
      </w:divBdr>
    </w:div>
    <w:div w:id="1404521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8264-B16F-43B2-826D-5E036357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14</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Abdoulie KASSAMA</dc:creator>
  <cp:keywords/>
  <cp:lastModifiedBy>Hadim FAAL NJIE</cp:lastModifiedBy>
  <cp:revision>21</cp:revision>
  <cp:lastPrinted>2024-01-31T15:24:00Z</cp:lastPrinted>
  <dcterms:created xsi:type="dcterms:W3CDTF">2025-01-15T12:28:00Z</dcterms:created>
  <dcterms:modified xsi:type="dcterms:W3CDTF">2025-01-16T08:56:00Z</dcterms:modified>
</cp:coreProperties>
</file>