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資料庫設計文件"/>
    <w:p>
      <w:pPr>
        <w:pStyle w:val="Heading1"/>
      </w:pPr>
      <w:r>
        <w:rPr>
          <w:rFonts w:hint="eastAsia"/>
        </w:rPr>
        <w:t xml:space="preserve">資料庫設計文件</w:t>
      </w:r>
    </w:p>
    <w:p>
      <w:pPr>
        <w:pStyle w:val="BlockText"/>
      </w:pPr>
      <w:r>
        <w:rPr>
          <w:rFonts w:hint="eastAsia"/>
          <w:b/>
          <w:bCs/>
        </w:rPr>
        <w:t xml:space="preserve">【版本說明】</w:t>
      </w:r>
      <w:r>
        <w:t xml:space="preserve"> </w:t>
      </w:r>
      <w:r>
        <w:rPr>
          <w:rFonts w:hint="eastAsia"/>
        </w:rPr>
        <w:t xml:space="preserve">本文件為</w:t>
      </w:r>
      <w:r>
        <w:t xml:space="preserve"> V8 </w:t>
      </w:r>
      <w:r>
        <w:rPr>
          <w:rFonts w:hint="eastAsia"/>
        </w:rPr>
        <w:t xml:space="preserve">系統之</w:t>
      </w:r>
      <w:r>
        <w:t xml:space="preserve"> </w:t>
      </w:r>
      <w:r>
        <w:rPr>
          <w:rFonts w:hint="eastAsia"/>
          <w:b/>
          <w:bCs/>
        </w:rPr>
        <w:t xml:space="preserve">旗艦版</w:t>
      </w:r>
      <w:r>
        <w:rPr>
          <w:b/>
          <w:bCs/>
        </w:rPr>
        <w:t xml:space="preserve"> C# .NET 8</w:t>
      </w:r>
      <w:r>
        <w:t xml:space="preserve"> </w:t>
      </w:r>
      <w:r>
        <w:rPr>
          <w:rFonts w:hint="eastAsia"/>
        </w:rPr>
        <w:t xml:space="preserve">商用級</w:t>
      </w:r>
      <w:r>
        <w:t xml:space="preserve"> MVP </w:t>
      </w:r>
      <w:r>
        <w:rPr>
          <w:rFonts w:hint="eastAsia"/>
        </w:rPr>
        <w:t xml:space="preserve">開發時程專屬之客製化規格書。</w:t>
      </w:r>
      <w:r>
        <w:t xml:space="preserve"> </w:t>
      </w:r>
      <w:r>
        <w:rPr>
          <w:rFonts w:hint="eastAsia"/>
        </w:rPr>
        <w:t xml:space="preserve">此版本堅守雙向斷線容錯與基本資安底線，但依據時程嚴格刪減了非必要的自動化服務或進階報表機制。</w:t>
      </w:r>
    </w:p>
    <w:bookmarkStart w:id="9" w:name="集中式後台-單機本地後台整合版-c-.net-8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  <w:r>
        <w:t xml:space="preserve"> (C# .NET 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</w:t>
            </w:r>
            <w:r>
              <w:t xml:space="preserve"> 2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資料庫設計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1d7b7ed1f2446710f86574f967e0d81b8ac951c">
        <w:r>
          <w:rPr>
            <w:rStyle w:val="Hyperlink"/>
            <w:rFonts w:hint="eastAsia"/>
          </w:rPr>
          <w:t xml:space="preserve">資料庫設計原則</w:t>
        </w:r>
      </w:hyperlink>
    </w:p>
    <w:p>
      <w:pPr>
        <w:pStyle w:val="Compact"/>
        <w:numPr>
          <w:ilvl w:val="0"/>
          <w:numId w:val="1001"/>
        </w:numPr>
      </w:pPr>
      <w:hyperlink w:anchor="Xa6803ab00714b6a0ddc4f56e9c6cddb9fae4c08">
        <w:r>
          <w:rPr>
            <w:rStyle w:val="Hyperlink"/>
            <w:rFonts w:hint="eastAsia"/>
          </w:rPr>
          <w:t xml:space="preserve">集中式後台資料庫設計</w:t>
        </w:r>
      </w:hyperlink>
    </w:p>
    <w:p>
      <w:pPr>
        <w:pStyle w:val="Compact"/>
        <w:numPr>
          <w:ilvl w:val="0"/>
          <w:numId w:val="1001"/>
        </w:numPr>
      </w:pPr>
      <w:hyperlink w:anchor="X786cc1752c19e562756631523f76cae06102a15">
        <w:r>
          <w:rPr>
            <w:rStyle w:val="Hyperlink"/>
            <w:rFonts w:hint="eastAsia"/>
          </w:rPr>
          <w:t xml:space="preserve">單機本地後台資料庫設計</w:t>
        </w:r>
      </w:hyperlink>
    </w:p>
    <w:p>
      <w:pPr>
        <w:pStyle w:val="Compact"/>
        <w:numPr>
          <w:ilvl w:val="0"/>
          <w:numId w:val="1001"/>
        </w:numPr>
      </w:pPr>
      <w:hyperlink w:anchor="Xaced1a434ecc33be759edde81c814b3ecec30ed">
        <w:r>
          <w:rPr>
            <w:rStyle w:val="Hyperlink"/>
            <w:rFonts w:hint="eastAsia"/>
          </w:rPr>
          <w:t xml:space="preserve">資料表設計</w:t>
        </w:r>
      </w:hyperlink>
    </w:p>
    <w:p>
      <w:pPr>
        <w:pStyle w:val="Compact"/>
        <w:numPr>
          <w:ilvl w:val="0"/>
          <w:numId w:val="1001"/>
        </w:numPr>
      </w:pPr>
      <w:hyperlink w:anchor="X7247416312f4db7969a22ecb867faf2c60335bc">
        <w:r>
          <w:rPr>
            <w:rStyle w:val="Hyperlink"/>
            <w:rFonts w:hint="eastAsia"/>
          </w:rPr>
          <w:t xml:space="preserve">索引策略</w:t>
        </w:r>
      </w:hyperlink>
    </w:p>
    <w:p>
      <w:pPr>
        <w:pStyle w:val="Compact"/>
        <w:numPr>
          <w:ilvl w:val="0"/>
          <w:numId w:val="1001"/>
        </w:numPr>
      </w:pPr>
      <w:hyperlink w:anchor="X5acdefdde740f933d68651858372a93e9b28ed1">
        <w:r>
          <w:rPr>
            <w:rStyle w:val="Hyperlink"/>
            <w:rFonts w:hint="eastAsia"/>
          </w:rPr>
          <w:t xml:space="preserve">備份與恢復策略</w:t>
        </w:r>
      </w:hyperlink>
    </w:p>
    <w:p>
      <w:pPr>
        <w:pStyle w:val="Compact"/>
        <w:numPr>
          <w:ilvl w:val="0"/>
          <w:numId w:val="1001"/>
        </w:numPr>
      </w:pPr>
      <w:hyperlink w:anchor="X17b3f7dc53352cd15b79d0645d76ab4acf05f4a">
        <w:r>
          <w:rPr>
            <w:rStyle w:val="Hyperlink"/>
            <w:rFonts w:hint="eastAsia"/>
          </w:rPr>
          <w:t xml:space="preserve">資料安全</w:t>
        </w:r>
      </w:hyperlink>
    </w:p>
    <w:p>
      <w:pPr>
        <w:pStyle w:val="Compact"/>
        <w:numPr>
          <w:ilvl w:val="0"/>
          <w:numId w:val="1001"/>
        </w:numPr>
      </w:pPr>
      <w:hyperlink w:anchor="X9205f884103c22b2b4fa3294180749ec58d773a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本文件詳細闡述遊戲平台管理系統的資料庫設計，包含集中式後台與單機本地後台兩個層次的資料庫架構、資料表設計、索引策略、備份策略等內容。</w:t>
      </w:r>
    </w:p>
    <w:bookmarkEnd w:id="11"/>
    <w:bookmarkStart w:id="17" w:name="資料庫設計原則"/>
    <w:p>
      <w:pPr>
        <w:pStyle w:val="Heading2"/>
      </w:pPr>
      <w:r>
        <w:t xml:space="preserve">2. </w:t>
      </w:r>
      <w:r>
        <w:rPr>
          <w:rFonts w:hint="eastAsia"/>
        </w:rPr>
        <w:t xml:space="preserve">資料庫設計原則</w:t>
      </w:r>
    </w:p>
    <w:bookmarkStart w:id="12" w:name="規範化設計"/>
    <w:p>
      <w:pPr>
        <w:pStyle w:val="Heading3"/>
      </w:pPr>
      <w:r>
        <w:t xml:space="preserve">2.1 </w:t>
      </w:r>
      <w:r>
        <w:rPr>
          <w:rFonts w:hint="eastAsia"/>
        </w:rPr>
        <w:t xml:space="preserve">規範化設計</w:t>
      </w:r>
    </w:p>
    <w:p>
      <w:pPr>
        <w:pStyle w:val="FirstParagraph"/>
      </w:pPr>
      <w:r>
        <w:rPr>
          <w:rFonts w:hint="eastAsia"/>
        </w:rPr>
        <w:t xml:space="preserve">遵循資料庫規範化原則，消除資料冗餘，提高資料一致性。採用第三規範化形式（3NF）進行設計。</w:t>
      </w:r>
    </w:p>
    <w:bookmarkEnd w:id="12"/>
    <w:bookmarkStart w:id="13" w:name="效能優化"/>
    <w:p>
      <w:pPr>
        <w:pStyle w:val="Heading3"/>
      </w:pPr>
      <w:r>
        <w:t xml:space="preserve">2.2 </w:t>
      </w:r>
      <w:r>
        <w:rPr>
          <w:rFonts w:hint="eastAsia"/>
        </w:rPr>
        <w:t xml:space="preserve">效能優化</w:t>
      </w:r>
    </w:p>
    <w:p>
      <w:pPr>
        <w:pStyle w:val="FirstParagraph"/>
      </w:pPr>
      <w:r>
        <w:rPr>
          <w:rFonts w:hint="eastAsia"/>
        </w:rPr>
        <w:t xml:space="preserve">根據查詢頻率和業務需求，適度進行反規範化設計，提高查詢效能。使用適當的索引策略加速查詢。</w:t>
      </w:r>
    </w:p>
    <w:bookmarkEnd w:id="13"/>
    <w:bookmarkStart w:id="14" w:name="可擴展性"/>
    <w:p>
      <w:pPr>
        <w:pStyle w:val="Heading3"/>
      </w:pPr>
      <w:r>
        <w:t xml:space="preserve">2.3 </w:t>
      </w:r>
      <w:r>
        <w:rPr>
          <w:rFonts w:hint="eastAsia"/>
        </w:rPr>
        <w:t xml:space="preserve">可擴展性</w:t>
      </w:r>
    </w:p>
    <w:p>
      <w:pPr>
        <w:pStyle w:val="FirstParagraph"/>
      </w:pPr>
      <w:r>
        <w:rPr>
          <w:rFonts w:hint="eastAsia"/>
        </w:rPr>
        <w:t xml:space="preserve">設計支援資料分片與分表，為未來的資料增長預留擴展空間。</w:t>
      </w:r>
    </w:p>
    <w:bookmarkEnd w:id="14"/>
    <w:bookmarkStart w:id="15" w:name="安全性"/>
    <w:p>
      <w:pPr>
        <w:pStyle w:val="Heading3"/>
      </w:pPr>
      <w:r>
        <w:t xml:space="preserve">2.4 </w:t>
      </w:r>
      <w:r>
        <w:rPr>
          <w:rFonts w:hint="eastAsia"/>
        </w:rPr>
        <w:t xml:space="preserve">安全性</w:t>
      </w:r>
    </w:p>
    <w:p>
      <w:pPr>
        <w:pStyle w:val="FirstParagraph"/>
      </w:pPr>
      <w:r>
        <w:rPr>
          <w:rFonts w:hint="eastAsia"/>
        </w:rPr>
        <w:t xml:space="preserve">敏感資料加密儲存，實施嚴格的存取控制，記錄詳細的稽核日誌。</w:t>
      </w:r>
    </w:p>
    <w:bookmarkEnd w:id="15"/>
    <w:bookmarkStart w:id="16" w:name="本地端快取原則中央集權架構"/>
    <w:p>
      <w:pPr>
        <w:pStyle w:val="Heading3"/>
      </w:pPr>
      <w:r>
        <w:t xml:space="preserve">2.5 </w:t>
      </w:r>
      <w:r>
        <w:rPr>
          <w:rFonts w:hint="eastAsia"/>
        </w:rPr>
        <w:t xml:space="preserve">本地端快取原則（中央集權架構）</w:t>
      </w:r>
    </w:p>
    <w:p>
      <w:pPr>
        <w:pStyle w:val="BlockText"/>
      </w:pPr>
      <w:r>
        <w:rPr>
          <w:rFonts w:hint="eastAsia"/>
          <w:b/>
          <w:bCs/>
        </w:rPr>
        <w:t xml:space="preserve">核心設計</w:t>
      </w:r>
      <w:r>
        <w:rPr>
          <w:rFonts w:hint="eastAsia"/>
        </w:rPr>
        <w:t xml:space="preserve">：本地端資料為雲端快取（唯讀），無法直接修改資料，確保資料一致性。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唯讀快取</w:t>
      </w:r>
      <w:r>
        <w:rPr>
          <w:rFonts w:hint="eastAsia"/>
        </w:rPr>
        <w:t xml:space="preserve">：遊戲、玩家、系統設定等資料由雲端統一管理，本地僅做快取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寫入經雲端</w:t>
      </w:r>
      <w:r>
        <w:rPr>
          <w:rFonts w:hint="eastAsia"/>
        </w:rPr>
        <w:t xml:space="preserve">：所有資料變更透過</w:t>
      </w:r>
      <w:r>
        <w:t xml:space="preserve"> API </w:t>
      </w:r>
      <w:r>
        <w:rPr>
          <w:rFonts w:hint="eastAsia"/>
        </w:rPr>
        <w:t xml:space="preserve">送至雲端處理，本地不直接寫入資料表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本地佇列</w:t>
      </w:r>
      <w:r>
        <w:rPr>
          <w:rFonts w:hint="eastAsia"/>
        </w:rPr>
        <w:t xml:space="preserve">：交易紀錄等需要上傳的資料，先存入本地佇列，連線時同步至雲端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離線受限</w:t>
      </w:r>
      <w:r>
        <w:rPr>
          <w:rFonts w:hint="eastAsia"/>
        </w:rPr>
        <w:t xml:space="preserve">：未連線至雲端時，僅能查看快取資料，無法開始新遊戲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資料庫架構"/>
    <w:p>
      <w:pPr>
        <w:pStyle w:val="Heading2"/>
      </w:pPr>
      <w:r>
        <w:t xml:space="preserve">3. </w:t>
      </w:r>
      <w:r>
        <w:rPr>
          <w:rFonts w:hint="eastAsia"/>
        </w:rPr>
        <w:t xml:space="preserve">資料庫架構</w:t>
      </w:r>
    </w:p>
    <w:bookmarkStart w:id="18" w:name="資料庫選擇"/>
    <w:p>
      <w:pPr>
        <w:pStyle w:val="Heading3"/>
      </w:pPr>
      <w:r>
        <w:t xml:space="preserve">3.1 </w:t>
      </w:r>
      <w:r>
        <w:rPr>
          <w:rFonts w:hint="eastAsia"/>
        </w:rPr>
        <w:t xml:space="preserve">資料庫選擇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t xml:space="preserve">PostgreSQL 15+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支援</w:t>
            </w:r>
            <w:r>
              <w:t xml:space="preserve"> ACID </w:t>
            </w:r>
            <w:r>
              <w:rPr>
                <w:rFonts w:hint="eastAsia"/>
              </w:rPr>
              <w:t xml:space="preserve">事務、高可用部署、主從複製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適合單機部署，無需額外資料庫伺服器</w:t>
            </w:r>
          </w:p>
        </w:tc>
      </w:tr>
    </w:tbl>
    <w:bookmarkEnd w:id="18"/>
    <w:bookmarkStart w:id="19" w:name="資料表矩陣"/>
    <w:p>
      <w:pPr>
        <w:pStyle w:val="Heading3"/>
      </w:pPr>
      <w:r>
        <w:t xml:space="preserve">3.2 </w:t>
      </w:r>
      <w:r>
        <w:rPr>
          <w:rFonts w:hint="eastAsia"/>
        </w:rPr>
        <w:t xml:space="preserve">資料表矩陣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instanceId</w:t>
      </w:r>
      <w:r>
        <w:t xml:space="preserve"> </w:t>
      </w:r>
      <w:r>
        <w:rPr>
          <w:rFonts w:hint="eastAsia"/>
        </w:rPr>
        <w:t xml:space="preserve">欄位用於識別單機本地後台，綁定機台記錄。</w:t>
      </w:r>
      <w:r>
        <w:t xml:space="preserve"> </w:t>
      </w:r>
      <w:r>
        <w:rPr>
          <w:rFonts w:hint="eastAsia"/>
          <w:b/>
          <w:bCs/>
        </w:rPr>
        <w:t xml:space="preserve">本地端設計原則</w:t>
      </w:r>
      <w:r>
        <w:rPr>
          <w:rFonts w:hint="eastAsia"/>
        </w:rPr>
        <w:t xml:space="preserve">：本地端資料主要為雲端快取（唯讀），無法直接修改資料，僅能透過雲端</w:t>
      </w:r>
      <w:r>
        <w:t xml:space="preserve"> API </w:t>
      </w:r>
      <w:r>
        <w:rPr>
          <w:rFonts w:hint="eastAsia"/>
        </w:rPr>
        <w:t xml:space="preserve">進行操作。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98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集中式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本地快取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寫入方式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雲端寫入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</w:t>
            </w:r>
            <w:r>
              <w:t xml:space="preserve"> [L05, C101]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本地記錄→同步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機台心跳與健康度</w:t>
            </w:r>
            <w:r>
              <w:t xml:space="preserve"> [L38]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雲端寫入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遊戲商管理</w:t>
            </w:r>
            <w:r>
              <w:t xml:space="preserve"> [C53, C103]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雲端寫入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遊戲庫</w:t>
            </w:r>
            <w:r>
              <w:t xml:space="preserve"> [L11, C16]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雲端寫入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玩家資料</w:t>
            </w:r>
            <w:r>
              <w:t xml:space="preserve"> [L23, C102]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本地佇列→同步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</w:t>
            </w:r>
            <w:r>
              <w:t xml:space="preserve"> [L15]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dispute_logs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人工爭議對帳處理</w:t>
            </w:r>
            <w:r>
              <w:t xml:space="preserve"> [L20]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雲端寫入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系統使用者</w:t>
            </w:r>
            <w:r>
              <w:t xml:space="preserve"> [C70]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雲端寫入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角色權限</w:t>
            </w:r>
            <w:r>
              <w:t xml:space="preserve"> [C71]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雲端寫入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權限定義</w:t>
            </w:r>
            <w:r>
              <w:t xml:space="preserve"> [C71]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ota_scripts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雲端寫入</w:t>
            </w:r>
          </w:p>
        </w:tc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腳本</w:t>
            </w:r>
            <w:r>
              <w:t xml:space="preserve"> [C73, C105]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ota_tasks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任務</w:t>
            </w:r>
            <w:r>
              <w:t xml:space="preserve"> [C74, C75]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本地記錄→同步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稽核日誌</w:t>
            </w:r>
            <w:r>
              <w:t xml:space="preserve"> [C72]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sync_logs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本地記錄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同步日誌</w:t>
            </w:r>
            <w:r>
              <w:t xml:space="preserve"> [C95]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daily_revenue_reports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夜間批次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營收報表</w:t>
            </w:r>
            <w:r>
              <w:t xml:space="preserve"> [L17, C47]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system_settings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雲端寫入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</w:t>
            </w:r>
            <w:r>
              <w:t xml:space="preserve"> [C87, C88]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備份紀錄</w:t>
            </w:r>
            <w:r>
              <w:t xml:space="preserve"> [L28]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multiplayer_tables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雲端寫入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多人牌桌</w:t>
            </w:r>
            <w:r>
              <w:t xml:space="preserve"> [C57]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multiplayer_games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雲端寫入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多人遊戲牌局（本地唯讀快取）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multiplayer_bets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本地暫存→上傳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多人遊戲下注（本地暫存→上傳）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雲端寫入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荷官資訊（本地唯讀快取）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dealer_actions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本地記錄→同步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荷官操作記錄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game_test_records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本地記錄→同步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遊戲測試記錄</w:t>
            </w:r>
          </w:p>
        </w:tc>
      </w:tr>
    </w:tbl>
    <w:bookmarkEnd w:id="19"/>
    <w:bookmarkStart w:id="20" w:name="機台識別機制"/>
    <w:p>
      <w:pPr>
        <w:pStyle w:val="Heading3"/>
      </w:pPr>
      <w:r>
        <w:t xml:space="preserve">3.3 </w:t>
      </w:r>
      <w:r>
        <w:rPr>
          <w:rFonts w:hint="eastAsia"/>
        </w:rPr>
        <w:t xml:space="preserve">機台識別機制</w:t>
      </w:r>
    </w:p>
    <w:p>
      <w:pPr>
        <w:pStyle w:val="FirstParagraph"/>
      </w:pPr>
      <w:r>
        <w:rPr>
          <w:rFonts w:hint="eastAsia"/>
        </w:rPr>
        <w:t xml:space="preserve">機台必須向集中式註冊才能啟用，</w:t>
      </w:r>
      <w:r>
        <w:rPr>
          <w:rFonts w:hint="eastAsia"/>
          <w:b/>
          <w:bCs/>
        </w:rPr>
        <w:t xml:space="preserve">由集中式產生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instanceId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並綁定</w:t>
      </w:r>
      <w:r>
        <w:rPr>
          <w:b/>
          <w:bCs/>
        </w:rPr>
        <w:t xml:space="preserve"> MAC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設計原則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必須連線才能玩</w:t>
      </w:r>
      <w:r>
        <w:rPr>
          <w:rFonts w:hint="eastAsia"/>
        </w:rPr>
        <w:t xml:space="preserve">。機台離線後無法開始新遊戲。</w:t>
      </w:r>
      <w:r>
        <w:t xml:space="preserve"> </w:t>
      </w:r>
      <w:r>
        <w:rPr>
          <w:rFonts w:hint="eastAsia"/>
          <w:b/>
          <w:bCs/>
        </w:rPr>
        <w:t xml:space="preserve">本地端限制</w:t>
      </w:r>
      <w:r>
        <w:rPr>
          <w:rFonts w:hint="eastAsia"/>
        </w:rPr>
        <w:t xml:space="preserve">：本地端資料為雲端快取，</w:t>
      </w:r>
      <w:r>
        <w:rPr>
          <w:rFonts w:hint="eastAsia"/>
          <w:b/>
          <w:bCs/>
        </w:rPr>
        <w:t xml:space="preserve">無法直接修改</w:t>
      </w:r>
      <w:r>
        <w:rPr>
          <w:rFonts w:hint="eastAsia"/>
        </w:rPr>
        <w:t xml:space="preserve">，所有變更須透過雲端</w:t>
      </w:r>
      <w:r>
        <w:t xml:space="preserve"> API。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機台實例</w:t>
            </w:r>
            <w:r>
              <w:t xml:space="preserve"> </w:t>
            </w:r>
            <w:r>
              <w:rPr>
                <w:rFonts w:hint="eastAsia"/>
              </w:rPr>
              <w:t xml:space="preserve">ID（由集中式產生，綁定</w:t>
            </w:r>
            <w:r>
              <w:t xml:space="preserve"> </w:t>
            </w:r>
            <w:r>
              <w:rPr>
                <w:rFonts w:hint="eastAsia"/>
              </w:rPr>
              <w:t xml:space="preserve">MAC）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網卡</w:t>
            </w:r>
            <w:r>
              <w:t xml:space="preserve"> MAC </w:t>
            </w:r>
            <w:r>
              <w:rPr>
                <w:rFonts w:hint="eastAsia"/>
              </w:rPr>
              <w:t xml:space="preserve">位址（註冊時綁定）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首次向集中式註冊時間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lastSeen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最後上線時間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註冊狀態（registered</w:t>
            </w:r>
            <w:r>
              <w:t xml:space="preserve"> / offline / </w:t>
            </w:r>
            <w:r>
              <w:rPr>
                <w:rFonts w:hint="eastAsia"/>
              </w:rPr>
              <w:t xml:space="preserve">suspended）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instanceId</w:t>
      </w:r>
      <w:r>
        <w:t xml:space="preserve"> </w:t>
      </w:r>
      <w:r>
        <w:rPr>
          <w:rFonts w:hint="eastAsia"/>
        </w:rPr>
        <w:t xml:space="preserve">由集中式產生，確保唯一性</w:t>
      </w:r>
      <w:r>
        <w:t xml:space="preserve"> </w:t>
      </w:r>
      <w:r>
        <w:t xml:space="preserve">- </w:t>
      </w:r>
      <w:r>
        <w:rPr>
          <w:rFonts w:hint="eastAsia"/>
        </w:rPr>
        <w:t xml:space="preserve">註冊時</w:t>
      </w:r>
      <w:r>
        <w:t xml:space="preserve"> MAC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instanceId</w:t>
      </w:r>
      <w:r>
        <w:t xml:space="preserve"> </w:t>
      </w:r>
      <w:r>
        <w:rPr>
          <w:rFonts w:hint="eastAsia"/>
        </w:rPr>
        <w:t xml:space="preserve">綁定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machines</w:t>
      </w:r>
      <w:r>
        <w:t xml:space="preserve"> </w:t>
      </w:r>
      <w:r>
        <w:rPr>
          <w:rFonts w:hint="eastAsia"/>
        </w:rPr>
        <w:t xml:space="preserve">表即為單機本地後台的實例表，用於追蹤資料來源與遊戲連線狀態</w:t>
      </w:r>
    </w:p>
    <w:bookmarkEnd w:id="20"/>
    <w:bookmarkStart w:id="21" w:name="玩家-id-生成規則"/>
    <w:p>
      <w:pPr>
        <w:pStyle w:val="Heading3"/>
      </w:pPr>
      <w:r>
        <w:t xml:space="preserve">3.4 </w:t>
      </w:r>
      <w:r>
        <w:rPr>
          <w:rFonts w:hint="eastAsia"/>
        </w:rPr>
        <w:t xml:space="preserve">玩家</w:t>
      </w:r>
      <w:r>
        <w:t xml:space="preserve"> ID </w:t>
      </w:r>
      <w:r>
        <w:rPr>
          <w:rFonts w:hint="eastAsia"/>
        </w:rPr>
        <w:t xml:space="preserve">生成規則</w:t>
      </w:r>
    </w:p>
    <w:p>
      <w:pPr>
        <w:pStyle w:val="BlockText"/>
      </w:pPr>
      <w:r>
        <w:rPr>
          <w:rFonts w:hint="eastAsia"/>
          <w:b/>
          <w:bCs/>
        </w:rPr>
        <w:t xml:space="preserve">設計原則</w:t>
      </w:r>
      <w:r>
        <w:rPr>
          <w:rFonts w:hint="eastAsia"/>
        </w:rPr>
        <w:t xml:space="preserve">：玩家可跨系統追蹤，ID</w:t>
      </w:r>
      <w:r>
        <w:t xml:space="preserve"> </w:t>
      </w:r>
      <w:r>
        <w:rPr>
          <w:rFonts w:hint="eastAsia"/>
        </w:rPr>
        <w:t xml:space="preserve">由集中式統一產生並綁定帳號，註冊時需連線至集中式。</w:t>
      </w:r>
    </w:p>
    <w:p>
      <w:pPr>
        <w:pStyle w:val="SourceCode"/>
      </w:pPr>
      <w:r>
        <w:rPr>
          <w:rStyle w:val="VerbatimChar"/>
        </w:rPr>
        <w:t xml:space="preserve">id = </w:t>
      </w:r>
      <w:r>
        <w:rPr>
          <w:rStyle w:val="VerbatimChar"/>
          <w:rFonts w:hint="eastAsia"/>
        </w:rPr>
        <w:t xml:space="preserve">集中式統一產生（綁定帳號）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玩家註冊時需連線至集中式，由集中式統一分配</w:t>
      </w:r>
      <w:r>
        <w:t xml:space="preserve"> ID</w:t>
      </w:r>
    </w:p>
    <w:p>
      <w:pPr>
        <w:pStyle w:val="Compact"/>
        <w:numPr>
          <w:ilvl w:val="0"/>
          <w:numId w:val="1003"/>
        </w:numPr>
      </w:pPr>
      <w:r>
        <w:t xml:space="preserve">ID </w:t>
      </w:r>
      <w:r>
        <w:rPr>
          <w:rFonts w:hint="eastAsia"/>
        </w:rPr>
        <w:t xml:space="preserve">跨系統唯一，確保跨系統追蹤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衝突處理</w:t>
      </w:r>
      <w:r>
        <w:rPr>
          <w:rFonts w:hint="eastAsia"/>
        </w:rPr>
        <w:t xml:space="preserve">：碰撞玩家進入「爭議對帳處理專區」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56" w:name="資料表設計"/>
    <w:p>
      <w:pPr>
        <w:pStyle w:val="Heading2"/>
      </w:pPr>
      <w:r>
        <w:t xml:space="preserve">4. </w:t>
      </w:r>
      <w:r>
        <w:rPr>
          <w:rFonts w:hint="eastAsia"/>
        </w:rPr>
        <w:t xml:space="preserve">資料表設計</w:t>
      </w:r>
    </w:p>
    <w:bookmarkStart w:id="23" w:name="機台表machines-l05-c101-l06-c14-l41"/>
    <w:p>
      <w:pPr>
        <w:pStyle w:val="Heading3"/>
      </w:pPr>
      <w:r>
        <w:t xml:space="preserve">5.1 </w:t>
      </w:r>
      <w:r>
        <w:rPr>
          <w:rFonts w:hint="eastAsia"/>
        </w:rPr>
        <w:t xml:space="preserve">機台表（</w:t>
      </w:r>
      <w:r>
        <w:rPr>
          <w:rStyle w:val="VerbatimChar"/>
        </w:rPr>
        <w:t xml:space="preserve">machines</w:t>
      </w:r>
      <w:r>
        <w:rPr>
          <w:rFonts w:hint="eastAsia"/>
        </w:rPr>
        <w:t xml:space="preserve">）</w:t>
      </w:r>
      <w:r>
        <w:t xml:space="preserve"> [L05, C101, L06, C14, L41]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：機台表即為單機本地後台的實例表，必須向集中式註冊才能啟用。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97"/>
        <w:gridCol w:w="1838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機台實例</w:t>
            </w:r>
            <w:r>
              <w:t xml:space="preserve"> </w:t>
            </w:r>
            <w:r>
              <w:rPr>
                <w:rFonts w:hint="eastAsia"/>
              </w:rPr>
              <w:t xml:space="preserve">ID（由集中式產生，綁定</w:t>
            </w:r>
            <w:r>
              <w:t xml:space="preserve"> </w:t>
            </w:r>
            <w:r>
              <w:rPr>
                <w:rFonts w:hint="eastAsia"/>
              </w:rPr>
              <w:t xml:space="preserve">MAC）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VARCHAR(15)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IP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VARCHAR(17)</w:t>
            </w:r>
          </w:p>
        </w:tc>
        <w:tc>
          <w:tcPr/>
          <w:p>
            <w:pPr>
              <w:pStyle w:val="Compact"/>
            </w:pPr>
            <w:r>
              <w:t xml:space="preserve">UNIQUE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MAC </w:t>
            </w:r>
            <w:r>
              <w:rPr>
                <w:rFonts w:hint="eastAsia"/>
              </w:rPr>
              <w:t xml:space="preserve">位址（註冊時綁定）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首次向集中式註冊時間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lastSeen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最後上線時間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機台狀態（registered/offline/suspended）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主機名稱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lastSyncTime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最後同步時間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3"/>
    <w:bookmarkStart w:id="25" w:name="遊戲商表providers-c53-c103-l29"/>
    <w:p>
      <w:pPr>
        <w:pStyle w:val="Heading3"/>
      </w:pPr>
      <w:r>
        <w:t xml:space="preserve">5.3 </w:t>
      </w:r>
      <w:r>
        <w:rPr>
          <w:rFonts w:hint="eastAsia"/>
        </w:rPr>
        <w:t xml:space="preserve">遊戲商表（</w:t>
      </w:r>
      <w:r>
        <w:rPr>
          <w:rStyle w:val="VerbatimChar"/>
        </w:rPr>
        <w:t xml:space="preserve">providers</w:t>
      </w:r>
      <w:r>
        <w:rPr>
          <w:rFonts w:hint="eastAsia"/>
        </w:rPr>
        <w:t xml:space="preserve">）</w:t>
      </w:r>
      <w:r>
        <w:t xml:space="preserve"> [C53, C103, L29]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：管理第三方遊戲供應商（如：電子遊戲、棋牌、捕魚、彩票等遊戲商）。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793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遊戲商代碼（用於</w:t>
            </w:r>
            <w:r>
              <w:t xml:space="preserve"> API </w:t>
            </w:r>
            <w:r>
              <w:rPr>
                <w:rFonts w:hint="eastAsia"/>
              </w:rPr>
              <w:t xml:space="preserve">串接）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遊戲商分類（electronic/slot/fish/lotto/casino）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apiBaseUrl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基礎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apiKey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金鑰（加密儲存）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apiSecret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密鑰（加密儲存）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連線狀態（active/inactive/maintenance）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心跳檢測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heartbeatInterval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心跳間隔（秒）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lastHeartbeat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最後心跳時間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連續失敗次數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maxGames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最大遊戲數（規則</w:t>
            </w:r>
            <w:r>
              <w:t xml:space="preserve"> </w:t>
            </w:r>
            <w:r>
              <w:rPr>
                <w:rFonts w:hint="eastAsia"/>
              </w:rPr>
              <w:t xml:space="preserve">PRV-002）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額外配置（如：支援的遊戲類型、RTP</w:t>
            </w:r>
            <w:r>
              <w:t xml:space="preserve"> </w:t>
            </w:r>
            <w:r>
              <w:rPr>
                <w:rFonts w:hint="eastAsia"/>
              </w:rPr>
              <w:t xml:space="preserve">範圍等）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Start w:id="24" w:name="業務規則"/>
    <w:p>
      <w:pPr>
        <w:pStyle w:val="Heading4"/>
      </w:pPr>
      <w:r>
        <w:rPr>
          <w:rFonts w:hint="eastAsia"/>
        </w:rPr>
        <w:t xml:space="preserve">業務規則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PRV-001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  <w:r>
              <w:t xml:space="preserve"> API Key </w:t>
            </w:r>
            <w:r>
              <w:rPr>
                <w:rFonts w:hint="eastAsia"/>
              </w:rPr>
              <w:t xml:space="preserve">必須加密儲存（AES-256-GCM）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PRV-002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單一遊戲商最多</w:t>
            </w:r>
            <w:r>
              <w:t xml:space="preserve"> 100 </w:t>
            </w:r>
            <w:r>
              <w:rPr>
                <w:rFonts w:hint="eastAsia"/>
              </w:rPr>
              <w:t xml:space="preserve">個遊戲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PRV-003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對帳差異超過</w:t>
            </w:r>
            <w:r>
              <w:t xml:space="preserve"> 1% </w:t>
            </w:r>
            <w:r>
              <w:rPr>
                <w:rFonts w:hint="eastAsia"/>
              </w:rPr>
              <w:t xml:space="preserve">發出告警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PRV-004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心跳間隔預設</w:t>
            </w:r>
            <w:r>
              <w:t xml:space="preserve"> 30 </w:t>
            </w:r>
            <w:r>
              <w:rPr>
                <w:rFonts w:hint="eastAsia"/>
              </w:rPr>
              <w:t xml:space="preserve">秒，連續</w:t>
            </w:r>
            <w:r>
              <w:t xml:space="preserve"> 3 </w:t>
            </w:r>
            <w:r>
              <w:rPr>
                <w:rFonts w:hint="eastAsia"/>
              </w:rPr>
              <w:t xml:space="preserve">次失敗標記為離線</w:t>
            </w:r>
          </w:p>
        </w:tc>
      </w:tr>
    </w:tbl>
    <w:bookmarkEnd w:id="24"/>
    <w:bookmarkEnd w:id="25"/>
    <w:bookmarkStart w:id="27" w:name="遊戲表games-l11-c16-l09-l10-l27-c25"/>
    <w:p>
      <w:pPr>
        <w:pStyle w:val="Heading3"/>
      </w:pPr>
      <w:r>
        <w:t xml:space="preserve">5.4 </w:t>
      </w:r>
      <w:r>
        <w:rPr>
          <w:rFonts w:hint="eastAsia"/>
        </w:rPr>
        <w:t xml:space="preserve">遊戲表（</w:t>
      </w:r>
      <w:r>
        <w:rPr>
          <w:rStyle w:val="VerbatimChar"/>
        </w:rPr>
        <w:t xml:space="preserve">games</w:t>
      </w:r>
      <w:r>
        <w:rPr>
          <w:rFonts w:hint="eastAsia"/>
        </w:rPr>
        <w:t xml:space="preserve">）</w:t>
      </w:r>
      <w:r>
        <w:t xml:space="preserve"> [L11, C16, L09, L10, L27, C25]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793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  <w:r>
              <w:t xml:space="preserve"> </w:t>
            </w:r>
            <w:r>
              <w:rPr>
                <w:rFonts w:hint="eastAsia"/>
              </w:rPr>
              <w:t xml:space="preserve">ID（參考</w:t>
            </w:r>
            <w:r>
              <w:t xml:space="preserve"> </w:t>
            </w:r>
            <w:r>
              <w:rPr>
                <w:rFonts w:hint="eastAsia"/>
              </w:rPr>
              <w:t xml:space="preserve">providers）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單機本地後台實例</w:t>
            </w:r>
            <w:r>
              <w:t xml:space="preserve"> </w:t>
            </w:r>
            <w:r>
              <w:rPr>
                <w:rFonts w:hint="eastAsia"/>
              </w:rPr>
              <w:t xml:space="preserve">ID（本地快取時使用）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遊戲代碼（遊戲商提供的</w:t>
            </w:r>
            <w:r>
              <w:t xml:space="preserve"> </w:t>
            </w:r>
            <w:r>
              <w:rPr>
                <w:rFonts w:hint="eastAsia"/>
              </w:rPr>
              <w:t xml:space="preserve">ID）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遊戲類型（single/multiplayer）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遊戲分類（電子/棋牌/捕魚/彩票/真人）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遊戲圖示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thumbnailUrl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遊戲縮圖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rtp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理論</w:t>
            </w:r>
            <w:r>
              <w:t xml:space="preserve"> RTP </w:t>
            </w:r>
            <w:r>
              <w:rPr>
                <w:rFonts w:hint="eastAsia"/>
              </w:rPr>
              <w:t xml:space="preserve">百分比（如</w:t>
            </w:r>
            <w:r>
              <w:t xml:space="preserve"> </w:t>
            </w:r>
            <w:r>
              <w:rPr>
                <w:rFonts w:hint="eastAsia"/>
              </w:rPr>
              <w:t xml:space="preserve">96.50）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minBet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最小下注額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maxBet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最大下注額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遊戲狀態（active/inactive/maintenance）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顯示順序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標籤（如：熱門、推薦、新品）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遊戲配置（如：支援的語言、幣別等）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最後同步時間（從遊戲商同步）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Start w:id="26" w:name="索引"/>
    <w:p>
      <w:pPr>
        <w:pStyle w:val="Heading4"/>
      </w:pPr>
      <w:r>
        <w:rPr>
          <w:rFonts w:hint="eastAsia"/>
        </w:rPr>
        <w:t xml:space="preserve">索引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idx_games_provider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games(providerId)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idx_games_status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games(status)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idx_games_type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games(type)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idx_games_category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games(category)</w:t>
      </w:r>
    </w:p>
    <w:bookmarkEnd w:id="26"/>
    <w:bookmarkEnd w:id="27"/>
    <w:bookmarkStart w:id="28" w:name="玩家表players-l23-c102-l24-l21-l22-l26-c41"/>
    <w:p>
      <w:pPr>
        <w:pStyle w:val="Heading3"/>
      </w:pPr>
      <w:r>
        <w:t xml:space="preserve">5.4 </w:t>
      </w:r>
      <w:r>
        <w:rPr>
          <w:rFonts w:hint="eastAsia"/>
        </w:rPr>
        <w:t xml:space="preserve">玩家表（</w:t>
      </w:r>
      <w:r>
        <w:rPr>
          <w:rStyle w:val="VerbatimChar"/>
        </w:rPr>
        <w:t xml:space="preserve">players</w:t>
      </w:r>
      <w:r>
        <w:rPr>
          <w:rFonts w:hint="eastAsia"/>
        </w:rPr>
        <w:t xml:space="preserve">）</w:t>
      </w:r>
      <w:r>
        <w:t xml:space="preserve"> [L23, C102, L24, L21, L22, L26, C41]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1906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玩家帳號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玩家暱稱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birthday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生日（用於ID生成，雜湊前）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密碼雜湊值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累計下注額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累計派彩額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設計原則</w:t>
      </w:r>
      <w:r>
        <w:rPr>
          <w:rFonts w:hint="eastAsia"/>
        </w:rPr>
        <w:t xml:space="preserve">：本表</w:t>
      </w:r>
      <w:r>
        <w:rPr>
          <w:rFonts w:hint="eastAsia"/>
          <w:b/>
          <w:bCs/>
        </w:rPr>
        <w:t xml:space="preserve">不包含</w:t>
      </w:r>
      <w:r>
        <w:t xml:space="preserve"> </w:t>
      </w:r>
      <w:r>
        <w:rPr>
          <w:rStyle w:val="VerbatimChar"/>
        </w:rPr>
        <w:t xml:space="preserve">instanceId</w:t>
      </w:r>
      <w:r>
        <w:t xml:space="preserve"> </w:t>
      </w:r>
      <w:r>
        <w:rPr>
          <w:rFonts w:hint="eastAsia"/>
        </w:rPr>
        <w:t xml:space="preserve">欄位，實現跨系統追蹤。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跨系統追蹤</w:t>
      </w:r>
      <w:r>
        <w:rPr>
          <w:rFonts w:hint="eastAsia"/>
        </w:rPr>
        <w:t xml:space="preserve">：玩家可跨系統（不綁定</w:t>
      </w:r>
      <w:r>
        <w:t xml:space="preserve"> </w:t>
      </w:r>
      <w:r>
        <w:rPr>
          <w:rFonts w:hint="eastAsia"/>
        </w:rPr>
        <w:t xml:space="preserve">instanceId）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註冊連線</w:t>
      </w:r>
      <w:r>
        <w:rPr>
          <w:rFonts w:hint="eastAsia"/>
        </w:rPr>
        <w:t xml:space="preserve">：玩家註冊需連線至集中式，由集中式分配</w:t>
      </w:r>
      <w:r>
        <w:t xml:space="preserve"> ID</w:t>
      </w:r>
      <w:r>
        <w:t xml:space="preserve"> </w:t>
      </w:r>
      <w:r>
        <w:t xml:space="preserve">- </w:t>
      </w:r>
      <w:r>
        <w:rPr>
          <w:rFonts w:hint="eastAsia"/>
        </w:rPr>
        <w:t xml:space="preserve">玩家</w:t>
      </w:r>
      <w:r>
        <w:t xml:space="preserve"> ID = </w:t>
      </w:r>
      <w:r>
        <w:rPr>
          <w:rFonts w:hint="eastAsia"/>
        </w:rPr>
        <w:t xml:space="preserve">集中式統一產生（綁定帳號）</w:t>
      </w:r>
      <w:r>
        <w:t xml:space="preserve"> </w:t>
      </w:r>
      <w:r>
        <w:t xml:space="preserve">- </w:t>
      </w:r>
      <w:r>
        <w:rPr>
          <w:rFonts w:hint="eastAsia"/>
        </w:rPr>
        <w:t xml:space="preserve">衝突處理：碰撞玩家進入「爭議對帳處理專區」</w:t>
      </w:r>
    </w:p>
    <w:p>
      <w:pPr>
        <w:pStyle w:val="BlockText"/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：生日在雜湊前用於</w:t>
      </w:r>
      <w:r>
        <w:t xml:space="preserve"> ID </w:t>
      </w:r>
      <w:r>
        <w:rPr>
          <w:rFonts w:hint="eastAsia"/>
        </w:rPr>
        <w:t xml:space="preserve">生成，雜湊後不存放</w:t>
      </w:r>
      <w:r>
        <w:t xml:space="preserve"> raw </w:t>
      </w:r>
      <w:r>
        <w:rPr>
          <w:rFonts w:hint="eastAsia"/>
        </w:rPr>
        <w:t xml:space="preserve">個資。</w:t>
      </w:r>
    </w:p>
    <w:bookmarkEnd w:id="28"/>
    <w:bookmarkStart w:id="29" w:name="交易表transactions-l15-l16-c44-c45-l19-l18"/>
    <w:p>
      <w:pPr>
        <w:pStyle w:val="Heading3"/>
      </w:pPr>
      <w:r>
        <w:t xml:space="preserve">5.5 </w:t>
      </w:r>
      <w:r>
        <w:rPr>
          <w:rFonts w:hint="eastAsia"/>
        </w:rPr>
        <w:t xml:space="preserve">交易表（</w:t>
      </w:r>
      <w:r>
        <w:rPr>
          <w:rStyle w:val="VerbatimChar"/>
        </w:rPr>
        <w:t xml:space="preserve">transactions</w:t>
      </w:r>
      <w:r>
        <w:rPr>
          <w:rFonts w:hint="eastAsia"/>
        </w:rPr>
        <w:t xml:space="preserve">）</w:t>
      </w:r>
      <w:r>
        <w:t xml:space="preserve"> [L15, L16, C44, C45, L19, L18]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872"/>
        <w:gridCol w:w="1872"/>
        <w:gridCol w:w="201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單機本地後台實例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交易類型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balanceBefore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交易前餘額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交易後餘額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操作員編號</w:t>
            </w:r>
            <w:r>
              <w:t xml:space="preserve"> </w:t>
            </w:r>
            <w:r>
              <w:rPr>
                <w:rFonts w:hint="eastAsia"/>
              </w:rPr>
              <w:t xml:space="preserve">(如開洗分班代)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交易簽名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交易時間</w:t>
            </w:r>
          </w:p>
        </w:tc>
      </w:tr>
    </w:tbl>
    <w:bookmarkEnd w:id="29"/>
    <w:bookmarkStart w:id="30" w:name="系統使用者表system_users-c70"/>
    <w:p>
      <w:pPr>
        <w:pStyle w:val="Heading3"/>
      </w:pPr>
      <w:r>
        <w:t xml:space="preserve">5.6 </w:t>
      </w:r>
      <w:r>
        <w:rPr>
          <w:rFonts w:hint="eastAsia"/>
        </w:rPr>
        <w:t xml:space="preserve">系統使用者表（</w:t>
      </w:r>
      <w:r>
        <w:rPr>
          <w:rStyle w:val="VerbatimChar"/>
        </w:rPr>
        <w:t xml:space="preserve">system_users</w:t>
      </w:r>
      <w:r>
        <w:rPr>
          <w:rFonts w:hint="eastAsia"/>
        </w:rPr>
        <w:t xml:space="preserve">）</w:t>
      </w:r>
      <w:r>
        <w:t xml:space="preserve"> [C70]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872"/>
        <w:gridCol w:w="2160"/>
        <w:gridCol w:w="17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單機本地後台實例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使用者帳號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密碼雜湊值（集中式登入）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本地端專用</w:t>
            </w:r>
            <w:r>
              <w:t xml:space="preserve"> PIN </w:t>
            </w:r>
            <w:r>
              <w:rPr>
                <w:rFonts w:hint="eastAsia"/>
              </w:rPr>
              <w:t xml:space="preserve">碼雜湊值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lastLoginAt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最後登入時間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30"/>
    <w:bookmarkStart w:id="31" w:name="角色權限表roles-c71"/>
    <w:p>
      <w:pPr>
        <w:pStyle w:val="Heading3"/>
      </w:pPr>
      <w:r>
        <w:t xml:space="preserve">5.7 </w:t>
      </w:r>
      <w:r>
        <w:rPr>
          <w:rFonts w:hint="eastAsia"/>
        </w:rPr>
        <w:t xml:space="preserve">角色權限表（</w:t>
      </w:r>
      <w:r>
        <w:rPr>
          <w:rStyle w:val="VerbatimChar"/>
        </w:rPr>
        <w:t xml:space="preserve">roles</w:t>
      </w:r>
      <w:r>
        <w:rPr>
          <w:rFonts w:hint="eastAsia"/>
        </w:rPr>
        <w:t xml:space="preserve">）</w:t>
      </w:r>
      <w:r>
        <w:t xml:space="preserve"> [C71]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單機本地後台實例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isDynamic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是否動態角色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End w:id="31"/>
    <w:bookmarkStart w:id="32" w:name="權限表permissions-c71"/>
    <w:p>
      <w:pPr>
        <w:pStyle w:val="Heading3"/>
      </w:pPr>
      <w:r>
        <w:t xml:space="preserve">5.8 </w:t>
      </w:r>
      <w:r>
        <w:rPr>
          <w:rFonts w:hint="eastAsia"/>
        </w:rPr>
        <w:t xml:space="preserve">權限表（</w:t>
      </w:r>
      <w:r>
        <w:rPr>
          <w:rStyle w:val="VerbatimChar"/>
        </w:rPr>
        <w:t xml:space="preserve">permissions</w:t>
      </w:r>
      <w:r>
        <w:rPr>
          <w:rFonts w:hint="eastAsia"/>
        </w:rPr>
        <w:t xml:space="preserve">）</w:t>
      </w:r>
      <w:r>
        <w:t xml:space="preserve"> [C71]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單機本地後台實例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資源名稱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End w:id="32"/>
    <w:bookmarkStart w:id="33" w:name="ota-版本表ota_scripts-c73-c105"/>
    <w:p>
      <w:pPr>
        <w:pStyle w:val="Heading3"/>
      </w:pPr>
      <w:r>
        <w:t xml:space="preserve">5.9 OTA </w:t>
      </w:r>
      <w:r>
        <w:rPr>
          <w:rFonts w:hint="eastAsia"/>
        </w:rPr>
        <w:t xml:space="preserve">版本表（</w:t>
      </w:r>
      <w:r>
        <w:rPr>
          <w:rStyle w:val="VerbatimChar"/>
        </w:rPr>
        <w:t xml:space="preserve">ota_scripts</w:t>
      </w:r>
      <w:r>
        <w:rPr>
          <w:rFonts w:hint="eastAsia"/>
        </w:rPr>
        <w:t xml:space="preserve">）</w:t>
      </w:r>
      <w:r>
        <w:t xml:space="preserve"> [C73, C105]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單機本地後台實例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fileSize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md5Hash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MD5 </w:t>
            </w:r>
            <w:r>
              <w:rPr>
                <w:rFonts w:hint="eastAsia"/>
              </w:rPr>
              <w:t xml:space="preserve">校驗碼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上傳時間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End w:id="33"/>
    <w:bookmarkStart w:id="34" w:name="稽核日誌表audit_logs-c72-c86"/>
    <w:p>
      <w:pPr>
        <w:pStyle w:val="Heading3"/>
      </w:pPr>
      <w:r>
        <w:t xml:space="preserve">5.10 </w:t>
      </w:r>
      <w:r>
        <w:rPr>
          <w:rFonts w:hint="eastAsia"/>
        </w:rPr>
        <w:t xml:space="preserve">稽核日誌表（</w:t>
      </w:r>
      <w:r>
        <w:rPr>
          <w:rStyle w:val="VerbatimChar"/>
        </w:rPr>
        <w:t xml:space="preserve">audit_logs</w:t>
      </w:r>
      <w:r>
        <w:rPr>
          <w:rFonts w:hint="eastAsia"/>
        </w:rPr>
        <w:t xml:space="preserve">）</w:t>
      </w:r>
      <w:r>
        <w:t xml:space="preserve"> [C72, C86]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日誌編號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單機本地後台實例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資源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IP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userAgent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產生時間</w:t>
            </w:r>
          </w:p>
        </w:tc>
      </w:tr>
    </w:tbl>
    <w:bookmarkEnd w:id="34"/>
    <w:bookmarkStart w:id="36" w:name="遊戲測試記錄表game_test_records-c28-l43"/>
    <w:p>
      <w:pPr>
        <w:pStyle w:val="Heading3"/>
      </w:pPr>
      <w:r>
        <w:t xml:space="preserve">5.11 </w:t>
      </w:r>
      <w:r>
        <w:rPr>
          <w:rFonts w:hint="eastAsia"/>
        </w:rPr>
        <w:t xml:space="preserve">遊戲測試記錄表（</w:t>
      </w:r>
      <w:r>
        <w:rPr>
          <w:rStyle w:val="VerbatimChar"/>
        </w:rPr>
        <w:t xml:space="preserve">game_test_records</w:t>
      </w:r>
      <w:r>
        <w:rPr>
          <w:rFonts w:hint="eastAsia"/>
        </w:rPr>
        <w:t xml:space="preserve">）</w:t>
      </w:r>
      <w:r>
        <w:t xml:space="preserve"> [C28, L43]</w:t>
      </w:r>
    </w:p>
    <w:p>
      <w:pPr>
        <w:pStyle w:val="FirstParagraph"/>
      </w:pPr>
      <w:r>
        <w:rPr>
          <w:rFonts w:hint="eastAsia"/>
        </w:rPr>
        <w:t xml:space="preserve">用於記錄管理員進行遊戲測試（虛擬下注）的操作紀錄。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0"/>
        <w:gridCol w:w="2394"/>
        <w:gridCol w:w="736"/>
        <w:gridCol w:w="257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</w:t>
            </w:r>
            <w:r>
              <w:t xml:space="preserve"> </w:t>
            </w:r>
            <w:r>
              <w:rPr>
                <w:rFonts w:hint="eastAsia"/>
              </w:rPr>
              <w:t xml:space="preserve">ID（參考</w:t>
            </w:r>
            <w:r>
              <w:t xml:space="preserve"> </w:t>
            </w:r>
            <w:r>
              <w:rPr>
                <w:rFonts w:hint="eastAsia"/>
              </w:rPr>
              <w:t xml:space="preserve">games）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</w:t>
            </w:r>
            <w:r>
              <w:rPr>
                <w:rFonts w:hint="eastAsia"/>
              </w:rPr>
              <w:t xml:space="preserve">ID（參考</w:t>
            </w:r>
            <w:r>
              <w:t xml:space="preserve"> </w:t>
            </w:r>
            <w:r>
              <w:rPr>
                <w:rFonts w:hint="eastAsia"/>
              </w:rPr>
              <w:t xml:space="preserve">machines）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測試者</w:t>
            </w:r>
            <w:r>
              <w:t xml:space="preserve"> </w:t>
            </w:r>
            <w:r>
              <w:rPr>
                <w:rFonts w:hint="eastAsia"/>
              </w:rPr>
              <w:t xml:space="preserve">ID（參考</w:t>
            </w:r>
            <w:r>
              <w:t xml:space="preserve"> </w:t>
            </w:r>
            <w:r>
              <w:rPr>
                <w:rFonts w:hint="eastAsia"/>
              </w:rPr>
              <w:t xml:space="preserve">system_users）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test_session_id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測試會話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bet_amount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下注金額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win_amount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贏取金額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game_result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測試狀態（in_progress/completed/failed）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測試開始時間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測試結束時間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Start w:id="35" w:name="權限控制"/>
    <w:p>
      <w:pPr>
        <w:pStyle w:val="Heading4"/>
      </w:pPr>
      <w:r>
        <w:rPr>
          <w:rFonts w:hint="eastAsia"/>
        </w:rPr>
        <w:t xml:space="preserve">權限控制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僅有</w:t>
      </w:r>
      <w:r>
        <w:t xml:space="preserve"> </w:t>
      </w:r>
      <w:r>
        <w:rPr>
          <w:rStyle w:val="VerbatimChar"/>
          <w:rFonts w:hint="eastAsia"/>
        </w:rPr>
        <w:t xml:space="preserve">系統管理員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維修外包</w:t>
      </w:r>
      <w:r>
        <w:t xml:space="preserve"> </w:t>
      </w:r>
      <w:r>
        <w:rPr>
          <w:rFonts w:hint="eastAsia"/>
        </w:rPr>
        <w:t xml:space="preserve">角色可以使用遊戲測試功能</w:t>
      </w:r>
    </w:p>
    <w:bookmarkEnd w:id="35"/>
    <w:bookmarkEnd w:id="36"/>
    <w:bookmarkStart w:id="39" w:name="X9fbd3866a2614e76cc63f8075edbbe74c3bdc09"/>
    <w:p>
      <w:pPr>
        <w:pStyle w:val="Heading3"/>
      </w:pPr>
      <w:r>
        <w:t xml:space="preserve">5.12 </w:t>
      </w:r>
      <w:r>
        <w:rPr>
          <w:rFonts w:hint="eastAsia"/>
        </w:rPr>
        <w:t xml:space="preserve">多人遊戲牌桌表（</w:t>
      </w:r>
      <w:r>
        <w:rPr>
          <w:rStyle w:val="VerbatimChar"/>
        </w:rPr>
        <w:t xml:space="preserve">multiplayer_tables</w:t>
      </w:r>
      <w:r>
        <w:rPr>
          <w:rFonts w:hint="eastAsia"/>
        </w:rPr>
        <w:t xml:space="preserve">）</w:t>
      </w:r>
      <w:r>
        <w:t xml:space="preserve"> [C57, C58, C59, C63, C64]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：管理真人多人遊戲（百家樂、龍虎、骰寶等）的牌桌。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793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</w:t>
            </w:r>
            <w:r>
              <w:t xml:space="preserve"> </w:t>
            </w:r>
            <w:r>
              <w:rPr>
                <w:rFonts w:hint="eastAsia"/>
              </w:rPr>
              <w:t xml:space="preserve">ID（參考</w:t>
            </w:r>
            <w:r>
              <w:t xml:space="preserve"> </w:t>
            </w:r>
            <w:r>
              <w:rPr>
                <w:rFonts w:hint="eastAsia"/>
              </w:rPr>
              <w:t xml:space="preserve">games）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牌桌代碼（遊戲商提供）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遊戲類型（baccarat/dragon_tiger/sic_bo/roulette）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牌桌狀態（idle/playing/closed/maintenance）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當前荷官</w:t>
            </w:r>
            <w:r>
              <w:t xml:space="preserve"> </w:t>
            </w:r>
            <w:r>
              <w:rPr>
                <w:rFonts w:hint="eastAsia"/>
              </w:rPr>
              <w:t xml:space="preserve">ID（參考</w:t>
            </w:r>
            <w:r>
              <w:t xml:space="preserve"> </w:t>
            </w:r>
            <w:r>
              <w:rPr>
                <w:rFonts w:hint="eastAsia"/>
              </w:rPr>
              <w:t xml:space="preserve">dealers）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currentShoe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當前牌靴編號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remainingCards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剩餘牌數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minBet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最小投注額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maxBet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最大投注額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commissionRate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DEFAULT 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莊家抽水比例（%）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seatCount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座位數（規則</w:t>
            </w:r>
            <w:r>
              <w:t xml:space="preserve"> </w:t>
            </w:r>
            <w:r>
              <w:rPr>
                <w:rFonts w:hint="eastAsia"/>
              </w:rPr>
              <w:t xml:space="preserve">MP-003）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currentPlayers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當前玩家數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牌桌配置（如：使用副數、每副牌張數、換靴規則）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開放時間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關閉時間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Start w:id="37" w:name="業務規則-1"/>
    <w:p>
      <w:pPr>
        <w:pStyle w:val="Heading4"/>
      </w:pPr>
      <w:r>
        <w:rPr>
          <w:rFonts w:hint="eastAsia"/>
        </w:rPr>
        <w:t xml:space="preserve">業務規則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牌桌狀態每</w:t>
            </w:r>
            <w:r>
              <w:t xml:space="preserve"> 5 </w:t>
            </w:r>
            <w:r>
              <w:rPr>
                <w:rFonts w:hint="eastAsia"/>
              </w:rPr>
              <w:t xml:space="preserve">秒更新一次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牌局歷史保留期限：1</w:t>
            </w:r>
            <w:r>
              <w:t xml:space="preserve">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單一牌桌最多同時</w:t>
            </w:r>
            <w:r>
              <w:t xml:space="preserve"> 12 </w:t>
            </w:r>
            <w:r>
              <w:rPr>
                <w:rFonts w:hint="eastAsia"/>
              </w:rPr>
              <w:t xml:space="preserve">位玩家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單局最高注額不得超過牌桌設定上限</w:t>
            </w:r>
          </w:p>
        </w:tc>
      </w:tr>
    </w:tbl>
    <w:bookmarkEnd w:id="37"/>
    <w:bookmarkStart w:id="38" w:name="索引-1"/>
    <w:p>
      <w:pPr>
        <w:pStyle w:val="Heading4"/>
      </w:pPr>
      <w:r>
        <w:rPr>
          <w:rFonts w:hint="eastAsia"/>
        </w:rPr>
        <w:t xml:space="preserve">索引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idx_mp_tables_game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multiplayer_tables(gameId)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idx_mp_tables_status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multiplayer_tables(status)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idx_mp_tables_type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multiplayer_tables(type)</w:t>
      </w:r>
    </w:p>
    <w:bookmarkEnd w:id="38"/>
    <w:bookmarkEnd w:id="39"/>
    <w:bookmarkStart w:id="41" w:name="多人遊戲牌局表multiplayer_games-c60"/>
    <w:p>
      <w:pPr>
        <w:pStyle w:val="Heading3"/>
      </w:pPr>
      <w:r>
        <w:t xml:space="preserve">5.13 </w:t>
      </w:r>
      <w:r>
        <w:rPr>
          <w:rFonts w:hint="eastAsia"/>
        </w:rPr>
        <w:t xml:space="preserve">多人遊戲牌局表（</w:t>
      </w:r>
      <w:r>
        <w:rPr>
          <w:rStyle w:val="VerbatimChar"/>
        </w:rPr>
        <w:t xml:space="preserve">multiplayer_games</w:t>
      </w:r>
      <w:r>
        <w:rPr>
          <w:rFonts w:hint="eastAsia"/>
        </w:rPr>
        <w:t xml:space="preserve">）</w:t>
      </w:r>
      <w:r>
        <w:t xml:space="preserve"> [C60]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：記錄每局多人遊戲的結果與下注詳情。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793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牌局編號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</w:t>
            </w:r>
            <w:r>
              <w:t xml:space="preserve"> </w:t>
            </w:r>
            <w:r>
              <w:rPr>
                <w:rFonts w:hint="eastAsia"/>
              </w:rPr>
              <w:t xml:space="preserve">ID（參考</w:t>
            </w:r>
            <w:r>
              <w:t xml:space="preserve"> </w:t>
            </w:r>
            <w:r>
              <w:rPr>
                <w:rFonts w:hint="eastAsia"/>
              </w:rPr>
              <w:t xml:space="preserve">multiplayer_tables）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牌局編號（遊戲商提供）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shoeNumber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牌靴編號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結束時間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遊戲結果（如：{</w:t>
            </w:r>
            <w:r>
              <w:t xml:space="preserve">“winner”</w:t>
            </w:r>
            <w:r>
              <w:t xml:space="preserve">:</w:t>
            </w:r>
            <w:r>
              <w:t xml:space="preserve"> </w:t>
            </w:r>
            <w:r>
              <w:t xml:space="preserve">“banker”</w:t>
            </w:r>
            <w:r>
              <w:t xml:space="preserve">,</w:t>
            </w:r>
            <w:r>
              <w:t xml:space="preserve"> </w:t>
            </w:r>
            <w:r>
              <w:t xml:space="preserve">“points”</w:t>
            </w:r>
            <w:r>
              <w:t xml:space="preserve">: {</w:t>
            </w:r>
            <w:r>
              <w:t xml:space="preserve">“banker”</w:t>
            </w:r>
            <w:r>
              <w:t xml:space="preserve">: 8,</w:t>
            </w:r>
            <w:r>
              <w:t xml:space="preserve"> </w:t>
            </w:r>
            <w:r>
              <w:t xml:space="preserve">“player”</w:t>
            </w:r>
            <w:r>
              <w:t xml:space="preserve">: </w:t>
            </w:r>
            <w:r>
              <w:rPr>
                <w:rFonts w:hint="eastAsia"/>
              </w:rPr>
              <w:t xml:space="preserve">5}}）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總下注額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總派彩額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參與玩家數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牌局狀態（waiting/playing/settled/cancelled）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Start w:id="40" w:name="索引-2"/>
    <w:p>
      <w:pPr>
        <w:pStyle w:val="Heading4"/>
      </w:pPr>
      <w:r>
        <w:rPr>
          <w:rFonts w:hint="eastAsia"/>
        </w:rPr>
        <w:t xml:space="preserve">索引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idx_mp_games_table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multiplayer_games(tableId)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idx_mp_games_startTime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multiplayer_games(startTime)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idx_mp_games_status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multiplayer_games(status)</w:t>
      </w:r>
    </w:p>
    <w:bookmarkEnd w:id="40"/>
    <w:bookmarkEnd w:id="41"/>
    <w:bookmarkStart w:id="43" w:name="多人遊戲下注明細表multiplayer_bets-c60"/>
    <w:p>
      <w:pPr>
        <w:pStyle w:val="Heading3"/>
      </w:pPr>
      <w:r>
        <w:t xml:space="preserve">5.14 </w:t>
      </w:r>
      <w:r>
        <w:rPr>
          <w:rFonts w:hint="eastAsia"/>
        </w:rPr>
        <w:t xml:space="preserve">多人遊戲下注明細表（</w:t>
      </w:r>
      <w:r>
        <w:rPr>
          <w:rStyle w:val="VerbatimChar"/>
        </w:rPr>
        <w:t xml:space="preserve">multiplayer_bets</w:t>
      </w:r>
      <w:r>
        <w:rPr>
          <w:rFonts w:hint="eastAsia"/>
        </w:rPr>
        <w:t xml:space="preserve">）</w:t>
      </w:r>
      <w:r>
        <w:t xml:space="preserve"> [C60]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：記錄玩家在每局遊戲中的下注明細。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793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下注編號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牌局</w:t>
            </w:r>
            <w:r>
              <w:t xml:space="preserve"> </w:t>
            </w:r>
            <w:r>
              <w:rPr>
                <w:rFonts w:hint="eastAsia"/>
              </w:rPr>
              <w:t xml:space="preserve">ID（參考</w:t>
            </w:r>
            <w:r>
              <w:t xml:space="preserve"> </w:t>
            </w:r>
            <w:r>
              <w:rPr>
                <w:rFonts w:hint="eastAsia"/>
              </w:rPr>
              <w:t xml:space="preserve">multiplayer_games）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</w:t>
            </w:r>
            <w:r>
              <w:t xml:space="preserve"> </w:t>
            </w:r>
            <w:r>
              <w:rPr>
                <w:rFonts w:hint="eastAsia"/>
              </w:rPr>
              <w:t xml:space="preserve">ID（參考</w:t>
            </w:r>
            <w:r>
              <w:t xml:space="preserve"> </w:t>
            </w:r>
            <w:r>
              <w:rPr>
                <w:rFonts w:hint="eastAsia"/>
              </w:rPr>
              <w:t xml:space="preserve">players）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下注類型（banker/player/tie/pair/dragon/tiger/etc.）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betAmount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下注金額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payoutAmount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派彩金額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payoutRate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派彩倍率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下注結果（win/loss/push）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</w:t>
            </w:r>
            <w:r>
              <w:t xml:space="preserve"> </w:t>
            </w:r>
            <w:r>
              <w:rPr>
                <w:rFonts w:hint="eastAsia"/>
              </w:rPr>
              <w:t xml:space="preserve">ID（參考</w:t>
            </w:r>
            <w:r>
              <w:t xml:space="preserve"> </w:t>
            </w:r>
            <w:r>
              <w:rPr>
                <w:rFonts w:hint="eastAsia"/>
              </w:rPr>
              <w:t xml:space="preserve">transactions）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下注時間</w:t>
            </w:r>
          </w:p>
        </w:tc>
      </w:tr>
    </w:tbl>
    <w:bookmarkStart w:id="42" w:name="索引-3"/>
    <w:p>
      <w:pPr>
        <w:pStyle w:val="Heading4"/>
      </w:pPr>
      <w:r>
        <w:rPr>
          <w:rFonts w:hint="eastAsia"/>
        </w:rPr>
        <w:t xml:space="preserve">索引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idx_mp_bets_game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multiplayer_bets(gameId)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idx_mp_bets_player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multiplayer_bets(playerId)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idx_mp_bets_transaction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multiplayer_bets(transactionId)</w:t>
      </w:r>
    </w:p>
    <w:bookmarkEnd w:id="42"/>
    <w:bookmarkEnd w:id="43"/>
    <w:bookmarkStart w:id="44" w:name="荷官表dealers-c57"/>
    <w:p>
      <w:pPr>
        <w:pStyle w:val="Heading3"/>
      </w:pPr>
      <w:r>
        <w:t xml:space="preserve">5.15 </w:t>
      </w:r>
      <w:r>
        <w:rPr>
          <w:rFonts w:hint="eastAsia"/>
        </w:rPr>
        <w:t xml:space="preserve">荷官表（</w:t>
      </w:r>
      <w:r>
        <w:rPr>
          <w:rStyle w:val="VerbatimChar"/>
        </w:rPr>
        <w:t xml:space="preserve">dealers</w:t>
      </w:r>
      <w:r>
        <w:rPr>
          <w:rFonts w:hint="eastAsia"/>
        </w:rPr>
        <w:t xml:space="preserve">）</w:t>
      </w:r>
      <w:r>
        <w:t xml:space="preserve"> [C57]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：管理真人荷官資訊。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793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荷官編號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荷官姓名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荷官代碼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性別（male/female）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在職狀態（active/off/on_break）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currentTableId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當前牌桌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shiftStart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本班次開始時間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shiftEnd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本班次結束時間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44"/>
    <w:bookmarkStart w:id="46" w:name="荷官操作記錄表-dealer_actions-c66"/>
    <w:p>
      <w:pPr>
        <w:pStyle w:val="Heading3"/>
      </w:pPr>
      <w:r>
        <w:t xml:space="preserve">5.16 </w:t>
      </w:r>
      <w:r>
        <w:rPr>
          <w:rFonts w:hint="eastAsia"/>
        </w:rPr>
        <w:t xml:space="preserve">荷官操作記錄表</w:t>
      </w:r>
      <w:r>
        <w:t xml:space="preserve"> (</w:t>
      </w:r>
      <w:r>
        <w:rPr>
          <w:rStyle w:val="VerbatimChar"/>
        </w:rPr>
        <w:t xml:space="preserve">dealer_actions</w:t>
      </w:r>
      <w:r>
        <w:t xml:space="preserve">) [C66]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：記錄荷官的操作（開牌、結算、補正等）。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793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dealerId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荷官</w:t>
            </w:r>
            <w:r>
              <w:t xml:space="preserve"> </w:t>
            </w:r>
            <w:r>
              <w:rPr>
                <w:rFonts w:hint="eastAsia"/>
              </w:rPr>
              <w:t xml:space="preserve">ID（參考</w:t>
            </w:r>
            <w:r>
              <w:t xml:space="preserve"> </w:t>
            </w:r>
            <w:r>
              <w:rPr>
                <w:rFonts w:hint="eastAsia"/>
              </w:rPr>
              <w:t xml:space="preserve">dealers）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牌桌</w:t>
            </w:r>
            <w:r>
              <w:t xml:space="preserve"> </w:t>
            </w:r>
            <w:r>
              <w:rPr>
                <w:rFonts w:hint="eastAsia"/>
              </w:rPr>
              <w:t xml:space="preserve">ID（參考</w:t>
            </w:r>
            <w:r>
              <w:t xml:space="preserve"> </w:t>
            </w:r>
            <w:r>
              <w:rPr>
                <w:rFonts w:hint="eastAsia"/>
              </w:rPr>
              <w:t xml:space="preserve">multiplayer_tables）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牌局</w:t>
            </w:r>
            <w:r>
              <w:t xml:space="preserve"> </w:t>
            </w:r>
            <w:r>
              <w:rPr>
                <w:rFonts w:hint="eastAsia"/>
              </w:rPr>
              <w:t xml:space="preserve">ID（參考</w:t>
            </w:r>
            <w:r>
              <w:t xml:space="preserve"> </w:t>
            </w:r>
            <w:r>
              <w:rPr>
                <w:rFonts w:hint="eastAsia"/>
              </w:rPr>
              <w:t xml:space="preserve">multiplayer_games）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操作類型（deal/settle/correct/cancel）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操作詳情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操作時間</w:t>
            </w:r>
          </w:p>
        </w:tc>
      </w:tr>
    </w:tbl>
    <w:bookmarkStart w:id="45" w:name="索引-4"/>
    <w:p>
      <w:pPr>
        <w:pStyle w:val="Heading4"/>
      </w:pPr>
      <w:r>
        <w:rPr>
          <w:rFonts w:hint="eastAsia"/>
        </w:rPr>
        <w:t xml:space="preserve">索引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idx_dealer_actions_dealer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dealer_actions(dealerId)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idx_dealer_actions_table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dealer_actions(tableId)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idx_dealer_actions_game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dealer_actions(gameId)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idx_dealer_actions_createdAt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dealer_actions(createdAt)</w:t>
      </w:r>
    </w:p>
    <w:bookmarkEnd w:id="45"/>
    <w:bookmarkEnd w:id="46"/>
    <w:bookmarkStart w:id="47" w:name="爭議對帳日誌表-dispute_logs-l20"/>
    <w:p>
      <w:pPr>
        <w:pStyle w:val="Heading3"/>
      </w:pPr>
      <w:r>
        <w:t xml:space="preserve">5.2 </w:t>
      </w:r>
      <w:r>
        <w:rPr>
          <w:rFonts w:hint="eastAsia"/>
        </w:rPr>
        <w:t xml:space="preserve">爭議對帳日誌表</w:t>
      </w:r>
      <w:r>
        <w:t xml:space="preserve"> (</w:t>
      </w:r>
      <w:r>
        <w:rPr>
          <w:rStyle w:val="VerbatimChar"/>
        </w:rPr>
        <w:t xml:space="preserve">dispute_logs</w:t>
      </w:r>
      <w:r>
        <w:t xml:space="preserve">) [L20]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：記錄中斷、雷擊、人工補幣等異常狀況的爭議審查與處理結果。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793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爭議編號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關聯交易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爭議類型（interruption/lightning/manual_check）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狀態（pending/investigating/resolved/rejected）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remedyAction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補救措施（none/rollback/manual_credit/adjust）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證據資料（如：日誌截圖、異常代碼）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處理人員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處理結果說明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結案時間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End w:id="47"/>
    <w:bookmarkStart w:id="48" w:name="心跳監控表-heartbeats-l38"/>
    <w:p>
      <w:pPr>
        <w:pStyle w:val="Heading3"/>
      </w:pPr>
      <w:r>
        <w:t xml:space="preserve">5.20 </w:t>
      </w:r>
      <w:r>
        <w:rPr>
          <w:rFonts w:hint="eastAsia"/>
        </w:rPr>
        <w:t xml:space="preserve">心跳監控表</w:t>
      </w:r>
      <w:r>
        <w:t xml:space="preserve"> (</w:t>
      </w:r>
      <w:r>
        <w:rPr>
          <w:rStyle w:val="VerbatimChar"/>
        </w:rPr>
        <w:t xml:space="preserve">heartbeats</w:t>
      </w:r>
      <w:r>
        <w:t xml:space="preserve">) [L38]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：追蹤機台硬體資源負載與連線穩定度。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紀錄編號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機台實例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cpuUsage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使用率</w:t>
            </w:r>
            <w:r>
              <w:t xml:space="preserve">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ramUsage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RAM </w:t>
            </w:r>
            <w:r>
              <w:rPr>
                <w:rFonts w:hint="eastAsia"/>
              </w:rPr>
              <w:t xml:space="preserve">使用率</w:t>
            </w:r>
            <w:r>
              <w:t xml:space="preserve">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diskUsage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磁碟使用率</w:t>
            </w:r>
            <w:r>
              <w:t xml:space="preserve">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網路延遲</w:t>
            </w:r>
            <w:r>
              <w:t xml:space="preserve"> (ms)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當時狀態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紀錄時間</w:t>
            </w:r>
          </w:p>
        </w:tc>
      </w:tr>
    </w:tbl>
    <w:bookmarkEnd w:id="48"/>
    <w:bookmarkStart w:id="49" w:name="備份紀錄表-backups-l28"/>
    <w:p>
      <w:pPr>
        <w:pStyle w:val="Heading3"/>
      </w:pPr>
      <w:r>
        <w:t xml:space="preserve">5.21 </w:t>
      </w:r>
      <w:r>
        <w:rPr>
          <w:rFonts w:hint="eastAsia"/>
        </w:rPr>
        <w:t xml:space="preserve">備份紀錄表</w:t>
      </w:r>
      <w:r>
        <w:t xml:space="preserve"> (</w:t>
      </w:r>
      <w:r>
        <w:rPr>
          <w:rStyle w:val="VerbatimChar"/>
        </w:rPr>
        <w:t xml:space="preserve">backups</w:t>
      </w:r>
      <w:r>
        <w:t xml:space="preserve">) [L28]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：系統資料庫自動或手動備份的執行紀錄。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793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備份編號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實例</w:t>
            </w:r>
            <w:r>
              <w:t xml:space="preserve"> ID (NULL </w:t>
            </w:r>
            <w:r>
              <w:rPr>
                <w:rFonts w:hint="eastAsia"/>
              </w:rPr>
              <w:t xml:space="preserve">為集中式)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備份類型</w:t>
            </w:r>
            <w:r>
              <w:t xml:space="preserve"> (full/incremental)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備份檔案路徑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fileSize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檔案大小</w:t>
            </w:r>
            <w:r>
              <w:t xml:space="preserve"> (bytes)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執行結果</w:t>
            </w:r>
            <w:r>
              <w:t xml:space="preserve"> (success/failed)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錯誤訊息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執行時間</w:t>
            </w:r>
          </w:p>
        </w:tc>
      </w:tr>
    </w:tbl>
    <w:bookmarkEnd w:id="49"/>
    <w:bookmarkStart w:id="50" w:name="ota-更新任務表-ota_tasks-c74-c75"/>
    <w:p>
      <w:pPr>
        <w:pStyle w:val="Heading3"/>
      </w:pPr>
      <w:r>
        <w:t xml:space="preserve">5.22 OTA </w:t>
      </w:r>
      <w:r>
        <w:rPr>
          <w:rFonts w:hint="eastAsia"/>
        </w:rPr>
        <w:t xml:space="preserve">更新任務表</w:t>
      </w:r>
      <w:r>
        <w:t xml:space="preserve"> (</w:t>
      </w:r>
      <w:r>
        <w:rPr>
          <w:rStyle w:val="VerbatimChar"/>
        </w:rPr>
        <w:t xml:space="preserve">ota_tasks</w:t>
      </w:r>
      <w:r>
        <w:t xml:space="preserve">) [C74, C75]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：追蹤個別機台的版本更新派發狀態與進度。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793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任務編號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版本腳本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目標機台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狀態（pending/downloading/applying/success/failed）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進度百分比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失敗重試次數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任務建立時間</w:t>
            </w:r>
          </w:p>
        </w:tc>
      </w:tr>
    </w:tbl>
    <w:bookmarkEnd w:id="50"/>
    <w:bookmarkStart w:id="51" w:name="同步日誌表-sync_logs-c95"/>
    <w:p>
      <w:pPr>
        <w:pStyle w:val="Heading3"/>
      </w:pPr>
      <w:r>
        <w:t xml:space="preserve">5.23 </w:t>
      </w:r>
      <w:r>
        <w:rPr>
          <w:rFonts w:hint="eastAsia"/>
        </w:rPr>
        <w:t xml:space="preserve">同步日誌表</w:t>
      </w:r>
      <w:r>
        <w:t xml:space="preserve"> (</w:t>
      </w:r>
      <w:r>
        <w:rPr>
          <w:rStyle w:val="VerbatimChar"/>
        </w:rPr>
        <w:t xml:space="preserve">sync_logs</w:t>
      </w:r>
      <w:r>
        <w:t xml:space="preserve">) [C95]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：記錄本地與雲端資料交換的詳細日誌。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793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日誌編號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FK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機台實例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  <w:r>
              <w:t xml:space="preserve"> (upload/download)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異動項目數量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同步後版本號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異動摘要或衝突資訊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耗時</w:t>
            </w:r>
            <w:r>
              <w:t xml:space="preserve"> (ms)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紀錄時間</w:t>
            </w:r>
          </w:p>
        </w:tc>
      </w:tr>
    </w:tbl>
    <w:bookmarkEnd w:id="51"/>
    <w:bookmarkStart w:id="52" w:name="er-關係圖"/>
    <w:p>
      <w:pPr>
        <w:pStyle w:val="Heading3"/>
      </w:pPr>
      <w:r>
        <w:t xml:space="preserve">5.17 ER </w:t>
      </w:r>
      <w:r>
        <w:rPr>
          <w:rFonts w:hint="eastAsia"/>
        </w:rPr>
        <w:t xml:space="preserve">關係圖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    ┌──────────────────┐</w:t>
      </w:r>
      <w:r>
        <w:br/>
      </w:r>
      <w:r>
        <w:rPr>
          <w:rStyle w:val="VerbatimChar"/>
        </w:rPr>
        <w:t xml:space="preserve">│     machines     │       │      games      │</w:t>
      </w:r>
      <w:r>
        <w:br/>
      </w:r>
      <w:r>
        <w:rPr>
          <w:rStyle w:val="VerbatimChar"/>
        </w:rPr>
        <w:t xml:space="preserve">├──────────────────┤       ├──────────────────┤</w:t>
      </w:r>
      <w:r>
        <w:br/>
      </w:r>
      <w:r>
        <w:rPr>
          <w:rStyle w:val="VerbatimChar"/>
        </w:rPr>
        <w:t xml:space="preserve">│ id (PK)          │       │ id (PK)          │</w:t>
      </w:r>
      <w:r>
        <w:br/>
      </w:r>
      <w:r>
        <w:rPr>
          <w:rStyle w:val="VerbatimChar"/>
        </w:rPr>
        <w:t xml:space="preserve">│ name             │       │ name             │</w:t>
      </w:r>
      <w:r>
        <w:br/>
      </w:r>
      <w:r>
        <w:rPr>
          <w:rStyle w:val="VerbatimChar"/>
        </w:rPr>
        <w:t xml:space="preserve">│ ip               │       │ provider_id (FK) │</w:t>
      </w:r>
      <w:r>
        <w:br/>
      </w:r>
      <w:r>
        <w:rPr>
          <w:rStyle w:val="VerbatimChar"/>
        </w:rPr>
        <w:t xml:space="preserve">│ mac              │       │ iconUrl          │</w:t>
      </w:r>
      <w:r>
        <w:br/>
      </w:r>
      <w:r>
        <w:rPr>
          <w:rStyle w:val="VerbatimChar"/>
        </w:rPr>
        <w:t xml:space="preserve">│ status           │       └────────┬─────────┘</w:t>
      </w:r>
      <w:r>
        <w:br/>
      </w:r>
      <w:r>
        <w:rPr>
          <w:rStyle w:val="VerbatimChar"/>
        </w:rPr>
        <w:t xml:space="preserve">└────────┬─────────┘                │</w:t>
      </w:r>
      <w:r>
        <w:br/>
      </w:r>
      <w:r>
        <w:rPr>
          <w:rStyle w:val="VerbatimChar"/>
        </w:rPr>
        <w:t xml:space="preserve">         │                          │</w:t>
      </w:r>
      <w:r>
        <w:br/>
      </w:r>
      <w:r>
        <w:rPr>
          <w:rStyle w:val="VerbatimChar"/>
        </w:rPr>
        <w:t xml:space="preserve">         │                   ┌──────┴──────┐</w:t>
      </w:r>
      <w:r>
        <w:br/>
      </w:r>
      <w:r>
        <w:rPr>
          <w:rStyle w:val="VerbatimChar"/>
        </w:rPr>
        <w:t xml:space="preserve">         │                   │   players    │</w:t>
      </w:r>
      <w:r>
        <w:br/>
      </w:r>
      <w:r>
        <w:rPr>
          <w:rStyle w:val="VerbatimChar"/>
        </w:rPr>
        <w:t xml:space="preserve">         │                   ├─────────────┤</w:t>
      </w:r>
      <w:r>
        <w:br/>
      </w:r>
      <w:r>
        <w:rPr>
          <w:rStyle w:val="VerbatimChar"/>
        </w:rPr>
        <w:t xml:space="preserve">         │                   │ id (PK)      │</w:t>
      </w:r>
      <w:r>
        <w:br/>
      </w:r>
      <w:r>
        <w:rPr>
          <w:rStyle w:val="VerbatimChar"/>
        </w:rPr>
        <w:t xml:space="preserve">         │                   │ username     │</w:t>
      </w:r>
      <w:r>
        <w:br/>
      </w:r>
      <w:r>
        <w:rPr>
          <w:rStyle w:val="VerbatimChar"/>
        </w:rPr>
        <w:t xml:space="preserve">         │                   │ balance      │</w:t>
      </w:r>
      <w:r>
        <w:br/>
      </w:r>
      <w:r>
        <w:rPr>
          <w:rStyle w:val="VerbatimChar"/>
        </w:rPr>
        <w:t xml:space="preserve">         │                   └──────┬────────┘</w:t>
      </w:r>
      <w:r>
        <w:br/>
      </w:r>
      <w:r>
        <w:rPr>
          <w:rStyle w:val="VerbatimChar"/>
        </w:rPr>
        <w:t xml:space="preserve">         │                          │</w:t>
      </w:r>
      <w:r>
        <w:br/>
      </w:r>
      <w:r>
        <w:rPr>
          <w:rStyle w:val="VerbatimChar"/>
        </w:rPr>
        <w:t xml:space="preserve">         │                   ┌──────┴──────┐</w:t>
      </w:r>
      <w:r>
        <w:br/>
      </w:r>
      <w:r>
        <w:rPr>
          <w:rStyle w:val="VerbatimChar"/>
        </w:rPr>
        <w:t xml:space="preserve">         │                   │ transactions │</w:t>
      </w:r>
      <w:r>
        <w:br/>
      </w:r>
      <w:r>
        <w:rPr>
          <w:rStyle w:val="VerbatimChar"/>
        </w:rPr>
        <w:t xml:space="preserve">         │                   ├─────────────┤</w:t>
      </w:r>
      <w:r>
        <w:br/>
      </w:r>
      <w:r>
        <w:rPr>
          <w:rStyle w:val="VerbatimChar"/>
        </w:rPr>
        <w:t xml:space="preserve">         │                   │ id (PK)      │</w:t>
      </w:r>
      <w:r>
        <w:br/>
      </w:r>
      <w:r>
        <w:rPr>
          <w:rStyle w:val="VerbatimChar"/>
        </w:rPr>
        <w:t xml:space="preserve">         │ player_id(FK)     │ amount       │</w:t>
      </w:r>
      <w:r>
        <w:br/>
      </w:r>
      <w:r>
        <w:rPr>
          <w:rStyle w:val="VerbatimChar"/>
        </w:rPr>
        <w:t xml:space="preserve">         │ game_id (FK)      │ signature    │</w:t>
      </w:r>
      <w:r>
        <w:br/>
      </w:r>
      <w:r>
        <w:rPr>
          <w:rStyle w:val="VerbatimChar"/>
        </w:rPr>
        <w:t xml:space="preserve">         │ remark             │ createdAt    │</w:t>
      </w:r>
      <w:r>
        <w:br/>
      </w:r>
      <w:r>
        <w:rPr>
          <w:rStyle w:val="VerbatimChar"/>
        </w:rPr>
        <w:t xml:space="preserve">         └───────────────────┘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┌──────────────────┐       ┌──────────────────┐</w:t>
      </w:r>
      <w:r>
        <w:br/>
      </w:r>
      <w:r>
        <w:rPr>
          <w:rStyle w:val="VerbatimChar"/>
        </w:rPr>
        <w:t xml:space="preserve">│  system_users    │       │      roles       │</w:t>
      </w:r>
      <w:r>
        <w:br/>
      </w:r>
      <w:r>
        <w:rPr>
          <w:rStyle w:val="VerbatimChar"/>
        </w:rPr>
        <w:t xml:space="preserve">├──────────────────┤       ├──────────────────┤</w:t>
      </w:r>
      <w:r>
        <w:br/>
      </w:r>
      <w:r>
        <w:rPr>
          <w:rStyle w:val="VerbatimChar"/>
        </w:rPr>
        <w:t xml:space="preserve">│ id (PK)          │       │ id (PK)          │</w:t>
      </w:r>
      <w:r>
        <w:br/>
      </w:r>
      <w:r>
        <w:rPr>
          <w:rStyle w:val="VerbatimChar"/>
        </w:rPr>
        <w:t xml:space="preserve">│ username         │───────│ name             │</w:t>
      </w:r>
      <w:r>
        <w:br/>
      </w:r>
      <w:r>
        <w:rPr>
          <w:rStyle w:val="VerbatimChar"/>
        </w:rPr>
        <w:t xml:space="preserve">│ passwordHash     │ 1:N   │ isDynamic        │</w:t>
      </w:r>
      <w:r>
        <w:br/>
      </w:r>
      <w:r>
        <w:rPr>
          <w:rStyle w:val="VerbatimChar"/>
        </w:rPr>
        <w:t xml:space="preserve">│ role_id (FK)     │       └────────┬─────────┘</w:t>
      </w:r>
      <w:r>
        <w:br/>
      </w:r>
      <w:r>
        <w:rPr>
          <w:rStyle w:val="VerbatimChar"/>
        </w:rPr>
        <w:t xml:space="preserve">│ status           │                │</w:t>
      </w:r>
      <w:r>
        <w:br/>
      </w:r>
      <w:r>
        <w:rPr>
          <w:rStyle w:val="VerbatimChar"/>
        </w:rPr>
        <w:t xml:space="preserve">└──────────────────┘                │ 1:N</w:t>
      </w:r>
      <w:r>
        <w:br/>
      </w:r>
      <w:r>
        <w:rPr>
          <w:rStyle w:val="VerbatimChar"/>
        </w:rPr>
        <w:t xml:space="preserve">                                    │ N:M</w:t>
      </w:r>
      <w:r>
        <w:br/>
      </w:r>
      <w:r>
        <w:rPr>
          <w:rStyle w:val="VerbatimChar"/>
        </w:rPr>
        <w:t xml:space="preserve">                              ┌─────▼────────┐</w:t>
      </w:r>
      <w:r>
        <w:br/>
      </w:r>
      <w:r>
        <w:rPr>
          <w:rStyle w:val="VerbatimChar"/>
        </w:rPr>
        <w:t xml:space="preserve">                              │  permissions  │</w:t>
      </w:r>
      <w:r>
        <w:br/>
      </w:r>
      <w:r>
        <w:rPr>
          <w:rStyle w:val="VerbatimChar"/>
        </w:rPr>
        <w:t xml:space="preserve">                              ├───────────────┤</w:t>
      </w:r>
      <w:r>
        <w:br/>
      </w:r>
      <w:r>
        <w:rPr>
          <w:rStyle w:val="VerbatimChar"/>
        </w:rPr>
        <w:t xml:space="preserve">                              │ id (PK)       │</w:t>
      </w:r>
      <w:r>
        <w:br/>
      </w:r>
      <w:r>
        <w:rPr>
          <w:rStyle w:val="VerbatimChar"/>
        </w:rPr>
        <w:t xml:space="preserve">                              │ resource      │</w:t>
      </w:r>
      <w:r>
        <w:br/>
      </w:r>
      <w:r>
        <w:rPr>
          <w:rStyle w:val="VerbatimChar"/>
        </w:rPr>
        <w:t xml:space="preserve">                              │ action        │</w:t>
      </w:r>
      <w:r>
        <w:br/>
      </w:r>
      <w:r>
        <w:rPr>
          <w:rStyle w:val="VerbatimChar"/>
        </w:rPr>
        <w:t xml:space="preserve">                              └───────────────┘</w:t>
      </w:r>
    </w:p>
    <w:bookmarkEnd w:id="52"/>
    <w:bookmarkStart w:id="54" w:name="每日營收報表表daily_revenue_reports-l17-c47"/>
    <w:p>
      <w:pPr>
        <w:pStyle w:val="Heading3"/>
      </w:pPr>
      <w:r>
        <w:t xml:space="preserve">5.18 </w:t>
      </w:r>
      <w:r>
        <w:rPr>
          <w:rFonts w:hint="eastAsia"/>
        </w:rPr>
        <w:t xml:space="preserve">每日營收報表表（</w:t>
      </w:r>
      <w:r>
        <w:rPr>
          <w:rStyle w:val="VerbatimChar"/>
        </w:rPr>
        <w:t xml:space="preserve">daily_revenue_reports</w:t>
      </w:r>
      <w:r>
        <w:rPr>
          <w:rFonts w:hint="eastAsia"/>
        </w:rPr>
        <w:t xml:space="preserve">）</w:t>
      </w:r>
      <w:r>
        <w:t xml:space="preserve"> [L17, C47]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：記錄每日按維度（門市、機台、遊戲商、遊戲）結算的營收聚合報表。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報表編號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結算日期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門市/機台實例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總下注額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總派彩額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totalRevenue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總營收</w:t>
            </w:r>
            <w:r>
              <w:t xml:space="preserve"> </w:t>
            </w:r>
            <w:r>
              <w:rPr>
                <w:rFonts w:hint="eastAsia"/>
              </w:rPr>
              <w:t xml:space="preserve">(派彩-下注)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遊玩局數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rtp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</w:t>
            </w:r>
            <w:r>
              <w:t xml:space="preserve"> RTP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Start w:id="53" w:name="索引-5"/>
    <w:p>
      <w:pPr>
        <w:pStyle w:val="Heading4"/>
      </w:pPr>
      <w:r>
        <w:rPr>
          <w:rFonts w:hint="eastAsia"/>
        </w:rPr>
        <w:t xml:space="preserve">索引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idx_revenue_date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daily_revenue_reports(reportDate)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idx_revenue_instance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daily_revenue_reports(instanceId)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idx_revenue_provider_game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daily_revenue_reports(providerId, gameId)</w:t>
      </w:r>
    </w:p>
    <w:bookmarkEnd w:id="53"/>
    <w:bookmarkEnd w:id="54"/>
    <w:bookmarkStart w:id="55" w:name="系統設定表system_settings-c87-c88-l30-c78"/>
    <w:p>
      <w:pPr>
        <w:pStyle w:val="Heading3"/>
      </w:pPr>
      <w:r>
        <w:t xml:space="preserve">5.19 </w:t>
      </w:r>
      <w:r>
        <w:rPr>
          <w:rFonts w:hint="eastAsia"/>
        </w:rPr>
        <w:t xml:space="preserve">系統設定表（</w:t>
      </w:r>
      <w:r>
        <w:rPr>
          <w:rStyle w:val="VerbatimChar"/>
        </w:rPr>
        <w:t xml:space="preserve">system_settings</w:t>
      </w:r>
      <w:r>
        <w:rPr>
          <w:rFonts w:hint="eastAsia"/>
        </w:rPr>
        <w:t xml:space="preserve">）</w:t>
      </w:r>
      <w:r>
        <w:t xml:space="preserve"> [C87, C88, L30, C78]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：儲存全域系統參數與前端大廳</w:t>
      </w:r>
      <w:r>
        <w:t xml:space="preserve"> UI </w:t>
      </w:r>
      <w:r>
        <w:rPr>
          <w:rFonts w:hint="eastAsia"/>
        </w:rPr>
        <w:t xml:space="preserve">配置。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793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設定鍵值</w:t>
            </w:r>
            <w:r>
              <w:t xml:space="preserve"> (Key)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</w:t>
            </w:r>
            <w:r>
              <w:t xml:space="preserve"> (ui, system, game)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設定值</w:t>
            </w:r>
            <w:r>
              <w:t xml:space="preserve"> (Value)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updatedBy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最後更新者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索引策略"/>
    <w:p>
      <w:pPr>
        <w:pStyle w:val="Heading2"/>
      </w:pPr>
      <w:r>
        <w:t xml:space="preserve">6. </w:t>
      </w:r>
      <w:r>
        <w:rPr>
          <w:rFonts w:hint="eastAsia"/>
        </w:rPr>
        <w:t xml:space="preserve">索引策略</w:t>
      </w:r>
    </w:p>
    <w:bookmarkStart w:id="57" w:name="主鍵索引"/>
    <w:p>
      <w:pPr>
        <w:pStyle w:val="Heading3"/>
      </w:pPr>
      <w:r>
        <w:t xml:space="preserve">6.1 </w:t>
      </w:r>
      <w:r>
        <w:rPr>
          <w:rFonts w:hint="eastAsia"/>
        </w:rPr>
        <w:t xml:space="preserve">主鍵索引</w:t>
      </w:r>
    </w:p>
    <w:p>
      <w:pPr>
        <w:pStyle w:val="FirstParagraph"/>
      </w:pPr>
      <w:r>
        <w:rPr>
          <w:rFonts w:hint="eastAsia"/>
        </w:rPr>
        <w:t xml:space="preserve">所有資料表都有主鍵索引，確保資料的唯一性與快速查詢。</w:t>
      </w:r>
    </w:p>
    <w:bookmarkEnd w:id="57"/>
    <w:bookmarkStart w:id="58" w:name="外鍵索引"/>
    <w:p>
      <w:pPr>
        <w:pStyle w:val="Heading3"/>
      </w:pPr>
      <w:r>
        <w:t xml:space="preserve">6.2 </w:t>
      </w:r>
      <w:r>
        <w:rPr>
          <w:rFonts w:hint="eastAsia"/>
        </w:rPr>
        <w:t xml:space="preserve">外鍵索引</w:t>
      </w:r>
    </w:p>
    <w:p>
      <w:pPr>
        <w:pStyle w:val="FirstParagraph"/>
      </w:pPr>
      <w:r>
        <w:rPr>
          <w:rFonts w:hint="eastAsia"/>
        </w:rPr>
        <w:t xml:space="preserve">所有外鍵欄位都建立索引，加速關聯查詢。</w:t>
      </w:r>
    </w:p>
    <w:bookmarkEnd w:id="58"/>
    <w:bookmarkStart w:id="59" w:name="常用查詢索引"/>
    <w:p>
      <w:pPr>
        <w:pStyle w:val="Heading3"/>
      </w:pPr>
      <w:r>
        <w:t xml:space="preserve">6.3 </w:t>
      </w:r>
      <w:r>
        <w:rPr>
          <w:rFonts w:hint="eastAsia"/>
        </w:rPr>
        <w:t xml:space="preserve">常用查詢索引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機台表</w:t>
      </w:r>
      <w:r>
        <w:rPr>
          <w:rFonts w:hint="eastAsia"/>
        </w:rPr>
        <w:t xml:space="preserve">：IP、MAC、狀態。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遊戲商表</w:t>
      </w:r>
      <w:r>
        <w:rPr>
          <w:rFonts w:hint="eastAsia"/>
        </w:rPr>
        <w:t xml:space="preserve">：狀態、分類。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遊戲表</w:t>
      </w:r>
      <w:r>
        <w:rPr>
          <w:rFonts w:hint="eastAsia"/>
        </w:rPr>
        <w:t xml:space="preserve">：供應商、狀態、類型。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玩家表</w:t>
      </w:r>
      <w:r>
        <w:rPr>
          <w:rFonts w:hint="eastAsia"/>
        </w:rPr>
        <w:t xml:space="preserve">：帳號、狀態。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交易表</w:t>
      </w:r>
      <w:r>
        <w:rPr>
          <w:rFonts w:hint="eastAsia"/>
        </w:rPr>
        <w:t xml:space="preserve">：玩家</w:t>
      </w:r>
      <w:r>
        <w:t xml:space="preserve"> </w:t>
      </w:r>
      <w:r>
        <w:rPr>
          <w:rFonts w:hint="eastAsia"/>
        </w:rPr>
        <w:t xml:space="preserve">ID、遊戲</w:t>
      </w:r>
      <w:r>
        <w:t xml:space="preserve"> </w:t>
      </w:r>
      <w:r>
        <w:rPr>
          <w:rFonts w:hint="eastAsia"/>
        </w:rPr>
        <w:t xml:space="preserve">ID、交易類型、交易時間。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多人遊戲牌桌表</w:t>
      </w:r>
      <w:r>
        <w:rPr>
          <w:rFonts w:hint="eastAsia"/>
        </w:rPr>
        <w:t xml:space="preserve">：遊戲</w:t>
      </w:r>
      <w:r>
        <w:t xml:space="preserve"> </w:t>
      </w:r>
      <w:r>
        <w:rPr>
          <w:rFonts w:hint="eastAsia"/>
        </w:rPr>
        <w:t xml:space="preserve">ID、狀態、類型。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多人遊戲牌局表</w:t>
      </w:r>
      <w:r>
        <w:rPr>
          <w:rFonts w:hint="eastAsia"/>
        </w:rPr>
        <w:t xml:space="preserve">：牌桌</w:t>
      </w:r>
      <w:r>
        <w:t xml:space="preserve"> </w:t>
      </w:r>
      <w:r>
        <w:rPr>
          <w:rFonts w:hint="eastAsia"/>
        </w:rPr>
        <w:t xml:space="preserve">ID、開始時間、狀態。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多人遊戲下注表</w:t>
      </w:r>
      <w:r>
        <w:rPr>
          <w:rFonts w:hint="eastAsia"/>
        </w:rPr>
        <w:t xml:space="preserve">：牌局</w:t>
      </w:r>
      <w:r>
        <w:t xml:space="preserve"> </w:t>
      </w:r>
      <w:r>
        <w:rPr>
          <w:rFonts w:hint="eastAsia"/>
        </w:rPr>
        <w:t xml:space="preserve">ID、玩家</w:t>
      </w:r>
      <w:r>
        <w:t xml:space="preserve"> </w:t>
      </w:r>
      <w:r>
        <w:rPr>
          <w:rFonts w:hint="eastAsia"/>
        </w:rPr>
        <w:t xml:space="preserve">ID、交易</w:t>
      </w:r>
      <w:r>
        <w:t xml:space="preserve"> ID。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荷官表</w:t>
      </w:r>
      <w:r>
        <w:rPr>
          <w:rFonts w:hint="eastAsia"/>
        </w:rPr>
        <w:t xml:space="preserve">：狀態、當前牌桌。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荷官操作記錄表</w:t>
      </w:r>
      <w:r>
        <w:rPr>
          <w:rFonts w:hint="eastAsia"/>
        </w:rPr>
        <w:t xml:space="preserve">：荷官</w:t>
      </w:r>
      <w:r>
        <w:t xml:space="preserve"> </w:t>
      </w:r>
      <w:r>
        <w:rPr>
          <w:rFonts w:hint="eastAsia"/>
        </w:rPr>
        <w:t xml:space="preserve">ID、牌桌</w:t>
      </w:r>
      <w:r>
        <w:t xml:space="preserve"> </w:t>
      </w:r>
      <w:r>
        <w:rPr>
          <w:rFonts w:hint="eastAsia"/>
        </w:rPr>
        <w:t xml:space="preserve">ID、牌局</w:t>
      </w:r>
      <w:r>
        <w:t xml:space="preserve"> </w:t>
      </w:r>
      <w:r>
        <w:rPr>
          <w:rFonts w:hint="eastAsia"/>
        </w:rPr>
        <w:t xml:space="preserve">ID、時間。</w:t>
      </w:r>
    </w:p>
    <w:bookmarkEnd w:id="59"/>
    <w:bookmarkStart w:id="60" w:name="複合索引"/>
    <w:p>
      <w:pPr>
        <w:pStyle w:val="Heading3"/>
      </w:pPr>
      <w:r>
        <w:t xml:space="preserve">6.4 </w:t>
      </w:r>
      <w:r>
        <w:rPr>
          <w:rFonts w:hint="eastAsia"/>
        </w:rPr>
        <w:t xml:space="preserve">複合索引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交易表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(playerId, createdAt)</w:t>
      </w:r>
      <w:r>
        <w:t xml:space="preserve">、</w:t>
      </w:r>
      <w:r>
        <w:rPr>
          <w:rStyle w:val="VerbatimChar"/>
        </w:rPr>
        <w:t xml:space="preserve">(gameId, createdAt)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玩家表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(status, createdAt)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備份與恢復策略"/>
    <w:p>
      <w:pPr>
        <w:pStyle w:val="Heading2"/>
      </w:pPr>
      <w:r>
        <w:t xml:space="preserve">7. </w:t>
      </w:r>
      <w:r>
        <w:rPr>
          <w:rFonts w:hint="eastAsia"/>
        </w:rPr>
        <w:t xml:space="preserve">備份與恢復策略</w:t>
      </w:r>
    </w:p>
    <w:bookmarkStart w:id="62" w:name="集中式後台備份"/>
    <w:p>
      <w:pPr>
        <w:pStyle w:val="Heading3"/>
      </w:pPr>
      <w:r>
        <w:t xml:space="preserve">7.1 </w:t>
      </w:r>
      <w:r>
        <w:rPr>
          <w:rFonts w:hint="eastAsia"/>
        </w:rPr>
        <w:t xml:space="preserve">集中式後台備份</w:t>
      </w:r>
    </w:p>
    <w:p>
      <w:pPr>
        <w:pStyle w:val="FirstParagraph"/>
      </w:pPr>
      <w:r>
        <w:rPr>
          <w:rFonts w:hint="eastAsia"/>
        </w:rPr>
        <w:t xml:space="preserve">每日進行完整備份，備份儲存在獨立的備份伺服器。每小時進行增量備份，支援時間點恢復。備份檔案加密儲存，定期驗證備份完整性。</w:t>
      </w:r>
    </w:p>
    <w:bookmarkEnd w:id="62"/>
    <w:bookmarkStart w:id="63" w:name="單機本地後台備份"/>
    <w:p>
      <w:pPr>
        <w:pStyle w:val="Heading3"/>
      </w:pPr>
      <w:r>
        <w:t xml:space="preserve">7.2 </w:t>
      </w:r>
      <w:r>
        <w:rPr>
          <w:rFonts w:hint="eastAsia"/>
        </w:rPr>
        <w:t xml:space="preserve">單機本地後台備份</w:t>
      </w:r>
    </w:p>
    <w:p>
      <w:pPr>
        <w:pStyle w:val="BlockText"/>
      </w:pPr>
      <w:r>
        <w:rPr>
          <w:rFonts w:hint="eastAsia"/>
          <w:b/>
          <w:bCs/>
        </w:rPr>
        <w:t xml:space="preserve">簡化設計</w:t>
      </w:r>
      <w:r>
        <w:rPr>
          <w:rFonts w:hint="eastAsia"/>
        </w:rPr>
        <w:t xml:space="preserve">：本地端資料主要為雲端快取，備份需求簡化。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本地日誌備份</w:t>
      </w:r>
      <w:r>
        <w:rPr>
          <w:rFonts w:hint="eastAsia"/>
        </w:rPr>
        <w:t xml:space="preserve">：本地交易佇列、日誌等資料手動/自動備份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雲端同步</w:t>
      </w:r>
      <w:r>
        <w:rPr>
          <w:rFonts w:hint="eastAsia"/>
        </w:rPr>
        <w:t xml:space="preserve">：所有重要資料由雲端統一管理，本地僅作暫存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加密儲存</w:t>
      </w:r>
      <w:r>
        <w:rPr>
          <w:rFonts w:hint="eastAsia"/>
        </w:rPr>
        <w:t xml:space="preserve">：本地備份檔案加密儲存</w:t>
      </w:r>
    </w:p>
    <w:bookmarkEnd w:id="63"/>
    <w:bookmarkStart w:id="64" w:name="恢復流程"/>
    <w:p>
      <w:pPr>
        <w:pStyle w:val="Heading3"/>
      </w:pPr>
      <w:r>
        <w:t xml:space="preserve">7.3 </w:t>
      </w:r>
      <w:r>
        <w:rPr>
          <w:rFonts w:hint="eastAsia"/>
        </w:rPr>
        <w:t xml:space="preserve">恢復流程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：由資料庫管理員進行恢復，需要驗證備份完整性，恢復前進行備份。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：本地快取可直接從雲端重新同步，無需複雜的本地恢復流程。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資料安全"/>
    <w:p>
      <w:pPr>
        <w:pStyle w:val="Heading2"/>
      </w:pPr>
      <w:r>
        <w:t xml:space="preserve">8. </w:t>
      </w:r>
      <w:r>
        <w:rPr>
          <w:rFonts w:hint="eastAsia"/>
        </w:rPr>
        <w:t xml:space="preserve">資料安全</w:t>
      </w:r>
    </w:p>
    <w:bookmarkStart w:id="66" w:name="加密"/>
    <w:p>
      <w:pPr>
        <w:pStyle w:val="Heading3"/>
      </w:pPr>
      <w:r>
        <w:t xml:space="preserve">8.1 </w:t>
      </w:r>
      <w:r>
        <w:rPr>
          <w:rFonts w:hint="eastAsia"/>
        </w:rPr>
        <w:t xml:space="preserve">加密</w:t>
      </w:r>
    </w:p>
    <w:p>
      <w:pPr>
        <w:pStyle w:val="FirstParagraph"/>
      </w:pPr>
      <w:r>
        <w:rPr>
          <w:rFonts w:hint="eastAsia"/>
        </w:rPr>
        <w:t xml:space="preserve">敏感欄位（密碼、交易簽名）使用</w:t>
      </w:r>
      <w:r>
        <w:t xml:space="preserve"> </w:t>
      </w:r>
      <w:r>
        <w:rPr>
          <w:b/>
          <w:bCs/>
        </w:rPr>
        <w:t xml:space="preserve">AES-256-GCM</w:t>
      </w:r>
      <w:r>
        <w:t xml:space="preserve"> </w:t>
      </w:r>
      <w:r>
        <w:rPr>
          <w:rFonts w:hint="eastAsia"/>
        </w:rPr>
        <w:t xml:space="preserve">加密演算法進行加密。資料庫連線使用</w:t>
      </w:r>
      <w:r>
        <w:t xml:space="preserve"> SSL/TLS </w:t>
      </w:r>
      <w:r>
        <w:rPr>
          <w:rFonts w:hint="eastAsia"/>
        </w:rPr>
        <w:t xml:space="preserve">加密協議。</w:t>
      </w:r>
    </w:p>
    <w:bookmarkEnd w:id="66"/>
    <w:bookmarkStart w:id="67" w:name="存取控制"/>
    <w:p>
      <w:pPr>
        <w:pStyle w:val="Heading3"/>
      </w:pPr>
      <w:r>
        <w:t xml:space="preserve">8.2 </w:t>
      </w:r>
      <w:r>
        <w:rPr>
          <w:rFonts w:hint="eastAsia"/>
        </w:rPr>
        <w:t xml:space="preserve">存取控制</w:t>
      </w:r>
    </w:p>
    <w:p>
      <w:pPr>
        <w:pStyle w:val="FirstParagraph"/>
      </w:pPr>
      <w:r>
        <w:rPr>
          <w:rFonts w:hint="eastAsia"/>
        </w:rPr>
        <w:t xml:space="preserve">實施嚴格的資料庫使用者權限管理，不同使用者擁有不同的操作權限。應用程式使用專用的資料庫帳號進行連線。</w:t>
      </w:r>
    </w:p>
    <w:bookmarkEnd w:id="67"/>
    <w:bookmarkStart w:id="68" w:name="稽核日誌"/>
    <w:p>
      <w:pPr>
        <w:pStyle w:val="Heading3"/>
      </w:pPr>
      <w:r>
        <w:t xml:space="preserve">8.3 </w:t>
      </w:r>
      <w:r>
        <w:rPr>
          <w:rFonts w:hint="eastAsia"/>
        </w:rPr>
        <w:t xml:space="preserve">稽核日誌</w:t>
      </w:r>
    </w:p>
    <w:p>
      <w:pPr>
        <w:pStyle w:val="FirstParagraph"/>
      </w:pPr>
      <w:r>
        <w:rPr>
          <w:rFonts w:hint="eastAsia"/>
        </w:rPr>
        <w:t xml:space="preserve">記錄所有重要操作的詳細日誌，包括操作者、操作時間、操作內容、操作結果等資訊。定期審查稽核日誌，發現異常操作。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附錄"/>
    <w:p>
      <w:pPr>
        <w:pStyle w:val="Heading2"/>
      </w:pPr>
      <w:r>
        <w:t xml:space="preserve">9. </w:t>
      </w:r>
      <w:r>
        <w:rPr>
          <w:rFonts w:hint="eastAsia"/>
        </w:rPr>
        <w:t xml:space="preserve">附錄</w:t>
      </w:r>
    </w:p>
    <w:bookmarkStart w:id="70" w:name="資料表總覽"/>
    <w:p>
      <w:pPr>
        <w:pStyle w:val="Heading3"/>
      </w:pPr>
      <w:r>
        <w:t xml:space="preserve">9.1 </w:t>
      </w:r>
      <w:r>
        <w:rPr>
          <w:rFonts w:hint="eastAsia"/>
        </w:rPr>
        <w:t xml:space="preserve">資料表總覽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14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所屬層次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local_instances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單機本地後台實例識別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分鐘級</w:t>
            </w:r>
            <w:r>
              <w:t xml:space="preserve"> CPU / RAM </w:t>
            </w:r>
            <w:r>
              <w:rPr>
                <w:rFonts w:hint="eastAsia"/>
              </w:rPr>
              <w:t xml:space="preserve">資源負載追蹤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遊戲商管理（第三方</w:t>
            </w:r>
            <w:r>
              <w:t xml:space="preserve"> API </w:t>
            </w:r>
            <w:r>
              <w:rPr>
                <w:rFonts w:hint="eastAsia"/>
              </w:rPr>
              <w:t xml:space="preserve">串接）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遊戲庫管理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玩家資料管理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dispute_logs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中斷、雷擊、人工補幣的爭議審查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微服務</w:t>
            </w:r>
            <w:r>
              <w:t xml:space="preserve"> API </w:t>
            </w:r>
            <w:r>
              <w:rPr>
                <w:rFonts w:hint="eastAsia"/>
              </w:rPr>
              <w:t xml:space="preserve">級別之動態</w:t>
            </w:r>
            <w:r>
              <w:t xml:space="preserve">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ota_scripts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  <w:r>
              <w:t xml:space="preserve"> MD5 </w:t>
            </w:r>
            <w:r>
              <w:rPr>
                <w:rFonts w:hint="eastAsia"/>
              </w:rPr>
              <w:t xml:space="preserve">驗證之上傳熱更包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ota_tasks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深夜背景排程派發與還原任務進度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稽核日誌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game_test_records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遊戲測試</w:t>
            </w:r>
            <w:r>
              <w:t xml:space="preserve"> - </w:t>
            </w:r>
            <w:r>
              <w:rPr>
                <w:rFonts w:hint="eastAsia"/>
              </w:rPr>
              <w:t xml:space="preserve">虛擬下注紀錄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multiplayer_tables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多人遊戲牌桌管理（百家樂/龍虎/骰寶）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multiplayer_games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多人遊戲牌局記錄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multiplayer_bets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多人遊戲下注明細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dealers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真人荷官資訊管理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dealer_actions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荷官操作記錄稽核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本地遊戲管理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本地玩家管理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本地交易管理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本地覆寫中央防墜與補償機制日誌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daily_revenue_reports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每日營收聚合分析報表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集中/單機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系統設定與大廳參數配置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故障轉移與還原時間點紀錄</w:t>
            </w:r>
          </w:p>
        </w:tc>
      </w:tr>
    </w:tbl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2026-03-05T06:12:16Z</dcterms:created>
  <dcterms:modified xsi:type="dcterms:W3CDTF">2026-03-05T06:12:16Z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