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4507" w14:textId="77777777" w:rsidR="002A481B" w:rsidRPr="002A481B" w:rsidRDefault="002A481B" w:rsidP="002A481B">
      <w:r w:rsidRPr="002A481B">
        <w:rPr>
          <w:b/>
          <w:bCs/>
        </w:rPr>
        <w:t>1. DHT là gì?</w:t>
      </w:r>
      <w:r w:rsidRPr="002A481B">
        <w:t xml:space="preserve"> DHT (Distributed Hash Table - Bảng băm phân tán) là cơ chế lập chỉ mục và định vị dữ liệu phổ biến nhất được sử dụng trong các mạng P2P (Peer-to-Peer) có cấu trúc. Hệ thống DHT cung cấp hai hàm giao tiếp cơ bản là put(key, data) (thêm dữ liệu) và get(key) (lấy dữ liệu). Trong đó, khóa (key) sẽ được băm (hash) để tạo ra định danh của một node (peer id) chịu trách nhiệm lưu trữ dữ liệu đó.</w:t>
      </w:r>
    </w:p>
    <w:p w14:paraId="20D10938" w14:textId="77777777" w:rsidR="002A481B" w:rsidRPr="002A481B" w:rsidRDefault="002A481B" w:rsidP="002A481B">
      <w:r w:rsidRPr="002A481B">
        <w:rPr>
          <w:b/>
          <w:bCs/>
        </w:rPr>
        <w:t>2. Cấu trúc của Chord DHT (Hình học dạng vòng - Ring geometry)</w:t>
      </w:r>
      <w:r w:rsidRPr="002A481B">
        <w:t xml:space="preserve"> </w:t>
      </w:r>
      <w:r w:rsidRPr="002A481B">
        <w:rPr>
          <w:b/>
          <w:bCs/>
        </w:rPr>
        <w:t>Chord</w:t>
      </w:r>
      <w:r w:rsidRPr="002A481B">
        <w:t xml:space="preserve"> là một ví dụ phổ biến áp dụng cấu trúc hình vòng (ring geometry) của DHT. Không gian định danh trong Chord được thiết kế dưới dạng một vòng tròn một chiều. Cả các node (máy tính trong mạng) và dữ liệu đều được ánh xạ lên vòng tròn này thông qua một hàm băm (thường là hàm băm nhất quán - consistent hashing) để xác định vị trí của chúng,.</w:t>
      </w:r>
    </w:p>
    <w:p w14:paraId="0E5B5D7F" w14:textId="77777777" w:rsidR="002A481B" w:rsidRPr="002A481B" w:rsidRDefault="002A481B" w:rsidP="002A481B">
      <w:r w:rsidRPr="002A481B">
        <w:rPr>
          <w:b/>
          <w:bCs/>
        </w:rPr>
        <w:t>3. Cơ chế phân bổ dữ liệu trên vòng (Ring)</w:t>
      </w:r>
      <w:r w:rsidRPr="002A481B">
        <w:t xml:space="preserve"> Mỗi một dữ liệu sẽ được gán cho một node dựa trên nguyên tắc: băm khóa của dữ liệu để tìm ra vị trí của nó trên vòng, sau đó đi dọc theo vòng </w:t>
      </w:r>
      <w:r w:rsidRPr="002A481B">
        <w:rPr>
          <w:b/>
          <w:bCs/>
        </w:rPr>
        <w:t>theo chiều kim đồng hồ</w:t>
      </w:r>
      <w:r w:rsidRPr="002A481B">
        <w:t xml:space="preserve"> để tìm node đầu tiên có vị trí lớn hơn vị trí của dữ liệu. Điều này có nghĩa là mỗi node sẽ chịu trách nhiệm quản lý một khoảng (interval) dữ liệu nằm giữa node liền trước nó và chính nó.</w:t>
      </w:r>
    </w:p>
    <w:p w14:paraId="621E94CC" w14:textId="77777777" w:rsidR="002A481B" w:rsidRPr="002A481B" w:rsidRDefault="002A481B" w:rsidP="002A481B">
      <w:r w:rsidRPr="002A481B">
        <w:rPr>
          <w:b/>
          <w:bCs/>
        </w:rPr>
        <w:t>4. Cách Chord định tuyến (Routing) để tìm kiếm nhanh chóng</w:t>
      </w:r>
      <w:r w:rsidRPr="002A481B">
        <w:t xml:space="preserve"> Nếu một node phải đi vòng quanh toàn bộ mạng để tìm dữ liệu thì sẽ rất chậm. Để giải quyết vấn đề này, Chord yêu cầu một node có định danh là phải lưu trữ thông tin về hàng xóm khác trên vòng (với là tổng số node).</w:t>
      </w:r>
    </w:p>
    <w:p w14:paraId="4A3F30C6" w14:textId="77777777" w:rsidR="002A481B" w:rsidRPr="002A481B" w:rsidRDefault="002A481B" w:rsidP="002A481B">
      <w:r w:rsidRPr="002A481B">
        <w:t xml:space="preserve">Các liên kết này được gọi là các </w:t>
      </w:r>
      <w:r w:rsidRPr="002A481B">
        <w:rPr>
          <w:b/>
          <w:bCs/>
        </w:rPr>
        <w:t>fingers</w:t>
      </w:r>
      <w:r w:rsidRPr="002A481B">
        <w:t xml:space="preserve"> (ngón tay). Cụ thể, hàng xóm thứ trong bảng định tuyến của node sẽ là node nằm gần nhất với vị trí trên vòng tròn. Nhờ các </w:t>
      </w:r>
      <w:r w:rsidRPr="002A481B">
        <w:rPr>
          <w:i/>
          <w:iCs/>
        </w:rPr>
        <w:t>fingers</w:t>
      </w:r>
      <w:r w:rsidRPr="002A481B">
        <w:t xml:space="preserve"> này, thay vì tìm kiếm tuyến tính, Chord có thể "nhảy cóc" và tìm thấy bất kỳ node đích nào chỉ trong tối đa bước nhảy (hops). Ngoài ra, thuật toán có thể linh hoạt chọn bất kỳ node nào trong khoảng làm hàng xóm, tạo ra mạng lưới định tuyến linh hoạt với khoảng tuyến đường khả thi để tới đích,.</w:t>
      </w:r>
    </w:p>
    <w:p w14:paraId="753EED86" w14:textId="77777777" w:rsidR="002A481B" w:rsidRPr="002A481B" w:rsidRDefault="002A481B" w:rsidP="002A481B">
      <w:r w:rsidRPr="002A481B">
        <w:rPr>
          <w:b/>
          <w:bCs/>
        </w:rPr>
        <w:t>5. Ví dụ cụ thể minh họa</w:t>
      </w:r>
      <w:r w:rsidRPr="002A481B">
        <w:t xml:space="preserve"> Hãy xem xét một ví dụ để dễ hiểu hơn (dựa trên hệ thống DynamoDB cũng sử dụng cơ chế băm nhất quán dạng vòng tương tự Chord),,:</w:t>
      </w:r>
    </w:p>
    <w:p w14:paraId="0A2B2678" w14:textId="77777777" w:rsidR="002A481B" w:rsidRPr="002A481B" w:rsidRDefault="002A481B" w:rsidP="002A481B">
      <w:pPr>
        <w:numPr>
          <w:ilvl w:val="0"/>
          <w:numId w:val="1"/>
        </w:numPr>
      </w:pPr>
      <w:r w:rsidRPr="002A481B">
        <w:rPr>
          <w:b/>
          <w:bCs/>
        </w:rPr>
        <w:t>Thiết lập vòng (Ring):</w:t>
      </w:r>
      <w:r w:rsidRPr="002A481B">
        <w:t xml:space="preserve"> Giả sử chúng ta có một mạng gồm 6 node, được đặt tên theo vị trí giá trị băm của chúng trên vòng là: A, B, C, D, E, F.</w:t>
      </w:r>
    </w:p>
    <w:p w14:paraId="346F7594" w14:textId="77777777" w:rsidR="002A481B" w:rsidRPr="002A481B" w:rsidRDefault="002A481B" w:rsidP="002A481B">
      <w:pPr>
        <w:numPr>
          <w:ilvl w:val="0"/>
          <w:numId w:val="1"/>
        </w:numPr>
      </w:pPr>
      <w:r w:rsidRPr="002A481B">
        <w:rPr>
          <w:b/>
          <w:bCs/>
        </w:rPr>
        <w:t>Trách nhiệm của node:</w:t>
      </w:r>
      <w:r w:rsidRPr="002A481B">
        <w:t xml:space="preserve"> Theo nguyên tắc đi theo chiều kim đồng hồ, Node B sẽ chịu trách nhiệm quản lý tất cả các dữ liệu có giá trị băm rơi vào khoảng từ sau Node A đến Node B (ký hiệu là khoảng (A, B]). Tương tự, Node A sẽ quản lý khoảng (F, A].</w:t>
      </w:r>
    </w:p>
    <w:p w14:paraId="32FE7A25" w14:textId="77777777" w:rsidR="002A481B" w:rsidRPr="002A481B" w:rsidRDefault="002A481B" w:rsidP="002A481B">
      <w:pPr>
        <w:numPr>
          <w:ilvl w:val="0"/>
          <w:numId w:val="1"/>
        </w:numPr>
      </w:pPr>
      <w:r w:rsidRPr="002A481B">
        <w:rPr>
          <w:b/>
          <w:bCs/>
        </w:rPr>
        <w:t>Lưu trữ dữ liệu:</w:t>
      </w:r>
      <w:r w:rsidRPr="002A481B">
        <w:t xml:space="preserve"> Giả sử bạn cần lưu một dữ liệu bằng lệnh put(c, v).</w:t>
      </w:r>
    </w:p>
    <w:p w14:paraId="67A0ACF0" w14:textId="77777777" w:rsidR="002A481B" w:rsidRPr="002A481B" w:rsidRDefault="002A481B" w:rsidP="002A481B">
      <w:pPr>
        <w:numPr>
          <w:ilvl w:val="0"/>
          <w:numId w:val="1"/>
        </w:numPr>
      </w:pPr>
      <w:r w:rsidRPr="002A481B">
        <w:t xml:space="preserve">Hệ thống sẽ băm khóa và giả sử kết quả băm rơi vào một vị trí nằm </w:t>
      </w:r>
      <w:r w:rsidRPr="002A481B">
        <w:rPr>
          <w:b/>
          <w:bCs/>
        </w:rPr>
        <w:t>giữa A và B</w:t>
      </w:r>
      <w:r w:rsidRPr="002A481B">
        <w:t>.</w:t>
      </w:r>
    </w:p>
    <w:p w14:paraId="1A1768AD" w14:textId="77777777" w:rsidR="002A481B" w:rsidRPr="002A481B" w:rsidRDefault="002A481B" w:rsidP="002A481B">
      <w:pPr>
        <w:numPr>
          <w:ilvl w:val="0"/>
          <w:numId w:val="1"/>
        </w:numPr>
      </w:pPr>
      <w:r w:rsidRPr="002A481B">
        <w:lastRenderedPageBreak/>
        <w:t xml:space="preserve">Từ vị trí này, đi theo chiều kim đồng hồ, node đầu tiên gặp được là Node B. Do đó, </w:t>
      </w:r>
      <w:r w:rsidRPr="002A481B">
        <w:rPr>
          <w:b/>
          <w:bCs/>
        </w:rPr>
        <w:t xml:space="preserve">Node B sẽ trở thành node chịu trách nhiệm lưu trữ dữ liệu </w:t>
      </w:r>
      <w:r w:rsidRPr="002A481B">
        <w:t>.</w:t>
      </w:r>
    </w:p>
    <w:p w14:paraId="0F17877F" w14:textId="77777777" w:rsidR="002A481B" w:rsidRPr="002A481B" w:rsidRDefault="002A481B" w:rsidP="002A481B">
      <w:pPr>
        <w:numPr>
          <w:ilvl w:val="0"/>
          <w:numId w:val="1"/>
        </w:numPr>
      </w:pPr>
      <w:r w:rsidRPr="002A481B">
        <w:rPr>
          <w:b/>
          <w:bCs/>
        </w:rPr>
        <w:t>Nhân bản để tăng tính sẵn sàng (Replication):</w:t>
      </w:r>
      <w:r w:rsidRPr="002A481B">
        <w:t xml:space="preserve"> Nếu hệ thống được cấu hình để lưu 3 bản sao của dữ liệu (tức tham số ), thì ngoài Node B, dữ liệu sẽ tiếp tục được sao chép cho 2 node kế tiếp theo chiều kim đồng hồ là Node C và Node D,. Lúc này, Node D sẽ là nơi chứa dữ liệu của các khóa rơi vào cả 3 khoảng: (A, B], (B, C] và (C, D].</w:t>
      </w:r>
    </w:p>
    <w:p w14:paraId="66629C41" w14:textId="77777777" w:rsidR="0010697F" w:rsidRDefault="0010697F"/>
    <w:sectPr w:rsidR="00106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00CB8"/>
    <w:multiLevelType w:val="multilevel"/>
    <w:tmpl w:val="41C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3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1B"/>
    <w:rsid w:val="0010697F"/>
    <w:rsid w:val="002A481B"/>
    <w:rsid w:val="0079430A"/>
    <w:rsid w:val="009647C5"/>
    <w:rsid w:val="00BD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6381"/>
  <w15:chartTrackingRefBased/>
  <w15:docId w15:val="{7366612B-E4E4-4916-919F-5F7ADF6F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1B"/>
    <w:rPr>
      <w:rFonts w:eastAsiaTheme="majorEastAsia" w:cstheme="majorBidi"/>
      <w:color w:val="272727" w:themeColor="text1" w:themeTint="D8"/>
    </w:rPr>
  </w:style>
  <w:style w:type="paragraph" w:styleId="Title">
    <w:name w:val="Title"/>
    <w:basedOn w:val="Normal"/>
    <w:next w:val="Normal"/>
    <w:link w:val="TitleChar"/>
    <w:uiPriority w:val="10"/>
    <w:qFormat/>
    <w:rsid w:val="002A4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1B"/>
    <w:pPr>
      <w:spacing w:before="160"/>
      <w:jc w:val="center"/>
    </w:pPr>
    <w:rPr>
      <w:i/>
      <w:iCs/>
      <w:color w:val="404040" w:themeColor="text1" w:themeTint="BF"/>
    </w:rPr>
  </w:style>
  <w:style w:type="character" w:customStyle="1" w:styleId="QuoteChar">
    <w:name w:val="Quote Char"/>
    <w:basedOn w:val="DefaultParagraphFont"/>
    <w:link w:val="Quote"/>
    <w:uiPriority w:val="29"/>
    <w:rsid w:val="002A481B"/>
    <w:rPr>
      <w:i/>
      <w:iCs/>
      <w:color w:val="404040" w:themeColor="text1" w:themeTint="BF"/>
    </w:rPr>
  </w:style>
  <w:style w:type="paragraph" w:styleId="ListParagraph">
    <w:name w:val="List Paragraph"/>
    <w:basedOn w:val="Normal"/>
    <w:uiPriority w:val="34"/>
    <w:qFormat/>
    <w:rsid w:val="002A481B"/>
    <w:pPr>
      <w:ind w:left="720"/>
      <w:contextualSpacing/>
    </w:pPr>
  </w:style>
  <w:style w:type="character" w:styleId="IntenseEmphasis">
    <w:name w:val="Intense Emphasis"/>
    <w:basedOn w:val="DefaultParagraphFont"/>
    <w:uiPriority w:val="21"/>
    <w:qFormat/>
    <w:rsid w:val="002A481B"/>
    <w:rPr>
      <w:i/>
      <w:iCs/>
      <w:color w:val="2F5496" w:themeColor="accent1" w:themeShade="BF"/>
    </w:rPr>
  </w:style>
  <w:style w:type="paragraph" w:styleId="IntenseQuote">
    <w:name w:val="Intense Quote"/>
    <w:basedOn w:val="Normal"/>
    <w:next w:val="Normal"/>
    <w:link w:val="IntenseQuoteChar"/>
    <w:uiPriority w:val="30"/>
    <w:qFormat/>
    <w:rsid w:val="002A4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81B"/>
    <w:rPr>
      <w:i/>
      <w:iCs/>
      <w:color w:val="2F5496" w:themeColor="accent1" w:themeShade="BF"/>
    </w:rPr>
  </w:style>
  <w:style w:type="character" w:styleId="IntenseReference">
    <w:name w:val="Intense Reference"/>
    <w:basedOn w:val="DefaultParagraphFont"/>
    <w:uiPriority w:val="32"/>
    <w:qFormat/>
    <w:rsid w:val="002A4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 Nguyễn</dc:creator>
  <cp:keywords/>
  <dc:description/>
  <cp:lastModifiedBy>Din Nguyễn</cp:lastModifiedBy>
  <cp:revision>1</cp:revision>
  <dcterms:created xsi:type="dcterms:W3CDTF">2026-05-17T15:53:00Z</dcterms:created>
  <dcterms:modified xsi:type="dcterms:W3CDTF">2026-05-17T15:53:00Z</dcterms:modified>
</cp:coreProperties>
</file>