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181D" w:rsidRDefault="0075181D">
      <w:r>
        <w:t xml:space="preserve">Research paper footnotes </w:t>
      </w:r>
    </w:p>
    <w:p w:rsidR="0075181D" w:rsidRDefault="0075181D"/>
    <w:p w:rsidR="0075181D" w:rsidRDefault="0075181D">
      <w:r>
        <w:t>Title: A comparative analysis of human and ai-based emotion recognition under image degradation</w:t>
      </w:r>
    </w:p>
    <w:p w:rsidR="0075181D" w:rsidRDefault="0075181D">
      <w:r>
        <w:t xml:space="preserve">Authors: me and </w:t>
      </w:r>
      <w:proofErr w:type="spellStart"/>
      <w:r>
        <w:t>mahdi</w:t>
      </w:r>
      <w:proofErr w:type="spellEnd"/>
      <w:r>
        <w:t xml:space="preserve"> </w:t>
      </w:r>
    </w:p>
    <w:p w:rsidR="0075181D" w:rsidRDefault="0075181D"/>
    <w:p w:rsidR="0075181D" w:rsidRDefault="0075181D">
      <w:proofErr w:type="gramStart"/>
      <w:r>
        <w:t>Abstract :</w:t>
      </w:r>
      <w:proofErr w:type="gramEnd"/>
    </w:p>
    <w:p w:rsidR="0075181D" w:rsidRDefault="0075181D"/>
    <w:p w:rsidR="0075181D" w:rsidRDefault="0075181D">
      <w:proofErr w:type="gramStart"/>
      <w:r>
        <w:t>Keywords :</w:t>
      </w:r>
      <w:proofErr w:type="gramEnd"/>
      <w:r>
        <w:t xml:space="preserve"> </w:t>
      </w:r>
    </w:p>
    <w:p w:rsidR="0075181D" w:rsidRDefault="0075181D">
      <w:proofErr w:type="spellStart"/>
      <w:r>
        <w:t>DeepFace</w:t>
      </w:r>
      <w:proofErr w:type="spellEnd"/>
    </w:p>
    <w:p w:rsidR="0075181D" w:rsidRDefault="0075181D">
      <w:r>
        <w:t>Fer</w:t>
      </w:r>
    </w:p>
    <w:p w:rsidR="0075181D" w:rsidRDefault="0075181D">
      <w:proofErr w:type="spellStart"/>
      <w:r>
        <w:t>Mediapipe</w:t>
      </w:r>
      <w:proofErr w:type="spellEnd"/>
    </w:p>
    <w:p w:rsidR="0075181D" w:rsidRDefault="0075181D"/>
    <w:p w:rsidR="0075181D" w:rsidRDefault="0075181D"/>
    <w:p w:rsidR="0075181D" w:rsidRDefault="0075181D">
      <w:r>
        <w:t xml:space="preserve">Introduction </w:t>
      </w:r>
    </w:p>
    <w:p w:rsidR="0075181D" w:rsidRDefault="0075181D"/>
    <w:p w:rsidR="0075181D" w:rsidRDefault="0075181D">
      <w:r>
        <w:t xml:space="preserve">Related work </w:t>
      </w:r>
    </w:p>
    <w:p w:rsidR="0075181D" w:rsidRDefault="0075181D"/>
    <w:p w:rsidR="0075181D" w:rsidRDefault="0075181D">
      <w:proofErr w:type="gramStart"/>
      <w:r>
        <w:t>Methodology :</w:t>
      </w:r>
      <w:proofErr w:type="gramEnd"/>
    </w:p>
    <w:p w:rsidR="00821EED" w:rsidRDefault="00821EED">
      <w:r>
        <w:t>Overview:</w:t>
      </w:r>
    </w:p>
    <w:p w:rsidR="00821EED" w:rsidRDefault="00821EED">
      <w:r>
        <w:t xml:space="preserve">The study proposes an evaluation framework for analyzing the performance of two AI-based emotion recognition systems </w:t>
      </w:r>
    </w:p>
    <w:p w:rsidR="0075181D" w:rsidRDefault="0075181D"/>
    <w:p w:rsidR="0075181D" w:rsidRDefault="0075181D">
      <w:proofErr w:type="gramStart"/>
      <w:r>
        <w:t>Dataset :</w:t>
      </w:r>
      <w:proofErr w:type="gramEnd"/>
    </w:p>
    <w:p w:rsidR="0075181D" w:rsidRDefault="0075181D"/>
    <w:p w:rsidR="0075181D" w:rsidRDefault="0075181D"/>
    <w:p w:rsidR="0075181D" w:rsidRDefault="0075181D"/>
    <w:sectPr w:rsidR="00751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81D"/>
    <w:rsid w:val="0075181D"/>
    <w:rsid w:val="00821EED"/>
    <w:rsid w:val="00B6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E3D98"/>
  <w15:chartTrackingRefBased/>
  <w15:docId w15:val="{9DCB871E-48DA-3240-8E0B-75AE041D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Shehara Dineth </dc:creator>
  <cp:keywords/>
  <dc:description/>
  <cp:lastModifiedBy>Shehara Dineth </cp:lastModifiedBy>
  <cp:revision>1</cp:revision>
  <dcterms:created xsi:type="dcterms:W3CDTF">2026-07-06T10:01:00Z</dcterms:created>
  <dcterms:modified xsi:type="dcterms:W3CDTF">2026-07-06T10:51:00Z</dcterms:modified>
</cp:coreProperties>
</file>