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7C" w:rsidRPr="000F6EEC" w:rsidRDefault="000B737C" w:rsidP="000B737C">
      <w:pPr>
        <w:widowControl/>
        <w:spacing w:line="240" w:lineRule="auto"/>
        <w:jc w:val="center"/>
        <w:rPr>
          <w:b/>
          <w:sz w:val="28"/>
          <w:szCs w:val="28"/>
        </w:rPr>
      </w:pPr>
      <w:r w:rsidRPr="000F6EEC">
        <w:rPr>
          <w:b/>
          <w:sz w:val="28"/>
          <w:szCs w:val="28"/>
        </w:rPr>
        <w:t xml:space="preserve">Учреждение образования </w:t>
      </w:r>
    </w:p>
    <w:p w:rsidR="000B737C" w:rsidRPr="000F6EEC" w:rsidRDefault="000B737C" w:rsidP="000B737C">
      <w:pPr>
        <w:widowControl/>
        <w:spacing w:line="240" w:lineRule="auto"/>
        <w:jc w:val="center"/>
        <w:rPr>
          <w:b/>
          <w:sz w:val="28"/>
          <w:szCs w:val="28"/>
        </w:rPr>
      </w:pPr>
      <w:r w:rsidRPr="000F6EEC">
        <w:rPr>
          <w:b/>
          <w:sz w:val="28"/>
          <w:szCs w:val="28"/>
        </w:rPr>
        <w:t xml:space="preserve">«Белорусский государственный университет </w:t>
      </w:r>
    </w:p>
    <w:p w:rsidR="000B737C" w:rsidRPr="000F6EEC" w:rsidRDefault="000B737C" w:rsidP="000B737C">
      <w:pPr>
        <w:widowControl/>
        <w:spacing w:line="240" w:lineRule="auto"/>
        <w:jc w:val="center"/>
        <w:rPr>
          <w:b/>
          <w:sz w:val="28"/>
          <w:szCs w:val="28"/>
        </w:rPr>
      </w:pPr>
      <w:r w:rsidRPr="000F6EEC">
        <w:rPr>
          <w:b/>
          <w:sz w:val="28"/>
          <w:szCs w:val="28"/>
        </w:rPr>
        <w:t>информатики и радиоэлектроники»</w:t>
      </w:r>
    </w:p>
    <w:p w:rsidR="000B737C" w:rsidRPr="000F6EEC" w:rsidRDefault="000B737C" w:rsidP="000B737C">
      <w:pPr>
        <w:widowControl/>
        <w:spacing w:line="240" w:lineRule="auto"/>
        <w:jc w:val="center"/>
        <w:rPr>
          <w:b/>
          <w:sz w:val="24"/>
        </w:rPr>
      </w:pPr>
    </w:p>
    <w:p w:rsidR="000B737C" w:rsidRPr="000F6EEC" w:rsidRDefault="000B737C" w:rsidP="000B737C">
      <w:pPr>
        <w:widowControl/>
        <w:spacing w:line="240" w:lineRule="auto"/>
        <w:jc w:val="center"/>
        <w:rPr>
          <w:sz w:val="28"/>
        </w:rPr>
      </w:pPr>
    </w:p>
    <w:p w:rsidR="000B737C" w:rsidRPr="000F6EEC" w:rsidRDefault="000B737C" w:rsidP="000B737C">
      <w:pPr>
        <w:widowControl/>
        <w:spacing w:line="240" w:lineRule="auto"/>
        <w:ind w:left="4395"/>
        <w:jc w:val="both"/>
        <w:rPr>
          <w:sz w:val="28"/>
        </w:rPr>
      </w:pPr>
      <w:r w:rsidRPr="000F6EEC">
        <w:rPr>
          <w:sz w:val="28"/>
        </w:rPr>
        <w:t>УТВЕРЖДАЮ</w:t>
      </w:r>
    </w:p>
    <w:p w:rsidR="000B737C" w:rsidRPr="000F6EEC" w:rsidRDefault="000B737C" w:rsidP="000B737C">
      <w:pPr>
        <w:keepNext/>
        <w:widowControl/>
        <w:spacing w:line="240" w:lineRule="auto"/>
        <w:ind w:left="4395"/>
        <w:jc w:val="both"/>
        <w:outlineLvl w:val="6"/>
        <w:rPr>
          <w:sz w:val="28"/>
        </w:rPr>
      </w:pPr>
      <w:r w:rsidRPr="000F6EEC">
        <w:rPr>
          <w:sz w:val="28"/>
        </w:rPr>
        <w:t xml:space="preserve">Проректор по учебной работе </w:t>
      </w:r>
    </w:p>
    <w:p w:rsidR="000B737C" w:rsidRPr="000F6EEC" w:rsidRDefault="000B737C" w:rsidP="000B737C">
      <w:pPr>
        <w:keepNext/>
        <w:widowControl/>
        <w:spacing w:line="240" w:lineRule="auto"/>
        <w:ind w:left="4395"/>
        <w:jc w:val="both"/>
        <w:outlineLvl w:val="6"/>
        <w:rPr>
          <w:sz w:val="28"/>
        </w:rPr>
      </w:pPr>
      <w:r w:rsidRPr="000F6EEC">
        <w:rPr>
          <w:sz w:val="28"/>
        </w:rPr>
        <w:t>и социальным вопросам</w:t>
      </w:r>
    </w:p>
    <w:p w:rsidR="000B737C" w:rsidRPr="000F6EEC" w:rsidRDefault="000B737C" w:rsidP="000B737C">
      <w:pPr>
        <w:keepNext/>
        <w:widowControl/>
        <w:spacing w:before="120" w:line="240" w:lineRule="auto"/>
        <w:ind w:left="4395"/>
        <w:jc w:val="both"/>
        <w:outlineLvl w:val="6"/>
        <w:rPr>
          <w:sz w:val="28"/>
        </w:rPr>
      </w:pPr>
      <w:r w:rsidRPr="000F6EEC">
        <w:rPr>
          <w:sz w:val="28"/>
        </w:rPr>
        <w:t xml:space="preserve">________________ </w:t>
      </w:r>
      <w:r w:rsidR="003E40CF">
        <w:t>С.К.Дик</w:t>
      </w:r>
    </w:p>
    <w:p w:rsidR="000B737C" w:rsidRPr="000F6EEC" w:rsidRDefault="009C198E" w:rsidP="000B737C">
      <w:pPr>
        <w:widowControl/>
        <w:spacing w:before="120" w:line="240" w:lineRule="auto"/>
        <w:ind w:left="4394"/>
        <w:jc w:val="both"/>
        <w:rPr>
          <w:sz w:val="28"/>
        </w:rPr>
      </w:pPr>
      <w:r>
        <w:rPr>
          <w:sz w:val="28"/>
        </w:rPr>
        <w:t>« ___ » _____________ 201</w:t>
      </w:r>
      <w:r w:rsidR="000276AA">
        <w:rPr>
          <w:sz w:val="28"/>
        </w:rPr>
        <w:t>5</w:t>
      </w:r>
      <w:r w:rsidR="000B737C" w:rsidRPr="000F6EEC">
        <w:rPr>
          <w:sz w:val="28"/>
        </w:rPr>
        <w:t>.</w:t>
      </w:r>
    </w:p>
    <w:p w:rsidR="000B737C" w:rsidRPr="000F6EEC" w:rsidRDefault="000B737C" w:rsidP="000B737C">
      <w:pPr>
        <w:widowControl/>
        <w:spacing w:before="120" w:line="240" w:lineRule="auto"/>
        <w:ind w:left="4394"/>
        <w:jc w:val="both"/>
        <w:rPr>
          <w:sz w:val="28"/>
        </w:rPr>
      </w:pPr>
      <w:r w:rsidRPr="000F6EEC">
        <w:rPr>
          <w:sz w:val="28"/>
        </w:rPr>
        <w:t xml:space="preserve">Регистрационный № </w:t>
      </w:r>
      <w:r w:rsidR="004E3225" w:rsidRPr="000F6EEC">
        <w:rPr>
          <w:sz w:val="28"/>
        </w:rPr>
        <w:t>УД-</w:t>
      </w:r>
      <w:r w:rsidR="003E40CF" w:rsidRPr="003E40CF">
        <w:rPr>
          <w:sz w:val="28"/>
        </w:rPr>
        <w:t>___________</w:t>
      </w:r>
      <w:r w:rsidR="004E3225" w:rsidRPr="000F6EEC">
        <w:rPr>
          <w:sz w:val="28"/>
        </w:rPr>
        <w:t>р.</w:t>
      </w:r>
    </w:p>
    <w:p w:rsidR="000B737C" w:rsidRDefault="000B737C" w:rsidP="000B737C">
      <w:pPr>
        <w:spacing w:line="240" w:lineRule="auto"/>
        <w:ind w:left="4395"/>
        <w:rPr>
          <w:rFonts w:ascii="Times New Roman CYR" w:hAnsi="Times New Roman CYR"/>
        </w:rPr>
      </w:pPr>
    </w:p>
    <w:p w:rsidR="000B737C" w:rsidRDefault="000B737C" w:rsidP="000B737C">
      <w:pPr>
        <w:spacing w:line="240" w:lineRule="auto"/>
        <w:rPr>
          <w:rFonts w:ascii="Times New Roman CYR" w:hAnsi="Times New Roman CYR"/>
          <w:lang w:val="en-US"/>
        </w:rPr>
      </w:pPr>
    </w:p>
    <w:p w:rsidR="003E40CF" w:rsidRDefault="003E40CF" w:rsidP="000B737C">
      <w:pPr>
        <w:spacing w:line="240" w:lineRule="auto"/>
        <w:rPr>
          <w:rFonts w:ascii="Times New Roman CYR" w:hAnsi="Times New Roman CYR"/>
          <w:lang w:val="en-US"/>
        </w:rPr>
      </w:pPr>
    </w:p>
    <w:p w:rsidR="003E40CF" w:rsidRPr="003E40CF" w:rsidRDefault="003E40CF" w:rsidP="000B737C">
      <w:pPr>
        <w:spacing w:line="240" w:lineRule="auto"/>
        <w:rPr>
          <w:rFonts w:ascii="Times New Roman CYR" w:hAnsi="Times New Roman CYR"/>
          <w:lang w:val="en-US"/>
        </w:rPr>
      </w:pPr>
    </w:p>
    <w:p w:rsidR="000B737C" w:rsidRPr="009C198E" w:rsidRDefault="005D472B" w:rsidP="000B737C">
      <w:pPr>
        <w:pStyle w:val="2"/>
        <w:jc w:val="center"/>
        <w:rPr>
          <w:i w:val="0"/>
        </w:rPr>
      </w:pPr>
      <w:r w:rsidRPr="000B737C">
        <w:rPr>
          <w:i w:val="0"/>
        </w:rPr>
        <w:t>ТЕОРИЯ ПРОЕКТИРОВАНИЯ МЕДИЦИНСКИХ СИСТЕМ</w:t>
      </w:r>
    </w:p>
    <w:p w:rsidR="000B737C" w:rsidRPr="000F6EEC" w:rsidRDefault="000B737C" w:rsidP="000B737C">
      <w:pPr>
        <w:widowControl/>
        <w:spacing w:line="240" w:lineRule="auto"/>
        <w:jc w:val="center"/>
        <w:rPr>
          <w:sz w:val="28"/>
          <w:szCs w:val="28"/>
        </w:rPr>
      </w:pPr>
      <w:r w:rsidRPr="000F6EEC">
        <w:rPr>
          <w:sz w:val="28"/>
          <w:szCs w:val="28"/>
        </w:rPr>
        <w:t>Учебная программа для магистрантов специальности:</w:t>
      </w:r>
    </w:p>
    <w:p w:rsidR="000B737C" w:rsidRPr="000A672E" w:rsidRDefault="000B737C" w:rsidP="000B737C">
      <w:pPr>
        <w:spacing w:line="240" w:lineRule="auto"/>
        <w:jc w:val="center"/>
        <w:rPr>
          <w:sz w:val="28"/>
          <w:szCs w:val="28"/>
        </w:rPr>
      </w:pPr>
      <w:r w:rsidRPr="000A672E">
        <w:rPr>
          <w:sz w:val="28"/>
          <w:szCs w:val="28"/>
        </w:rPr>
        <w:t>1-38 80 03 Приборы, системы и изделия медицинского н</w:t>
      </w:r>
      <w:r w:rsidRPr="000A672E">
        <w:rPr>
          <w:sz w:val="28"/>
          <w:szCs w:val="28"/>
        </w:rPr>
        <w:t>а</w:t>
      </w:r>
      <w:r w:rsidRPr="000A672E">
        <w:rPr>
          <w:sz w:val="28"/>
          <w:szCs w:val="28"/>
        </w:rPr>
        <w:t>значения</w:t>
      </w:r>
    </w:p>
    <w:p w:rsidR="000B737C" w:rsidRDefault="000B737C" w:rsidP="000B737C">
      <w:pPr>
        <w:tabs>
          <w:tab w:val="left" w:pos="1134"/>
        </w:tabs>
        <w:spacing w:line="312" w:lineRule="auto"/>
        <w:rPr>
          <w:rFonts w:ascii="Times New Roman CYR" w:hAnsi="Times New Roman CYR"/>
          <w:sz w:val="18"/>
          <w:szCs w:val="18"/>
        </w:rPr>
      </w:pPr>
    </w:p>
    <w:p w:rsidR="000B737C" w:rsidRDefault="000B737C" w:rsidP="000B737C">
      <w:pPr>
        <w:tabs>
          <w:tab w:val="left" w:pos="1134"/>
        </w:tabs>
        <w:spacing w:line="312" w:lineRule="auto"/>
        <w:rPr>
          <w:rFonts w:ascii="Times New Roman CYR" w:hAnsi="Times New Roman CYR"/>
          <w:sz w:val="18"/>
          <w:szCs w:val="18"/>
        </w:rPr>
      </w:pPr>
    </w:p>
    <w:p w:rsidR="00231639" w:rsidRPr="002E776B" w:rsidRDefault="00231639" w:rsidP="000B737C">
      <w:pPr>
        <w:tabs>
          <w:tab w:val="left" w:pos="1134"/>
        </w:tabs>
        <w:spacing w:line="312" w:lineRule="auto"/>
        <w:rPr>
          <w:rFonts w:ascii="Times New Roman CYR" w:hAnsi="Times New Roman CYR"/>
          <w:sz w:val="18"/>
          <w:szCs w:val="18"/>
        </w:rPr>
      </w:pPr>
    </w:p>
    <w:p w:rsidR="000B737C" w:rsidRPr="0071583C" w:rsidRDefault="000B737C" w:rsidP="000B737C">
      <w:pPr>
        <w:tabs>
          <w:tab w:val="left" w:pos="1134"/>
        </w:tabs>
        <w:spacing w:line="240" w:lineRule="auto"/>
        <w:rPr>
          <w:rFonts w:ascii="Times New Roman CYR" w:hAnsi="Times New Roman CYR"/>
          <w:sz w:val="28"/>
          <w:szCs w:val="28"/>
        </w:rPr>
      </w:pPr>
      <w:r w:rsidRPr="0071583C">
        <w:rPr>
          <w:rFonts w:ascii="Times New Roman CYR" w:hAnsi="Times New Roman CYR"/>
          <w:sz w:val="28"/>
          <w:szCs w:val="28"/>
        </w:rPr>
        <w:t xml:space="preserve">Кафедра   </w:t>
      </w:r>
      <w:r w:rsidRPr="0071583C">
        <w:rPr>
          <w:rFonts w:ascii="Times New Roman CYR" w:hAnsi="Times New Roman CYR"/>
          <w:sz w:val="28"/>
          <w:szCs w:val="28"/>
        </w:rPr>
        <w:noBreakHyphen/>
        <w:t xml:space="preserve"> электронной техники и технологии</w:t>
      </w:r>
    </w:p>
    <w:p w:rsidR="000B737C" w:rsidRPr="001134D4" w:rsidRDefault="000B737C" w:rsidP="000B737C">
      <w:pPr>
        <w:tabs>
          <w:tab w:val="left" w:pos="1134"/>
        </w:tabs>
        <w:spacing w:line="264" w:lineRule="auto"/>
        <w:rPr>
          <w:rFonts w:ascii="Times New Roman CYR" w:hAnsi="Times New Roman CYR"/>
          <w:sz w:val="22"/>
          <w:szCs w:val="22"/>
        </w:rPr>
      </w:pPr>
    </w:p>
    <w:p w:rsidR="000B737C" w:rsidRPr="000F0320" w:rsidRDefault="005D472B" w:rsidP="000B737C">
      <w:pPr>
        <w:widowControl/>
        <w:spacing w:before="240" w:line="240" w:lineRule="auto"/>
        <w:jc w:val="both"/>
        <w:rPr>
          <w:sz w:val="28"/>
        </w:rPr>
      </w:pPr>
      <w:r>
        <w:rPr>
          <w:sz w:val="28"/>
        </w:rPr>
        <w:t>Дневное</w:t>
      </w:r>
      <w:r w:rsidR="000B737C" w:rsidRPr="000F0320">
        <w:rPr>
          <w:sz w:val="28"/>
        </w:rPr>
        <w:t xml:space="preserve"> обучение</w:t>
      </w:r>
      <w:r w:rsidR="000B737C" w:rsidRPr="000F0320">
        <w:rPr>
          <w:sz w:val="28"/>
        </w:rPr>
        <w:tab/>
      </w:r>
      <w:r w:rsidR="000B737C" w:rsidRPr="000F0320">
        <w:rPr>
          <w:sz w:val="28"/>
        </w:rPr>
        <w:tab/>
      </w:r>
      <w:r w:rsidR="000B737C" w:rsidRPr="000F0320">
        <w:rPr>
          <w:sz w:val="28"/>
        </w:rPr>
        <w:tab/>
      </w:r>
      <w:r w:rsidR="000B737C" w:rsidRPr="000F0320">
        <w:rPr>
          <w:sz w:val="28"/>
        </w:rPr>
        <w:tab/>
      </w:r>
      <w:r w:rsidR="000B737C" w:rsidRPr="000F0320">
        <w:rPr>
          <w:sz w:val="28"/>
        </w:rPr>
        <w:tab/>
      </w:r>
      <w:r w:rsidR="000B737C" w:rsidRPr="000F0320">
        <w:rPr>
          <w:sz w:val="28"/>
        </w:rPr>
        <w:tab/>
        <w:t>Заочное обуч</w:t>
      </w:r>
      <w:r w:rsidR="000B737C" w:rsidRPr="000F0320">
        <w:rPr>
          <w:sz w:val="28"/>
        </w:rPr>
        <w:t>е</w:t>
      </w:r>
      <w:r w:rsidR="000B737C" w:rsidRPr="000F0320">
        <w:rPr>
          <w:sz w:val="28"/>
        </w:rPr>
        <w:t>ние</w:t>
      </w:r>
    </w:p>
    <w:p w:rsidR="000B737C" w:rsidRPr="000F0320" w:rsidRDefault="000B737C" w:rsidP="003E40CF">
      <w:pPr>
        <w:widowControl/>
        <w:spacing w:line="240" w:lineRule="auto"/>
        <w:jc w:val="both"/>
        <w:rPr>
          <w:sz w:val="28"/>
        </w:rPr>
      </w:pPr>
    </w:p>
    <w:p w:rsidR="000B737C" w:rsidRPr="000F0320" w:rsidRDefault="000B737C" w:rsidP="003E40CF">
      <w:pPr>
        <w:widowControl/>
        <w:spacing w:line="240" w:lineRule="auto"/>
        <w:jc w:val="both"/>
        <w:rPr>
          <w:sz w:val="28"/>
        </w:rPr>
      </w:pPr>
      <w:r w:rsidRPr="000F0320">
        <w:rPr>
          <w:sz w:val="28"/>
        </w:rPr>
        <w:t>Семестр (семестры) __</w:t>
      </w:r>
      <w:r w:rsidR="005D472B">
        <w:rPr>
          <w:sz w:val="28"/>
          <w:u w:val="single"/>
        </w:rPr>
        <w:t>2</w:t>
      </w:r>
      <w:r w:rsidRPr="000F0320">
        <w:rPr>
          <w:sz w:val="28"/>
        </w:rPr>
        <w:t>___</w:t>
      </w:r>
      <w:r w:rsidRPr="000F0320">
        <w:rPr>
          <w:sz w:val="28"/>
        </w:rPr>
        <w:tab/>
      </w:r>
      <w:r w:rsidRPr="000F0320">
        <w:rPr>
          <w:sz w:val="28"/>
        </w:rPr>
        <w:tab/>
      </w:r>
      <w:r w:rsidRPr="000F0320">
        <w:rPr>
          <w:sz w:val="28"/>
        </w:rPr>
        <w:tab/>
        <w:t>Семестр (семес</w:t>
      </w:r>
      <w:r w:rsidRPr="000F0320">
        <w:rPr>
          <w:sz w:val="28"/>
        </w:rPr>
        <w:t>т</w:t>
      </w:r>
      <w:r w:rsidRPr="000F0320">
        <w:rPr>
          <w:sz w:val="28"/>
        </w:rPr>
        <w:t>ры) __</w:t>
      </w:r>
      <w:r w:rsidR="005D472B">
        <w:rPr>
          <w:sz w:val="28"/>
          <w:u w:val="single"/>
        </w:rPr>
        <w:t>2</w:t>
      </w:r>
      <w:r w:rsidRPr="000F0320">
        <w:rPr>
          <w:sz w:val="28"/>
        </w:rPr>
        <w:t>__</w:t>
      </w:r>
    </w:p>
    <w:p w:rsidR="000B737C" w:rsidRPr="005D472B" w:rsidRDefault="000B737C" w:rsidP="003E40CF">
      <w:pPr>
        <w:widowControl/>
        <w:spacing w:line="240" w:lineRule="auto"/>
        <w:jc w:val="both"/>
        <w:rPr>
          <w:sz w:val="28"/>
        </w:rPr>
      </w:pPr>
      <w:r w:rsidRPr="000F0320">
        <w:rPr>
          <w:sz w:val="28"/>
        </w:rPr>
        <w:t>Лекции _</w:t>
      </w:r>
      <w:r w:rsidR="000F0320" w:rsidRPr="000F0320">
        <w:rPr>
          <w:sz w:val="28"/>
          <w:u w:val="single"/>
        </w:rPr>
        <w:t>3</w:t>
      </w:r>
      <w:r w:rsidR="005D472B">
        <w:rPr>
          <w:sz w:val="28"/>
          <w:u w:val="single"/>
        </w:rPr>
        <w:t>2</w:t>
      </w:r>
      <w:proofErr w:type="gramStart"/>
      <w:r w:rsidRPr="000F0320">
        <w:rPr>
          <w:sz w:val="28"/>
        </w:rPr>
        <w:t>_(</w:t>
      </w:r>
      <w:proofErr w:type="gramEnd"/>
      <w:r w:rsidRPr="000F0320">
        <w:rPr>
          <w:sz w:val="28"/>
        </w:rPr>
        <w:t xml:space="preserve">количество часов) </w:t>
      </w:r>
      <w:r w:rsidRPr="000F0320">
        <w:rPr>
          <w:sz w:val="28"/>
        </w:rPr>
        <w:tab/>
      </w:r>
      <w:r w:rsidRPr="000F0320">
        <w:rPr>
          <w:sz w:val="28"/>
        </w:rPr>
        <w:tab/>
        <w:t>Лекции _</w:t>
      </w:r>
      <w:r w:rsidRPr="000F0320">
        <w:rPr>
          <w:sz w:val="28"/>
          <w:u w:val="single"/>
        </w:rPr>
        <w:t>1</w:t>
      </w:r>
      <w:r w:rsidR="004E3225">
        <w:rPr>
          <w:sz w:val="28"/>
          <w:u w:val="single"/>
        </w:rPr>
        <w:t>0</w:t>
      </w:r>
      <w:r w:rsidRPr="000F0320">
        <w:rPr>
          <w:sz w:val="28"/>
        </w:rPr>
        <w:t>_(количество ч</w:t>
      </w:r>
      <w:r w:rsidRPr="000F0320">
        <w:rPr>
          <w:sz w:val="28"/>
        </w:rPr>
        <w:t>а</w:t>
      </w:r>
      <w:r w:rsidRPr="000F0320">
        <w:rPr>
          <w:sz w:val="28"/>
        </w:rPr>
        <w:t>сов)</w:t>
      </w:r>
    </w:p>
    <w:p w:rsidR="003E40CF" w:rsidRPr="003E40CF" w:rsidRDefault="003E40CF" w:rsidP="003E40CF">
      <w:pPr>
        <w:spacing w:line="240" w:lineRule="auto"/>
        <w:jc w:val="both"/>
        <w:rPr>
          <w:spacing w:val="-6"/>
          <w:sz w:val="28"/>
        </w:rPr>
      </w:pPr>
      <w:r w:rsidRPr="003E40CF">
        <w:rPr>
          <w:spacing w:val="-6"/>
          <w:sz w:val="28"/>
        </w:rPr>
        <w:t>Практические (семинарские) занятия</w:t>
      </w:r>
      <w:r w:rsidRPr="003E40CF">
        <w:rPr>
          <w:spacing w:val="-6"/>
          <w:sz w:val="28"/>
        </w:rPr>
        <w:tab/>
      </w:r>
      <w:r w:rsidRPr="003E40CF">
        <w:rPr>
          <w:spacing w:val="-6"/>
          <w:sz w:val="28"/>
        </w:rPr>
        <w:tab/>
        <w:t>Практические (семинарские) зан</w:t>
      </w:r>
      <w:r w:rsidRPr="003E40CF">
        <w:rPr>
          <w:spacing w:val="-6"/>
          <w:sz w:val="28"/>
        </w:rPr>
        <w:t>я</w:t>
      </w:r>
      <w:r w:rsidRPr="003E40CF">
        <w:rPr>
          <w:spacing w:val="-6"/>
          <w:sz w:val="28"/>
        </w:rPr>
        <w:t>тия</w:t>
      </w:r>
    </w:p>
    <w:p w:rsidR="003E40CF" w:rsidRDefault="003E40CF" w:rsidP="003E40CF">
      <w:pPr>
        <w:spacing w:line="240" w:lineRule="auto"/>
        <w:jc w:val="both"/>
        <w:rPr>
          <w:sz w:val="28"/>
        </w:rPr>
      </w:pPr>
      <w:r>
        <w:rPr>
          <w:sz w:val="28"/>
        </w:rPr>
        <w:t>__</w:t>
      </w:r>
      <w:r w:rsidR="005D472B" w:rsidRPr="005D472B">
        <w:rPr>
          <w:sz w:val="28"/>
          <w:u w:val="single"/>
        </w:rPr>
        <w:t>14</w:t>
      </w:r>
      <w:r>
        <w:rPr>
          <w:sz w:val="28"/>
        </w:rPr>
        <w:t>__</w:t>
      </w:r>
      <w:proofErr w:type="gramStart"/>
      <w:r>
        <w:rPr>
          <w:sz w:val="28"/>
        </w:rPr>
        <w:t>_(</w:t>
      </w:r>
      <w:proofErr w:type="gramEnd"/>
      <w:r>
        <w:rPr>
          <w:sz w:val="28"/>
        </w:rPr>
        <w:t xml:space="preserve">количество часов)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</w:t>
      </w:r>
      <w:r w:rsidR="00A82D48" w:rsidRPr="00A82D48">
        <w:rPr>
          <w:sz w:val="28"/>
          <w:u w:val="single"/>
        </w:rPr>
        <w:t>4</w:t>
      </w:r>
      <w:r>
        <w:rPr>
          <w:sz w:val="28"/>
        </w:rPr>
        <w:t>___(количество часов)</w:t>
      </w:r>
    </w:p>
    <w:p w:rsidR="003E40CF" w:rsidRDefault="003E40CF" w:rsidP="003E40CF">
      <w:pPr>
        <w:spacing w:line="240" w:lineRule="auto"/>
        <w:jc w:val="both"/>
        <w:rPr>
          <w:sz w:val="28"/>
        </w:rPr>
      </w:pPr>
      <w:r>
        <w:rPr>
          <w:sz w:val="28"/>
        </w:rPr>
        <w:t>Лабораторные занятия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Лабораторные занятия</w:t>
      </w:r>
    </w:p>
    <w:p w:rsidR="003E40CF" w:rsidRDefault="003E40CF" w:rsidP="003E40CF">
      <w:pPr>
        <w:spacing w:line="240" w:lineRule="auto"/>
        <w:jc w:val="both"/>
        <w:rPr>
          <w:sz w:val="28"/>
        </w:rPr>
      </w:pPr>
      <w:r>
        <w:rPr>
          <w:sz w:val="28"/>
        </w:rPr>
        <w:t>______</w:t>
      </w:r>
      <w:proofErr w:type="gramStart"/>
      <w:r>
        <w:rPr>
          <w:sz w:val="28"/>
        </w:rPr>
        <w:t>_(</w:t>
      </w:r>
      <w:proofErr w:type="gramEnd"/>
      <w:r>
        <w:rPr>
          <w:sz w:val="28"/>
        </w:rPr>
        <w:t xml:space="preserve">количество часов)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_______(количество часов)</w:t>
      </w:r>
    </w:p>
    <w:p w:rsidR="000B737C" w:rsidRPr="003E40CF" w:rsidRDefault="004E3225" w:rsidP="003E40CF">
      <w:pPr>
        <w:widowControl/>
        <w:spacing w:line="240" w:lineRule="auto"/>
        <w:jc w:val="both"/>
        <w:rPr>
          <w:sz w:val="28"/>
          <w:szCs w:val="28"/>
        </w:rPr>
      </w:pPr>
      <w:r>
        <w:rPr>
          <w:sz w:val="28"/>
        </w:rPr>
        <w:t>Экзамен</w:t>
      </w:r>
      <w:r w:rsidR="000B737C" w:rsidRPr="000F0320">
        <w:rPr>
          <w:sz w:val="28"/>
        </w:rPr>
        <w:t>______</w:t>
      </w:r>
      <w:r w:rsidR="005D472B">
        <w:rPr>
          <w:sz w:val="28"/>
          <w:u w:val="single"/>
        </w:rPr>
        <w:t>2</w:t>
      </w:r>
      <w:r w:rsidR="000B737C" w:rsidRPr="000F0320">
        <w:rPr>
          <w:sz w:val="28"/>
        </w:rPr>
        <w:t>___(семестр)</w:t>
      </w:r>
      <w:r w:rsidR="000B737C" w:rsidRPr="000F0320">
        <w:rPr>
          <w:sz w:val="28"/>
        </w:rPr>
        <w:tab/>
      </w:r>
      <w:r w:rsidR="000B737C" w:rsidRPr="000F0320">
        <w:rPr>
          <w:sz w:val="28"/>
        </w:rPr>
        <w:tab/>
      </w:r>
      <w:r w:rsidR="000B737C" w:rsidRPr="000F0320">
        <w:rPr>
          <w:sz w:val="28"/>
        </w:rPr>
        <w:tab/>
      </w:r>
      <w:r>
        <w:rPr>
          <w:sz w:val="28"/>
        </w:rPr>
        <w:t>Экзамен</w:t>
      </w:r>
      <w:r w:rsidRPr="000F0320">
        <w:rPr>
          <w:sz w:val="28"/>
        </w:rPr>
        <w:t xml:space="preserve"> </w:t>
      </w:r>
      <w:r w:rsidR="000B737C" w:rsidRPr="000F0320">
        <w:rPr>
          <w:sz w:val="28"/>
        </w:rPr>
        <w:t>____</w:t>
      </w:r>
      <w:r w:rsidR="00A82D48">
        <w:rPr>
          <w:sz w:val="28"/>
          <w:u w:val="single"/>
        </w:rPr>
        <w:t>2</w:t>
      </w:r>
      <w:r w:rsidR="000B737C" w:rsidRPr="000F0320">
        <w:rPr>
          <w:sz w:val="28"/>
        </w:rPr>
        <w:t>______(семестр)</w:t>
      </w:r>
    </w:p>
    <w:p w:rsidR="000B737C" w:rsidRDefault="000B737C" w:rsidP="003E40CF">
      <w:pPr>
        <w:widowControl/>
        <w:spacing w:line="240" w:lineRule="auto"/>
        <w:jc w:val="both"/>
        <w:rPr>
          <w:sz w:val="28"/>
        </w:rPr>
      </w:pPr>
      <w:r w:rsidRPr="000F0320">
        <w:rPr>
          <w:sz w:val="28"/>
        </w:rPr>
        <w:t>Реферат _______(семестр)</w:t>
      </w:r>
      <w:r w:rsidRPr="000F0320">
        <w:rPr>
          <w:sz w:val="28"/>
          <w:vertAlign w:val="superscript"/>
        </w:rPr>
        <w:tab/>
      </w:r>
      <w:r w:rsidRPr="000F0320">
        <w:rPr>
          <w:sz w:val="28"/>
          <w:vertAlign w:val="superscript"/>
        </w:rPr>
        <w:tab/>
      </w:r>
      <w:r w:rsidRPr="000F0320">
        <w:rPr>
          <w:sz w:val="28"/>
          <w:vertAlign w:val="superscript"/>
        </w:rPr>
        <w:tab/>
      </w:r>
      <w:r w:rsidRPr="000F0320">
        <w:rPr>
          <w:sz w:val="28"/>
        </w:rPr>
        <w:t>Реферат _______(семестр)</w:t>
      </w:r>
    </w:p>
    <w:p w:rsidR="00D14268" w:rsidRPr="000E4334" w:rsidRDefault="00D14268" w:rsidP="003E40CF">
      <w:pPr>
        <w:widowControl/>
        <w:spacing w:line="240" w:lineRule="auto"/>
        <w:jc w:val="both"/>
        <w:rPr>
          <w:sz w:val="28"/>
          <w:vertAlign w:val="superscript"/>
        </w:rPr>
      </w:pPr>
      <w:r w:rsidRPr="000E4334">
        <w:rPr>
          <w:sz w:val="28"/>
        </w:rPr>
        <w:t>Контрольная работа__(семестр)</w:t>
      </w:r>
      <w:r w:rsidRPr="000E4334"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</w:r>
      <w:r w:rsidRPr="000E4334">
        <w:rPr>
          <w:sz w:val="28"/>
        </w:rPr>
        <w:t>Контрольная раб</w:t>
      </w:r>
      <w:r w:rsidRPr="000E4334">
        <w:rPr>
          <w:sz w:val="28"/>
        </w:rPr>
        <w:t>о</w:t>
      </w:r>
      <w:r w:rsidRPr="000E4334">
        <w:rPr>
          <w:sz w:val="28"/>
        </w:rPr>
        <w:t>та_</w:t>
      </w:r>
      <w:r w:rsidR="00A82D48">
        <w:rPr>
          <w:sz w:val="28"/>
          <w:u w:val="single"/>
        </w:rPr>
        <w:t>2</w:t>
      </w:r>
      <w:r w:rsidRPr="000E4334">
        <w:rPr>
          <w:sz w:val="28"/>
        </w:rPr>
        <w:t>_(семестр)</w:t>
      </w:r>
    </w:p>
    <w:p w:rsidR="000B737C" w:rsidRPr="000F0320" w:rsidRDefault="000B737C" w:rsidP="003E40CF">
      <w:pPr>
        <w:widowControl/>
        <w:spacing w:line="240" w:lineRule="auto"/>
        <w:jc w:val="both"/>
        <w:rPr>
          <w:sz w:val="28"/>
        </w:rPr>
      </w:pPr>
      <w:r w:rsidRPr="000F0320">
        <w:rPr>
          <w:sz w:val="28"/>
        </w:rPr>
        <w:t xml:space="preserve">Всего аудиторных часов </w:t>
      </w:r>
      <w:r w:rsidRPr="000F0320">
        <w:rPr>
          <w:sz w:val="28"/>
        </w:rPr>
        <w:tab/>
      </w:r>
      <w:r w:rsidRPr="000F0320">
        <w:rPr>
          <w:sz w:val="28"/>
        </w:rPr>
        <w:tab/>
      </w:r>
      <w:r w:rsidRPr="000F0320">
        <w:rPr>
          <w:sz w:val="28"/>
        </w:rPr>
        <w:tab/>
        <w:t>Всего аудиторных часов</w:t>
      </w:r>
    </w:p>
    <w:p w:rsidR="000B737C" w:rsidRPr="000F0320" w:rsidRDefault="000B737C" w:rsidP="003E40CF">
      <w:pPr>
        <w:widowControl/>
        <w:spacing w:line="240" w:lineRule="auto"/>
        <w:jc w:val="both"/>
        <w:rPr>
          <w:sz w:val="28"/>
        </w:rPr>
      </w:pPr>
      <w:r w:rsidRPr="000F0320">
        <w:rPr>
          <w:sz w:val="28"/>
        </w:rPr>
        <w:t>по дисциплине __</w:t>
      </w:r>
      <w:r w:rsidR="005D472B">
        <w:rPr>
          <w:sz w:val="28"/>
          <w:u w:val="single"/>
        </w:rPr>
        <w:t>46</w:t>
      </w:r>
      <w:r w:rsidRPr="000F0320">
        <w:rPr>
          <w:sz w:val="28"/>
        </w:rPr>
        <w:t>___</w:t>
      </w:r>
      <w:r w:rsidRPr="000F0320">
        <w:rPr>
          <w:sz w:val="28"/>
        </w:rPr>
        <w:tab/>
      </w:r>
      <w:r w:rsidR="000F0320" w:rsidRPr="0035006C">
        <w:rPr>
          <w:sz w:val="28"/>
        </w:rPr>
        <w:tab/>
      </w:r>
      <w:r w:rsidRPr="000F0320">
        <w:rPr>
          <w:sz w:val="28"/>
        </w:rPr>
        <w:tab/>
      </w:r>
      <w:r w:rsidRPr="000F0320">
        <w:rPr>
          <w:sz w:val="28"/>
        </w:rPr>
        <w:tab/>
        <w:t>по дисциплине __</w:t>
      </w:r>
      <w:r w:rsidRPr="000F0320">
        <w:rPr>
          <w:sz w:val="28"/>
          <w:u w:val="single"/>
        </w:rPr>
        <w:t>1</w:t>
      </w:r>
      <w:r w:rsidR="00A82D48">
        <w:rPr>
          <w:sz w:val="28"/>
          <w:u w:val="single"/>
        </w:rPr>
        <w:t>4</w:t>
      </w:r>
      <w:r w:rsidRPr="000F0320">
        <w:rPr>
          <w:sz w:val="28"/>
        </w:rPr>
        <w:t>___</w:t>
      </w:r>
      <w:r w:rsidRPr="000F0320">
        <w:rPr>
          <w:sz w:val="28"/>
        </w:rPr>
        <w:tab/>
      </w:r>
    </w:p>
    <w:p w:rsidR="000B737C" w:rsidRPr="000F0320" w:rsidRDefault="000B737C" w:rsidP="003E40CF">
      <w:pPr>
        <w:widowControl/>
        <w:spacing w:line="240" w:lineRule="auto"/>
        <w:jc w:val="both"/>
        <w:rPr>
          <w:sz w:val="28"/>
        </w:rPr>
      </w:pPr>
      <w:r w:rsidRPr="000F0320">
        <w:rPr>
          <w:sz w:val="28"/>
        </w:rPr>
        <w:t>Самостоятельная работа__</w:t>
      </w:r>
      <w:r w:rsidR="005D472B">
        <w:rPr>
          <w:sz w:val="28"/>
          <w:u w:val="single"/>
        </w:rPr>
        <w:t>96</w:t>
      </w:r>
      <w:r w:rsidRPr="000F0320">
        <w:rPr>
          <w:sz w:val="28"/>
        </w:rPr>
        <w:t>___</w:t>
      </w:r>
      <w:r w:rsidRPr="000F0320">
        <w:rPr>
          <w:sz w:val="28"/>
        </w:rPr>
        <w:tab/>
      </w:r>
      <w:r w:rsidRPr="000F0320">
        <w:rPr>
          <w:sz w:val="28"/>
        </w:rPr>
        <w:tab/>
        <w:t>Самостоятельная работа__</w:t>
      </w:r>
      <w:r w:rsidR="00A82D48">
        <w:rPr>
          <w:sz w:val="28"/>
          <w:u w:val="single"/>
        </w:rPr>
        <w:t>128</w:t>
      </w:r>
      <w:r w:rsidRPr="000F0320">
        <w:rPr>
          <w:sz w:val="28"/>
        </w:rPr>
        <w:t>__</w:t>
      </w:r>
    </w:p>
    <w:p w:rsidR="000B737C" w:rsidRPr="000F0320" w:rsidRDefault="000B737C" w:rsidP="003E40CF">
      <w:pPr>
        <w:widowControl/>
        <w:spacing w:line="240" w:lineRule="auto"/>
        <w:jc w:val="both"/>
        <w:rPr>
          <w:sz w:val="28"/>
        </w:rPr>
      </w:pPr>
      <w:r w:rsidRPr="000F0320">
        <w:rPr>
          <w:sz w:val="28"/>
        </w:rPr>
        <w:t>Всего часов</w:t>
      </w:r>
      <w:r w:rsidRPr="000F0320">
        <w:rPr>
          <w:sz w:val="28"/>
        </w:rPr>
        <w:tab/>
      </w:r>
      <w:r w:rsidRPr="000F0320">
        <w:rPr>
          <w:sz w:val="28"/>
        </w:rPr>
        <w:tab/>
      </w:r>
      <w:r w:rsidRPr="000F0320">
        <w:rPr>
          <w:sz w:val="28"/>
        </w:rPr>
        <w:tab/>
      </w:r>
      <w:r w:rsidRPr="000F0320">
        <w:rPr>
          <w:sz w:val="28"/>
        </w:rPr>
        <w:tab/>
      </w:r>
      <w:r w:rsidRPr="000F0320">
        <w:rPr>
          <w:sz w:val="28"/>
        </w:rPr>
        <w:tab/>
      </w:r>
      <w:r w:rsidRPr="000F0320">
        <w:rPr>
          <w:sz w:val="28"/>
        </w:rPr>
        <w:tab/>
        <w:t xml:space="preserve">Всего часов     </w:t>
      </w:r>
    </w:p>
    <w:p w:rsidR="000B737C" w:rsidRPr="000E4334" w:rsidRDefault="000B737C" w:rsidP="003E40CF">
      <w:pPr>
        <w:widowControl/>
        <w:spacing w:line="240" w:lineRule="auto"/>
        <w:jc w:val="both"/>
        <w:rPr>
          <w:sz w:val="28"/>
        </w:rPr>
      </w:pPr>
      <w:r w:rsidRPr="000F0320">
        <w:rPr>
          <w:sz w:val="28"/>
        </w:rPr>
        <w:t>по дисциплине__</w:t>
      </w:r>
      <w:r w:rsidRPr="000F0320">
        <w:rPr>
          <w:sz w:val="28"/>
          <w:u w:val="single"/>
        </w:rPr>
        <w:t>1</w:t>
      </w:r>
      <w:r w:rsidR="005D472B">
        <w:rPr>
          <w:sz w:val="28"/>
          <w:u w:val="single"/>
        </w:rPr>
        <w:t>42</w:t>
      </w:r>
      <w:r w:rsidRPr="000F0320">
        <w:rPr>
          <w:sz w:val="28"/>
        </w:rPr>
        <w:t>___</w:t>
      </w:r>
      <w:r w:rsidRPr="000F0320">
        <w:rPr>
          <w:sz w:val="28"/>
        </w:rPr>
        <w:tab/>
      </w:r>
      <w:r w:rsidRPr="000F0320">
        <w:rPr>
          <w:sz w:val="28"/>
        </w:rPr>
        <w:tab/>
      </w:r>
      <w:r w:rsidRPr="000F0320">
        <w:rPr>
          <w:sz w:val="28"/>
        </w:rPr>
        <w:tab/>
        <w:t>по дисципл</w:t>
      </w:r>
      <w:r w:rsidRPr="000F0320">
        <w:rPr>
          <w:sz w:val="28"/>
        </w:rPr>
        <w:t>и</w:t>
      </w:r>
      <w:r w:rsidRPr="000F0320">
        <w:rPr>
          <w:sz w:val="28"/>
        </w:rPr>
        <w:t>не__</w:t>
      </w:r>
      <w:r w:rsidRPr="000F0320">
        <w:rPr>
          <w:sz w:val="28"/>
          <w:u w:val="single"/>
        </w:rPr>
        <w:t>1</w:t>
      </w:r>
      <w:r w:rsidR="00A82D48">
        <w:rPr>
          <w:sz w:val="28"/>
          <w:u w:val="single"/>
        </w:rPr>
        <w:t>42</w:t>
      </w:r>
      <w:r w:rsidRPr="000F0320">
        <w:rPr>
          <w:sz w:val="28"/>
        </w:rPr>
        <w:t>___</w:t>
      </w:r>
      <w:r w:rsidRPr="000E4334">
        <w:rPr>
          <w:sz w:val="28"/>
        </w:rPr>
        <w:t xml:space="preserve"> </w:t>
      </w:r>
    </w:p>
    <w:p w:rsidR="000B737C" w:rsidRDefault="000B737C" w:rsidP="003E40CF">
      <w:pPr>
        <w:spacing w:line="240" w:lineRule="auto"/>
        <w:rPr>
          <w:rFonts w:ascii="Times New Roman CYR" w:hAnsi="Times New Roman CYR"/>
          <w:sz w:val="16"/>
          <w:szCs w:val="16"/>
        </w:rPr>
      </w:pPr>
    </w:p>
    <w:p w:rsidR="000B737C" w:rsidRPr="003368BF" w:rsidRDefault="000B737C" w:rsidP="003E40CF">
      <w:pPr>
        <w:spacing w:line="240" w:lineRule="auto"/>
        <w:jc w:val="both"/>
        <w:rPr>
          <w:sz w:val="18"/>
          <w:szCs w:val="18"/>
        </w:rPr>
      </w:pPr>
    </w:p>
    <w:p w:rsidR="004E3225" w:rsidRPr="000276AA" w:rsidRDefault="000B737C" w:rsidP="003E40CF">
      <w:pPr>
        <w:pStyle w:val="21"/>
        <w:spacing w:after="0" w:line="240" w:lineRule="auto"/>
        <w:jc w:val="center"/>
        <w:rPr>
          <w:sz w:val="28"/>
          <w:szCs w:val="28"/>
        </w:rPr>
      </w:pPr>
      <w:r w:rsidRPr="000A672E">
        <w:rPr>
          <w:sz w:val="28"/>
          <w:szCs w:val="28"/>
        </w:rPr>
        <w:t>201</w:t>
      </w:r>
      <w:r w:rsidR="000276AA">
        <w:rPr>
          <w:sz w:val="28"/>
          <w:szCs w:val="28"/>
        </w:rPr>
        <w:t>5</w:t>
      </w:r>
    </w:p>
    <w:p w:rsidR="004E3225" w:rsidRPr="004D633B" w:rsidRDefault="000B737C" w:rsidP="003E40CF">
      <w:pPr>
        <w:pStyle w:val="21"/>
        <w:spacing w:after="0" w:line="240" w:lineRule="auto"/>
        <w:jc w:val="both"/>
        <w:rPr>
          <w:bCs/>
          <w:sz w:val="28"/>
          <w:szCs w:val="28"/>
        </w:rPr>
      </w:pPr>
      <w:r w:rsidRPr="000A672E">
        <w:rPr>
          <w:sz w:val="28"/>
          <w:szCs w:val="28"/>
        </w:rPr>
        <w:br w:type="page"/>
      </w:r>
      <w:r w:rsidR="004E3225">
        <w:rPr>
          <w:bCs/>
          <w:sz w:val="28"/>
          <w:szCs w:val="28"/>
        </w:rPr>
        <w:lastRenderedPageBreak/>
        <w:t>У</w:t>
      </w:r>
      <w:r w:rsidR="004E3225" w:rsidRPr="004D633B">
        <w:rPr>
          <w:bCs/>
          <w:sz w:val="28"/>
          <w:szCs w:val="28"/>
        </w:rPr>
        <w:t xml:space="preserve">чебная программа составлена </w:t>
      </w:r>
      <w:r w:rsidR="004E3225" w:rsidRPr="00CB014B">
        <w:rPr>
          <w:bCs/>
          <w:sz w:val="28"/>
          <w:szCs w:val="28"/>
        </w:rPr>
        <w:t xml:space="preserve">в соответствии с типовым учебным планом специальности </w:t>
      </w:r>
      <w:r w:rsidR="004E3225" w:rsidRPr="002C583F">
        <w:rPr>
          <w:bCs/>
          <w:sz w:val="28"/>
          <w:szCs w:val="28"/>
        </w:rPr>
        <w:t>1-38</w:t>
      </w:r>
      <w:r w:rsidR="004E3225">
        <w:rPr>
          <w:bCs/>
          <w:sz w:val="28"/>
          <w:szCs w:val="28"/>
        </w:rPr>
        <w:t> </w:t>
      </w:r>
      <w:r w:rsidR="004E3225" w:rsidRPr="002C583F">
        <w:rPr>
          <w:bCs/>
          <w:sz w:val="28"/>
          <w:szCs w:val="28"/>
        </w:rPr>
        <w:t>80</w:t>
      </w:r>
      <w:r w:rsidR="004E3225">
        <w:rPr>
          <w:bCs/>
          <w:sz w:val="28"/>
          <w:szCs w:val="28"/>
        </w:rPr>
        <w:t> </w:t>
      </w:r>
      <w:r w:rsidR="004E3225" w:rsidRPr="002C583F">
        <w:rPr>
          <w:bCs/>
          <w:sz w:val="28"/>
          <w:szCs w:val="28"/>
        </w:rPr>
        <w:t>03 «Приборы, системы и изделия медицинского н</w:t>
      </w:r>
      <w:r w:rsidR="004E3225" w:rsidRPr="002C583F">
        <w:rPr>
          <w:bCs/>
          <w:sz w:val="28"/>
          <w:szCs w:val="28"/>
        </w:rPr>
        <w:t>а</w:t>
      </w:r>
      <w:r w:rsidR="004E3225" w:rsidRPr="002C583F">
        <w:rPr>
          <w:bCs/>
          <w:sz w:val="28"/>
          <w:szCs w:val="28"/>
        </w:rPr>
        <w:t>значения»</w:t>
      </w:r>
      <w:r w:rsidR="004E3225">
        <w:rPr>
          <w:bCs/>
          <w:sz w:val="28"/>
          <w:szCs w:val="28"/>
        </w:rPr>
        <w:t xml:space="preserve">, </w:t>
      </w:r>
      <w:r w:rsidR="004E3225" w:rsidRPr="008C7825">
        <w:rPr>
          <w:sz w:val="28"/>
          <w:szCs w:val="28"/>
        </w:rPr>
        <w:t>утвержденн</w:t>
      </w:r>
      <w:r w:rsidR="004E3225">
        <w:rPr>
          <w:sz w:val="28"/>
          <w:szCs w:val="28"/>
        </w:rPr>
        <w:t>ым Министерством образования Республики Бел</w:t>
      </w:r>
      <w:r w:rsidR="004E3225">
        <w:rPr>
          <w:sz w:val="28"/>
          <w:szCs w:val="28"/>
        </w:rPr>
        <w:t>а</w:t>
      </w:r>
      <w:r w:rsidR="004E3225">
        <w:rPr>
          <w:sz w:val="28"/>
          <w:szCs w:val="28"/>
        </w:rPr>
        <w:t xml:space="preserve">русь </w:t>
      </w:r>
      <w:r w:rsidR="004E3225" w:rsidRPr="0041155E">
        <w:rPr>
          <w:sz w:val="28"/>
          <w:szCs w:val="28"/>
        </w:rPr>
        <w:t>25.07.</w:t>
      </w:r>
      <w:r w:rsidR="004E3225">
        <w:rPr>
          <w:sz w:val="28"/>
          <w:szCs w:val="28"/>
        </w:rPr>
        <w:t>20</w:t>
      </w:r>
      <w:r w:rsidR="004E3225" w:rsidRPr="0041155E">
        <w:rPr>
          <w:sz w:val="28"/>
          <w:szCs w:val="28"/>
        </w:rPr>
        <w:t>12</w:t>
      </w:r>
      <w:r w:rsidR="004E3225">
        <w:rPr>
          <w:sz w:val="28"/>
          <w:szCs w:val="28"/>
        </w:rPr>
        <w:t xml:space="preserve">, </w:t>
      </w:r>
      <w:r w:rsidR="004E3225" w:rsidRPr="00671D87">
        <w:rPr>
          <w:sz w:val="28"/>
          <w:szCs w:val="28"/>
        </w:rPr>
        <w:t xml:space="preserve">регистрационный № ТД – </w:t>
      </w:r>
      <w:r w:rsidR="004E3225">
        <w:rPr>
          <w:sz w:val="28"/>
          <w:szCs w:val="28"/>
          <w:lang w:val="en-US"/>
        </w:rPr>
        <w:t>I </w:t>
      </w:r>
      <w:r w:rsidR="004E3225" w:rsidRPr="0041155E">
        <w:rPr>
          <w:sz w:val="28"/>
          <w:szCs w:val="28"/>
        </w:rPr>
        <w:t>38-2-004</w:t>
      </w:r>
      <w:r w:rsidR="004E3225" w:rsidRPr="00671D87">
        <w:rPr>
          <w:sz w:val="28"/>
          <w:szCs w:val="28"/>
        </w:rPr>
        <w:t>/тип и учебным</w:t>
      </w:r>
      <w:r w:rsidR="004E3225">
        <w:rPr>
          <w:sz w:val="28"/>
          <w:szCs w:val="28"/>
        </w:rPr>
        <w:t>и</w:t>
      </w:r>
      <w:r w:rsidR="004E3225" w:rsidRPr="00671D87">
        <w:rPr>
          <w:sz w:val="28"/>
          <w:szCs w:val="28"/>
        </w:rPr>
        <w:t xml:space="preserve"> план</w:t>
      </w:r>
      <w:r w:rsidR="004E3225">
        <w:rPr>
          <w:sz w:val="28"/>
          <w:szCs w:val="28"/>
        </w:rPr>
        <w:t>а</w:t>
      </w:r>
      <w:r w:rsidR="004E3225" w:rsidRPr="00671D87">
        <w:rPr>
          <w:sz w:val="28"/>
          <w:szCs w:val="28"/>
        </w:rPr>
        <w:t>м</w:t>
      </w:r>
      <w:r w:rsidR="004E3225">
        <w:rPr>
          <w:sz w:val="28"/>
          <w:szCs w:val="28"/>
        </w:rPr>
        <w:t>и</w:t>
      </w:r>
      <w:r w:rsidR="004E3225" w:rsidRPr="00671D87">
        <w:rPr>
          <w:sz w:val="28"/>
          <w:szCs w:val="28"/>
        </w:rPr>
        <w:t xml:space="preserve"> специальности </w:t>
      </w:r>
      <w:r w:rsidR="004E3225">
        <w:rPr>
          <w:sz w:val="28"/>
          <w:szCs w:val="28"/>
        </w:rPr>
        <w:t>1</w:t>
      </w:r>
      <w:r w:rsidR="004E3225" w:rsidRPr="00671D87">
        <w:rPr>
          <w:sz w:val="28"/>
          <w:szCs w:val="28"/>
        </w:rPr>
        <w:t>-38 80 03 «Приборы, системы и изделия медицинского н</w:t>
      </w:r>
      <w:r w:rsidR="004E3225" w:rsidRPr="00671D87">
        <w:rPr>
          <w:sz w:val="28"/>
          <w:szCs w:val="28"/>
        </w:rPr>
        <w:t>а</w:t>
      </w:r>
      <w:r w:rsidR="004E3225" w:rsidRPr="00671D87">
        <w:rPr>
          <w:sz w:val="28"/>
          <w:szCs w:val="28"/>
        </w:rPr>
        <w:t>значения»</w:t>
      </w:r>
      <w:r w:rsidR="004E3225">
        <w:rPr>
          <w:sz w:val="28"/>
          <w:szCs w:val="28"/>
        </w:rPr>
        <w:t xml:space="preserve">, утвержденными </w:t>
      </w:r>
      <w:r w:rsidR="004E3225" w:rsidRPr="008C7825">
        <w:rPr>
          <w:sz w:val="28"/>
          <w:szCs w:val="28"/>
        </w:rPr>
        <w:t xml:space="preserve">Советом </w:t>
      </w:r>
      <w:r w:rsidR="004E3225">
        <w:rPr>
          <w:sz w:val="28"/>
          <w:szCs w:val="28"/>
        </w:rPr>
        <w:t xml:space="preserve">университета </w:t>
      </w:r>
      <w:r w:rsidR="004E3225" w:rsidRPr="0041155E">
        <w:rPr>
          <w:sz w:val="28"/>
          <w:szCs w:val="28"/>
        </w:rPr>
        <w:t>2</w:t>
      </w:r>
      <w:r w:rsidR="004E3225">
        <w:rPr>
          <w:sz w:val="28"/>
          <w:szCs w:val="28"/>
        </w:rPr>
        <w:t>9.06.2012, прот</w:t>
      </w:r>
      <w:r w:rsidR="004E3225">
        <w:rPr>
          <w:sz w:val="28"/>
          <w:szCs w:val="28"/>
        </w:rPr>
        <w:t>о</w:t>
      </w:r>
      <w:r w:rsidR="004E3225">
        <w:rPr>
          <w:sz w:val="28"/>
          <w:szCs w:val="28"/>
        </w:rPr>
        <w:t>кол №10</w:t>
      </w:r>
      <w:r w:rsidR="004E3225" w:rsidRPr="004D633B">
        <w:rPr>
          <w:bCs/>
          <w:sz w:val="28"/>
          <w:szCs w:val="28"/>
        </w:rPr>
        <w:t>.</w:t>
      </w:r>
    </w:p>
    <w:p w:rsidR="004E3225" w:rsidRDefault="004E3225" w:rsidP="004E3225">
      <w:pPr>
        <w:spacing w:line="276" w:lineRule="auto"/>
        <w:rPr>
          <w:rFonts w:ascii="Times New Roman CYR" w:hAnsi="Times New Roman CYR"/>
          <w:sz w:val="28"/>
          <w:szCs w:val="28"/>
        </w:rPr>
      </w:pPr>
    </w:p>
    <w:p w:rsidR="004E3225" w:rsidRDefault="004E3225" w:rsidP="004E3225">
      <w:pPr>
        <w:spacing w:line="276" w:lineRule="auto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Составители: </w:t>
      </w:r>
    </w:p>
    <w:p w:rsidR="004E3225" w:rsidRDefault="00401D84" w:rsidP="004E3225">
      <w:pPr>
        <w:spacing w:line="276" w:lineRule="auto"/>
        <w:rPr>
          <w:rFonts w:ascii="Times New Roman CYR" w:hAnsi="Times New Roman CYR"/>
          <w:sz w:val="28"/>
          <w:szCs w:val="28"/>
        </w:rPr>
      </w:pPr>
      <w:r w:rsidRPr="00401D84">
        <w:rPr>
          <w:rFonts w:ascii="Times New Roman CYR" w:hAnsi="Times New Roman CYR"/>
          <w:b/>
          <w:sz w:val="28"/>
          <w:szCs w:val="28"/>
        </w:rPr>
        <w:t xml:space="preserve">Дик </w:t>
      </w:r>
      <w:r w:rsidRPr="00401D84">
        <w:rPr>
          <w:rFonts w:ascii="Times New Roman CYR" w:hAnsi="Times New Roman CYR"/>
          <w:b/>
          <w:sz w:val="28"/>
          <w:szCs w:val="28"/>
        </w:rPr>
        <w:t>С</w:t>
      </w:r>
      <w:r w:rsidR="00684587">
        <w:rPr>
          <w:rFonts w:ascii="Times New Roman CYR" w:hAnsi="Times New Roman CYR"/>
          <w:b/>
          <w:sz w:val="28"/>
          <w:szCs w:val="28"/>
        </w:rPr>
        <w:t>ергей Константинович</w:t>
      </w:r>
      <w:r w:rsidR="004E3225">
        <w:rPr>
          <w:rFonts w:ascii="Times New Roman CYR" w:hAnsi="Times New Roman CYR"/>
          <w:sz w:val="28"/>
          <w:szCs w:val="28"/>
        </w:rPr>
        <w:t xml:space="preserve">, </w:t>
      </w:r>
      <w:r w:rsidR="00684587" w:rsidRPr="00684587">
        <w:rPr>
          <w:rFonts w:ascii="Times New Roman CYR" w:hAnsi="Times New Roman CYR"/>
          <w:sz w:val="28"/>
          <w:szCs w:val="28"/>
        </w:rPr>
        <w:t xml:space="preserve">кандидат физико-математических наук, доцент, </w:t>
      </w:r>
      <w:r w:rsidR="00684587">
        <w:rPr>
          <w:rFonts w:ascii="Times New Roman CYR" w:hAnsi="Times New Roman CYR"/>
          <w:sz w:val="28"/>
          <w:szCs w:val="28"/>
        </w:rPr>
        <w:t>проректор по учебной и воспитательной работе</w:t>
      </w:r>
      <w:r w:rsidR="00684587" w:rsidRPr="00684587">
        <w:rPr>
          <w:rFonts w:ascii="Times New Roman CYR" w:hAnsi="Times New Roman CYR"/>
          <w:sz w:val="28"/>
          <w:szCs w:val="28"/>
        </w:rPr>
        <w:t xml:space="preserve"> Учреждения образования «</w:t>
      </w:r>
      <w:r w:rsidR="00684587">
        <w:rPr>
          <w:rFonts w:ascii="Times New Roman CYR" w:hAnsi="Times New Roman CYR"/>
          <w:sz w:val="28"/>
          <w:szCs w:val="28"/>
        </w:rPr>
        <w:t>Белорусский государственный уни</w:t>
      </w:r>
      <w:r w:rsidR="00684587" w:rsidRPr="00684587">
        <w:rPr>
          <w:rFonts w:ascii="Times New Roman CYR" w:hAnsi="Times New Roman CYR"/>
          <w:sz w:val="28"/>
          <w:szCs w:val="28"/>
        </w:rPr>
        <w:t>верситет информатики и радиоэлектроники».</w:t>
      </w:r>
    </w:p>
    <w:p w:rsidR="00684587" w:rsidRPr="00684587" w:rsidRDefault="00684587" w:rsidP="004E3225">
      <w:pPr>
        <w:spacing w:line="276" w:lineRule="auto"/>
        <w:rPr>
          <w:rFonts w:ascii="Times New Roman CYR" w:hAnsi="Times New Roman CYR"/>
          <w:sz w:val="28"/>
          <w:szCs w:val="28"/>
        </w:rPr>
      </w:pPr>
      <w:r w:rsidRPr="00684587">
        <w:rPr>
          <w:rFonts w:ascii="Times New Roman CYR" w:hAnsi="Times New Roman CYR"/>
          <w:b/>
          <w:sz w:val="28"/>
          <w:szCs w:val="28"/>
        </w:rPr>
        <w:t>Бондарик</w:t>
      </w:r>
      <w:r w:rsidRPr="00684587">
        <w:rPr>
          <w:rFonts w:ascii="Times New Roman CYR" w:hAnsi="Times New Roman CYR"/>
          <w:b/>
          <w:sz w:val="28"/>
          <w:szCs w:val="28"/>
        </w:rPr>
        <w:t xml:space="preserve"> </w:t>
      </w:r>
      <w:r w:rsidRPr="00684587">
        <w:rPr>
          <w:rFonts w:ascii="Times New Roman CYR" w:hAnsi="Times New Roman CYR"/>
          <w:b/>
          <w:sz w:val="28"/>
          <w:szCs w:val="28"/>
        </w:rPr>
        <w:t>В</w:t>
      </w:r>
      <w:r>
        <w:rPr>
          <w:rFonts w:ascii="Times New Roman CYR" w:hAnsi="Times New Roman CYR"/>
          <w:b/>
          <w:sz w:val="28"/>
          <w:szCs w:val="28"/>
        </w:rPr>
        <w:t>асилий Михайлович</w:t>
      </w:r>
      <w:bookmarkStart w:id="0" w:name="_GoBack"/>
      <w:bookmarkEnd w:id="0"/>
      <w:r w:rsidRPr="00684587">
        <w:rPr>
          <w:rFonts w:ascii="Times New Roman CYR" w:hAnsi="Times New Roman CYR"/>
          <w:b/>
          <w:sz w:val="28"/>
          <w:szCs w:val="28"/>
        </w:rPr>
        <w:t xml:space="preserve">, </w:t>
      </w:r>
      <w:r w:rsidRPr="00684587">
        <w:rPr>
          <w:rFonts w:ascii="Times New Roman CYR" w:hAnsi="Times New Roman CYR"/>
          <w:sz w:val="28"/>
          <w:szCs w:val="28"/>
        </w:rPr>
        <w:t>кандидат технических наук, доцент, д</w:t>
      </w:r>
      <w:r>
        <w:rPr>
          <w:rFonts w:ascii="Times New Roman CYR" w:hAnsi="Times New Roman CYR"/>
          <w:sz w:val="28"/>
          <w:szCs w:val="28"/>
        </w:rPr>
        <w:t>екан факультета непрерывного и дистанционного обучения</w:t>
      </w:r>
      <w:r w:rsidRPr="00684587">
        <w:rPr>
          <w:rFonts w:ascii="Times New Roman CYR" w:hAnsi="Times New Roman CYR"/>
          <w:sz w:val="28"/>
          <w:szCs w:val="28"/>
        </w:rPr>
        <w:t xml:space="preserve"> Учреждения образования «Белорусский государстве</w:t>
      </w:r>
      <w:r w:rsidRPr="00684587">
        <w:rPr>
          <w:rFonts w:ascii="Times New Roman CYR" w:hAnsi="Times New Roman CYR"/>
          <w:sz w:val="28"/>
          <w:szCs w:val="28"/>
        </w:rPr>
        <w:t>н</w:t>
      </w:r>
      <w:r w:rsidRPr="00684587">
        <w:rPr>
          <w:rFonts w:ascii="Times New Roman CYR" w:hAnsi="Times New Roman CYR"/>
          <w:sz w:val="28"/>
          <w:szCs w:val="28"/>
        </w:rPr>
        <w:t>ный университет информатики и радиоэлектроники»</w:t>
      </w:r>
    </w:p>
    <w:p w:rsidR="004E3225" w:rsidRPr="00684587" w:rsidRDefault="004E3225" w:rsidP="004E3225">
      <w:pPr>
        <w:spacing w:line="276" w:lineRule="auto"/>
        <w:rPr>
          <w:rFonts w:ascii="Times New Roman CYR" w:hAnsi="Times New Roman CYR"/>
          <w:sz w:val="28"/>
          <w:szCs w:val="28"/>
        </w:rPr>
      </w:pPr>
    </w:p>
    <w:p w:rsidR="003E40CF" w:rsidRPr="00E35FB9" w:rsidRDefault="003E40CF" w:rsidP="003E40CF">
      <w:pPr>
        <w:rPr>
          <w:b/>
          <w:color w:val="FF0000"/>
          <w:sz w:val="28"/>
          <w:highlight w:val="yellow"/>
        </w:rPr>
      </w:pPr>
      <w:r w:rsidRPr="00E35FB9">
        <w:rPr>
          <w:b/>
          <w:color w:val="FF0000"/>
          <w:sz w:val="28"/>
          <w:highlight w:val="yellow"/>
        </w:rPr>
        <w:t>Рецензенты:</w:t>
      </w:r>
    </w:p>
    <w:p w:rsidR="008A2631" w:rsidRDefault="00684587" w:rsidP="003E40CF">
      <w:pPr>
        <w:rPr>
          <w:i/>
          <w:color w:val="FF0000"/>
          <w:sz w:val="28"/>
          <w:highlight w:val="yellow"/>
        </w:rPr>
      </w:pPr>
      <w:proofErr w:type="spellStart"/>
      <w:r>
        <w:rPr>
          <w:i/>
          <w:color w:val="FF0000"/>
          <w:sz w:val="28"/>
          <w:highlight w:val="yellow"/>
        </w:rPr>
        <w:t>Тавгень</w:t>
      </w:r>
      <w:proofErr w:type="spellEnd"/>
      <w:r>
        <w:rPr>
          <w:i/>
          <w:color w:val="FF0000"/>
          <w:sz w:val="28"/>
          <w:highlight w:val="yellow"/>
        </w:rPr>
        <w:t xml:space="preserve"> И.А.</w:t>
      </w:r>
      <w:r w:rsidR="008A2631">
        <w:rPr>
          <w:i/>
          <w:color w:val="FF0000"/>
          <w:sz w:val="28"/>
          <w:highlight w:val="yellow"/>
        </w:rPr>
        <w:t xml:space="preserve"> к.т.н., доцент, </w:t>
      </w:r>
      <w:r>
        <w:rPr>
          <w:i/>
          <w:color w:val="FF0000"/>
          <w:sz w:val="28"/>
          <w:highlight w:val="yellow"/>
        </w:rPr>
        <w:t>заместитель директора ИПК</w:t>
      </w:r>
      <w:r w:rsidR="008A2631">
        <w:rPr>
          <w:i/>
          <w:color w:val="FF0000"/>
          <w:sz w:val="28"/>
          <w:highlight w:val="yellow"/>
        </w:rPr>
        <w:t>, БНТУ</w:t>
      </w:r>
    </w:p>
    <w:p w:rsidR="008A2631" w:rsidRDefault="00684587" w:rsidP="008A2631">
      <w:pPr>
        <w:rPr>
          <w:i/>
          <w:color w:val="FF0000"/>
          <w:sz w:val="28"/>
          <w:highlight w:val="yellow"/>
        </w:rPr>
      </w:pPr>
      <w:proofErr w:type="spellStart"/>
      <w:r>
        <w:rPr>
          <w:i/>
          <w:color w:val="FF0000"/>
          <w:sz w:val="28"/>
          <w:highlight w:val="yellow"/>
        </w:rPr>
        <w:t>Борискевич</w:t>
      </w:r>
      <w:proofErr w:type="spellEnd"/>
      <w:r w:rsidR="008A2631">
        <w:rPr>
          <w:i/>
          <w:color w:val="FF0000"/>
          <w:sz w:val="28"/>
          <w:highlight w:val="yellow"/>
        </w:rPr>
        <w:t xml:space="preserve"> </w:t>
      </w:r>
      <w:r>
        <w:rPr>
          <w:i/>
          <w:color w:val="FF0000"/>
          <w:sz w:val="28"/>
          <w:highlight w:val="yellow"/>
        </w:rPr>
        <w:t>А</w:t>
      </w:r>
      <w:r w:rsidR="008A2631">
        <w:rPr>
          <w:i/>
          <w:color w:val="FF0000"/>
          <w:sz w:val="28"/>
          <w:highlight w:val="yellow"/>
        </w:rPr>
        <w:t>.</w:t>
      </w:r>
      <w:r>
        <w:rPr>
          <w:i/>
          <w:color w:val="FF0000"/>
          <w:sz w:val="28"/>
          <w:highlight w:val="yellow"/>
        </w:rPr>
        <w:t>А</w:t>
      </w:r>
      <w:r w:rsidR="008A2631">
        <w:rPr>
          <w:i/>
          <w:color w:val="FF0000"/>
          <w:sz w:val="28"/>
          <w:highlight w:val="yellow"/>
        </w:rPr>
        <w:t xml:space="preserve">. к.т.н., </w:t>
      </w:r>
      <w:r>
        <w:rPr>
          <w:i/>
          <w:color w:val="FF0000"/>
          <w:sz w:val="28"/>
          <w:highlight w:val="yellow"/>
        </w:rPr>
        <w:t>профессор</w:t>
      </w:r>
      <w:r w:rsidR="008A2631">
        <w:rPr>
          <w:i/>
          <w:color w:val="FF0000"/>
          <w:sz w:val="28"/>
          <w:highlight w:val="yellow"/>
        </w:rPr>
        <w:t xml:space="preserve"> каф. </w:t>
      </w:r>
      <w:proofErr w:type="spellStart"/>
      <w:r>
        <w:rPr>
          <w:i/>
          <w:color w:val="FF0000"/>
          <w:sz w:val="28"/>
          <w:highlight w:val="yellow"/>
        </w:rPr>
        <w:t>СиУТ</w:t>
      </w:r>
      <w:proofErr w:type="spellEnd"/>
      <w:r w:rsidR="008A2631">
        <w:rPr>
          <w:i/>
          <w:color w:val="FF0000"/>
          <w:sz w:val="28"/>
          <w:highlight w:val="yellow"/>
        </w:rPr>
        <w:t>, БГУИР</w:t>
      </w:r>
    </w:p>
    <w:p w:rsidR="003E40CF" w:rsidRPr="00A33B12" w:rsidRDefault="003E40CF" w:rsidP="003E40CF">
      <w:pPr>
        <w:rPr>
          <w:i/>
          <w:color w:val="FF0000"/>
          <w:sz w:val="28"/>
        </w:rPr>
      </w:pPr>
      <w:r w:rsidRPr="00E35FB9">
        <w:rPr>
          <w:i/>
          <w:color w:val="FF0000"/>
          <w:sz w:val="28"/>
          <w:highlight w:val="yellow"/>
        </w:rPr>
        <w:t>Фамилия, имя, отчество, ученая степень, ученое звание должность, место работы</w:t>
      </w:r>
    </w:p>
    <w:p w:rsidR="003E40CF" w:rsidRPr="003E40CF" w:rsidRDefault="003E40CF" w:rsidP="004E3225">
      <w:pPr>
        <w:spacing w:line="276" w:lineRule="auto"/>
        <w:rPr>
          <w:rFonts w:ascii="Times New Roman CYR" w:hAnsi="Times New Roman CYR"/>
          <w:sz w:val="28"/>
          <w:szCs w:val="28"/>
        </w:rPr>
      </w:pPr>
    </w:p>
    <w:p w:rsidR="003E40CF" w:rsidRPr="003E40CF" w:rsidRDefault="003E40CF" w:rsidP="004E3225">
      <w:pPr>
        <w:spacing w:line="276" w:lineRule="auto"/>
        <w:rPr>
          <w:rFonts w:ascii="Times New Roman CYR" w:hAnsi="Times New Roman CYR"/>
          <w:sz w:val="28"/>
          <w:szCs w:val="28"/>
        </w:rPr>
      </w:pPr>
    </w:p>
    <w:p w:rsidR="004E3225" w:rsidRPr="008C7825" w:rsidRDefault="004E3225" w:rsidP="004E3225">
      <w:pPr>
        <w:spacing w:line="276" w:lineRule="auto"/>
        <w:jc w:val="both"/>
        <w:rPr>
          <w:sz w:val="28"/>
          <w:szCs w:val="28"/>
        </w:rPr>
      </w:pPr>
      <w:r w:rsidRPr="008C7825">
        <w:rPr>
          <w:sz w:val="28"/>
          <w:szCs w:val="28"/>
        </w:rPr>
        <w:t>Рассмотрена и рекомендована к утверждению на заседании кафедры ЭТТ (прот</w:t>
      </w:r>
      <w:r w:rsidRPr="008C7825">
        <w:rPr>
          <w:sz w:val="28"/>
          <w:szCs w:val="28"/>
        </w:rPr>
        <w:t>о</w:t>
      </w:r>
      <w:r w:rsidRPr="008C7825">
        <w:rPr>
          <w:sz w:val="28"/>
          <w:szCs w:val="28"/>
        </w:rPr>
        <w:t xml:space="preserve">кол № </w:t>
      </w:r>
      <w:r w:rsidR="008A2631">
        <w:rPr>
          <w:sz w:val="28"/>
          <w:szCs w:val="28"/>
        </w:rPr>
        <w:t>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от  </w:t>
      </w:r>
      <w:r w:rsidR="008A2631">
        <w:rPr>
          <w:sz w:val="28"/>
          <w:szCs w:val="28"/>
        </w:rPr>
        <w:t>_</w:t>
      </w:r>
      <w:proofErr w:type="gramEnd"/>
      <w:r w:rsidR="008A2631">
        <w:rPr>
          <w:sz w:val="28"/>
          <w:szCs w:val="28"/>
        </w:rPr>
        <w:t>_____________</w:t>
      </w:r>
      <w:r w:rsidRPr="008C7825">
        <w:rPr>
          <w:sz w:val="28"/>
          <w:szCs w:val="28"/>
        </w:rPr>
        <w:t>г.)</w:t>
      </w:r>
    </w:p>
    <w:p w:rsidR="000B737C" w:rsidRDefault="000B737C" w:rsidP="004E3225">
      <w:pPr>
        <w:pStyle w:val="21"/>
        <w:spacing w:after="0" w:line="360" w:lineRule="auto"/>
        <w:jc w:val="center"/>
        <w:rPr>
          <w:sz w:val="28"/>
          <w:szCs w:val="28"/>
        </w:rPr>
      </w:pPr>
    </w:p>
    <w:p w:rsidR="000B737C" w:rsidRPr="002C583F" w:rsidRDefault="000B737C" w:rsidP="000B737C">
      <w:pPr>
        <w:spacing w:line="276" w:lineRule="auto"/>
        <w:ind w:left="5670"/>
        <w:jc w:val="center"/>
        <w:rPr>
          <w:sz w:val="28"/>
          <w:szCs w:val="28"/>
        </w:rPr>
      </w:pPr>
    </w:p>
    <w:p w:rsidR="000B737C" w:rsidRPr="002C583F" w:rsidRDefault="000B737C" w:rsidP="000B737C">
      <w:pPr>
        <w:tabs>
          <w:tab w:val="left" w:pos="6804"/>
        </w:tabs>
        <w:spacing w:line="276" w:lineRule="auto"/>
        <w:rPr>
          <w:sz w:val="28"/>
          <w:szCs w:val="28"/>
        </w:rPr>
      </w:pPr>
      <w:r w:rsidRPr="002C583F">
        <w:rPr>
          <w:sz w:val="28"/>
          <w:szCs w:val="28"/>
        </w:rPr>
        <w:t xml:space="preserve">Заведующий кафедрой </w:t>
      </w:r>
      <w:r w:rsidRPr="002C583F">
        <w:rPr>
          <w:sz w:val="28"/>
          <w:szCs w:val="28"/>
        </w:rPr>
        <w:tab/>
        <w:t>А.П. Достанко</w:t>
      </w:r>
    </w:p>
    <w:p w:rsidR="000B737C" w:rsidRPr="002C583F" w:rsidRDefault="000B737C" w:rsidP="000B737C">
      <w:pPr>
        <w:spacing w:line="276" w:lineRule="auto"/>
        <w:ind w:left="5760" w:firstLine="720"/>
        <w:jc w:val="center"/>
        <w:rPr>
          <w:sz w:val="28"/>
          <w:szCs w:val="28"/>
        </w:rPr>
      </w:pPr>
    </w:p>
    <w:p w:rsidR="000B737C" w:rsidRDefault="000B737C" w:rsidP="000B737C">
      <w:pPr>
        <w:spacing w:line="312" w:lineRule="auto"/>
        <w:rPr>
          <w:rFonts w:ascii="Times New Roman CYR" w:hAnsi="Times New Roman CYR"/>
          <w:sz w:val="28"/>
          <w:szCs w:val="28"/>
        </w:rPr>
      </w:pPr>
    </w:p>
    <w:p w:rsidR="000B737C" w:rsidRPr="002C583F" w:rsidRDefault="000B737C" w:rsidP="000B737C">
      <w:pPr>
        <w:spacing w:line="312" w:lineRule="auto"/>
        <w:rPr>
          <w:rFonts w:ascii="Times New Roman CYR" w:hAnsi="Times New Roman CYR"/>
          <w:sz w:val="28"/>
          <w:szCs w:val="28"/>
        </w:rPr>
      </w:pPr>
    </w:p>
    <w:p w:rsidR="000B737C" w:rsidRPr="002C583F" w:rsidRDefault="000B737C" w:rsidP="000B737C">
      <w:pPr>
        <w:ind w:left="4950" w:firstLine="720"/>
        <w:jc w:val="both"/>
        <w:rPr>
          <w:sz w:val="28"/>
          <w:szCs w:val="28"/>
        </w:rPr>
      </w:pPr>
    </w:p>
    <w:p w:rsidR="008A2631" w:rsidRPr="008A2631" w:rsidRDefault="008A2631" w:rsidP="008A2631">
      <w:pPr>
        <w:widowControl/>
        <w:spacing w:line="240" w:lineRule="auto"/>
        <w:jc w:val="both"/>
        <w:rPr>
          <w:sz w:val="28"/>
        </w:rPr>
      </w:pPr>
      <w:r w:rsidRPr="008A2631">
        <w:rPr>
          <w:sz w:val="28"/>
        </w:rPr>
        <w:t>СОГЛАСОВАНО</w:t>
      </w:r>
    </w:p>
    <w:p w:rsidR="008A2631" w:rsidRDefault="008A2631" w:rsidP="008A2631">
      <w:pPr>
        <w:widowControl/>
        <w:spacing w:line="240" w:lineRule="auto"/>
        <w:jc w:val="both"/>
        <w:rPr>
          <w:sz w:val="28"/>
        </w:rPr>
      </w:pPr>
      <w:r w:rsidRPr="008A2631">
        <w:rPr>
          <w:sz w:val="28"/>
        </w:rPr>
        <w:t>Начальник УПНКВК______________</w:t>
      </w:r>
      <w:proofErr w:type="spellStart"/>
      <w:r w:rsidRPr="008A2631">
        <w:rPr>
          <w:sz w:val="28"/>
        </w:rPr>
        <w:t>Ю.И.Кулаженко</w:t>
      </w:r>
      <w:proofErr w:type="spellEnd"/>
    </w:p>
    <w:p w:rsidR="008A2631" w:rsidRPr="008A2631" w:rsidRDefault="008A2631" w:rsidP="008A2631">
      <w:pPr>
        <w:widowControl/>
        <w:spacing w:line="240" w:lineRule="auto"/>
        <w:jc w:val="both"/>
        <w:rPr>
          <w:sz w:val="28"/>
        </w:rPr>
      </w:pPr>
      <w:r>
        <w:rPr>
          <w:sz w:val="28"/>
        </w:rPr>
        <w:t xml:space="preserve">                                  « ___ » ____________________ г.</w:t>
      </w:r>
    </w:p>
    <w:p w:rsidR="000B737C" w:rsidRPr="002C583F" w:rsidRDefault="000B737C" w:rsidP="000B737C">
      <w:pPr>
        <w:spacing w:line="312" w:lineRule="auto"/>
        <w:rPr>
          <w:rFonts w:ascii="Times New Roman CYR" w:hAnsi="Times New Roman CYR"/>
          <w:sz w:val="28"/>
          <w:szCs w:val="28"/>
        </w:rPr>
      </w:pPr>
    </w:p>
    <w:p w:rsidR="00FB182B" w:rsidRPr="00D42B44" w:rsidRDefault="000048A7" w:rsidP="00FB182B">
      <w:pPr>
        <w:pStyle w:val="a5"/>
        <w:jc w:val="center"/>
        <w:rPr>
          <w:b/>
          <w:sz w:val="28"/>
          <w:szCs w:val="28"/>
        </w:rPr>
      </w:pPr>
      <w:r w:rsidRPr="00A57FFC">
        <w:rPr>
          <w:sz w:val="28"/>
          <w:szCs w:val="28"/>
        </w:rPr>
        <w:br w:type="page"/>
      </w:r>
      <w:r w:rsidR="00FB182B" w:rsidRPr="00D42B44">
        <w:rPr>
          <w:b/>
          <w:sz w:val="28"/>
          <w:szCs w:val="28"/>
        </w:rPr>
        <w:lastRenderedPageBreak/>
        <w:t>ПОЯСНИТЕЛЬНАЯ ЗАПИСКА</w:t>
      </w:r>
    </w:p>
    <w:p w:rsidR="00FB182B" w:rsidRPr="00D42B44" w:rsidRDefault="00FB182B" w:rsidP="00FB182B">
      <w:pPr>
        <w:spacing w:line="264" w:lineRule="auto"/>
        <w:rPr>
          <w:sz w:val="28"/>
          <w:szCs w:val="28"/>
        </w:rPr>
      </w:pPr>
    </w:p>
    <w:p w:rsidR="009C198E" w:rsidRDefault="00FB182B" w:rsidP="00CB4CAB">
      <w:pPr>
        <w:pStyle w:val="BodyText2"/>
        <w:widowControl w:val="0"/>
        <w:jc w:val="both"/>
        <w:rPr>
          <w:color w:val="000000"/>
          <w:szCs w:val="28"/>
        </w:rPr>
      </w:pPr>
      <w:r w:rsidRPr="00D42B44">
        <w:rPr>
          <w:b/>
          <w:szCs w:val="28"/>
        </w:rPr>
        <w:t>Цель преподавания дисциплины.</w:t>
      </w:r>
      <w:r w:rsidRPr="00D42B44">
        <w:rPr>
          <w:color w:val="000000"/>
          <w:szCs w:val="28"/>
        </w:rPr>
        <w:t xml:space="preserve"> </w:t>
      </w:r>
    </w:p>
    <w:p w:rsidR="009C198E" w:rsidRDefault="009C198E" w:rsidP="00CB4CAB">
      <w:pPr>
        <w:pStyle w:val="BodyText2"/>
        <w:widowControl w:val="0"/>
        <w:jc w:val="both"/>
        <w:rPr>
          <w:szCs w:val="28"/>
        </w:rPr>
      </w:pPr>
      <w:r>
        <w:rPr>
          <w:szCs w:val="28"/>
        </w:rPr>
        <w:t>Р</w:t>
      </w:r>
      <w:r w:rsidRPr="00F175D4">
        <w:rPr>
          <w:szCs w:val="28"/>
        </w:rPr>
        <w:t>ассмотрени</w:t>
      </w:r>
      <w:r>
        <w:rPr>
          <w:szCs w:val="28"/>
        </w:rPr>
        <w:t>е</w:t>
      </w:r>
      <w:r w:rsidRPr="00F175D4">
        <w:rPr>
          <w:szCs w:val="28"/>
        </w:rPr>
        <w:t xml:space="preserve"> теоретических основ и закономерностей проведения медико-биологических исследований,</w:t>
      </w:r>
      <w:r w:rsidR="00286BF9">
        <w:rPr>
          <w:szCs w:val="28"/>
        </w:rPr>
        <w:t xml:space="preserve"> </w:t>
      </w:r>
      <w:r w:rsidRPr="00F175D4">
        <w:rPr>
          <w:szCs w:val="28"/>
        </w:rPr>
        <w:t>методических схем и принципов их выполн</w:t>
      </w:r>
      <w:r w:rsidRPr="00F175D4">
        <w:rPr>
          <w:szCs w:val="28"/>
        </w:rPr>
        <w:t>е</w:t>
      </w:r>
      <w:r w:rsidRPr="00F175D4">
        <w:rPr>
          <w:szCs w:val="28"/>
        </w:rPr>
        <w:t>ния, включая изучение методов д</w:t>
      </w:r>
      <w:r w:rsidRPr="00F175D4">
        <w:rPr>
          <w:szCs w:val="28"/>
        </w:rPr>
        <w:t>и</w:t>
      </w:r>
      <w:r w:rsidRPr="00F175D4">
        <w:rPr>
          <w:szCs w:val="28"/>
        </w:rPr>
        <w:t>агностики организмов (главным образом человека)</w:t>
      </w:r>
      <w:r w:rsidR="00286BF9">
        <w:rPr>
          <w:rFonts w:eastAsia="MS Mincho"/>
          <w:szCs w:val="28"/>
        </w:rPr>
        <w:t>,</w:t>
      </w:r>
      <w:r w:rsidR="00286BF9" w:rsidRPr="00F175D4">
        <w:rPr>
          <w:szCs w:val="28"/>
        </w:rPr>
        <w:t xml:space="preserve"> а также</w:t>
      </w:r>
      <w:r w:rsidR="00286BF9">
        <w:rPr>
          <w:szCs w:val="28"/>
        </w:rPr>
        <w:t xml:space="preserve"> </w:t>
      </w:r>
      <w:r w:rsidR="00286BF9" w:rsidRPr="009C198E">
        <w:rPr>
          <w:rFonts w:eastAsia="MS Mincho"/>
          <w:szCs w:val="28"/>
        </w:rPr>
        <w:t>изучение основных физических принципов и теоре</w:t>
      </w:r>
      <w:r w:rsidR="00286BF9">
        <w:rPr>
          <w:rFonts w:eastAsia="MS Mincho"/>
          <w:szCs w:val="28"/>
        </w:rPr>
        <w:t>ти</w:t>
      </w:r>
      <w:r w:rsidR="00286BF9" w:rsidRPr="009C198E">
        <w:rPr>
          <w:rFonts w:eastAsia="MS Mincho"/>
          <w:szCs w:val="28"/>
        </w:rPr>
        <w:t>ч</w:t>
      </w:r>
      <w:r w:rsidR="00286BF9" w:rsidRPr="009C198E">
        <w:rPr>
          <w:rFonts w:eastAsia="MS Mincho"/>
          <w:szCs w:val="28"/>
        </w:rPr>
        <w:t>е</w:t>
      </w:r>
      <w:r w:rsidR="00286BF9" w:rsidRPr="009C198E">
        <w:rPr>
          <w:rFonts w:eastAsia="MS Mincho"/>
          <w:szCs w:val="28"/>
        </w:rPr>
        <w:t xml:space="preserve">ских основ разработки медицинских преобразователей </w:t>
      </w:r>
      <w:r w:rsidR="00286BF9">
        <w:rPr>
          <w:rFonts w:eastAsia="MS Mincho"/>
          <w:szCs w:val="28"/>
        </w:rPr>
        <w:t xml:space="preserve">и электродов, </w:t>
      </w:r>
      <w:proofErr w:type="gramStart"/>
      <w:r w:rsidR="00286BF9">
        <w:rPr>
          <w:rFonts w:eastAsia="MS Mincho"/>
          <w:szCs w:val="28"/>
        </w:rPr>
        <w:t>предн</w:t>
      </w:r>
      <w:r w:rsidR="00286BF9">
        <w:rPr>
          <w:rFonts w:eastAsia="MS Mincho"/>
          <w:szCs w:val="28"/>
        </w:rPr>
        <w:t>а</w:t>
      </w:r>
      <w:r w:rsidR="00286BF9">
        <w:rPr>
          <w:rFonts w:eastAsia="MS Mincho"/>
          <w:szCs w:val="28"/>
        </w:rPr>
        <w:t>зн</w:t>
      </w:r>
      <w:r w:rsidR="00286BF9">
        <w:rPr>
          <w:rFonts w:eastAsia="MS Mincho"/>
          <w:szCs w:val="28"/>
        </w:rPr>
        <w:t>а</w:t>
      </w:r>
      <w:r w:rsidR="00286BF9" w:rsidRPr="009C198E">
        <w:rPr>
          <w:rFonts w:eastAsia="MS Mincho"/>
          <w:szCs w:val="28"/>
        </w:rPr>
        <w:t>ченных  для</w:t>
      </w:r>
      <w:proofErr w:type="gramEnd"/>
      <w:r w:rsidR="00286BF9" w:rsidRPr="009C198E">
        <w:rPr>
          <w:rFonts w:eastAsia="MS Mincho"/>
          <w:szCs w:val="28"/>
        </w:rPr>
        <w:t xml:space="preserve">  съёма  биомедицинской</w:t>
      </w:r>
      <w:r w:rsidR="00286BF9">
        <w:rPr>
          <w:rFonts w:eastAsia="MS Mincho"/>
          <w:szCs w:val="28"/>
        </w:rPr>
        <w:t xml:space="preserve"> информации</w:t>
      </w:r>
      <w:r>
        <w:rPr>
          <w:szCs w:val="28"/>
        </w:rPr>
        <w:t>.</w:t>
      </w:r>
    </w:p>
    <w:p w:rsidR="00FB182B" w:rsidRDefault="009C198E" w:rsidP="00286BF9">
      <w:pPr>
        <w:pStyle w:val="BodyText2"/>
        <w:jc w:val="both"/>
        <w:rPr>
          <w:rFonts w:eastAsia="MS Mincho"/>
          <w:szCs w:val="28"/>
        </w:rPr>
      </w:pPr>
      <w:r w:rsidRPr="009C198E">
        <w:rPr>
          <w:rFonts w:eastAsia="MS Mincho"/>
          <w:szCs w:val="28"/>
        </w:rPr>
        <w:t xml:space="preserve">  </w:t>
      </w:r>
    </w:p>
    <w:p w:rsidR="009211E2" w:rsidRPr="00FB182B" w:rsidRDefault="009211E2" w:rsidP="00CB4CAB">
      <w:pPr>
        <w:pStyle w:val="BodyText2"/>
        <w:widowControl w:val="0"/>
        <w:jc w:val="both"/>
        <w:rPr>
          <w:szCs w:val="28"/>
        </w:rPr>
      </w:pPr>
      <w:r w:rsidRPr="00D42B44">
        <w:rPr>
          <w:b/>
          <w:szCs w:val="28"/>
        </w:rPr>
        <w:t>Задачи изучения дисциплины.</w:t>
      </w:r>
      <w:r>
        <w:t xml:space="preserve"> </w:t>
      </w:r>
      <w:r w:rsidRPr="00D42B44">
        <w:rPr>
          <w:color w:val="000000"/>
          <w:szCs w:val="28"/>
        </w:rPr>
        <w:t xml:space="preserve"> Повы</w:t>
      </w:r>
      <w:r>
        <w:rPr>
          <w:color w:val="000000"/>
          <w:szCs w:val="28"/>
        </w:rPr>
        <w:t>шение</w:t>
      </w:r>
      <w:r w:rsidRPr="00D42B44">
        <w:rPr>
          <w:color w:val="000000"/>
          <w:szCs w:val="28"/>
        </w:rPr>
        <w:t xml:space="preserve"> эффективност</w:t>
      </w:r>
      <w:r>
        <w:rPr>
          <w:color w:val="000000"/>
          <w:szCs w:val="28"/>
        </w:rPr>
        <w:t>и</w:t>
      </w:r>
      <w:r w:rsidR="00CB4CAB">
        <w:rPr>
          <w:color w:val="000000"/>
          <w:szCs w:val="28"/>
        </w:rPr>
        <w:t xml:space="preserve"> функционир</w:t>
      </w:r>
      <w:r w:rsidR="00CB4CAB">
        <w:rPr>
          <w:color w:val="000000"/>
          <w:szCs w:val="28"/>
        </w:rPr>
        <w:t>о</w:t>
      </w:r>
      <w:r w:rsidR="00CB4CAB">
        <w:rPr>
          <w:color w:val="000000"/>
          <w:szCs w:val="28"/>
        </w:rPr>
        <w:t xml:space="preserve">вания и оптимизация параметров современных медицинских </w:t>
      </w:r>
      <w:r w:rsidR="00286BF9">
        <w:rPr>
          <w:color w:val="000000"/>
          <w:szCs w:val="28"/>
        </w:rPr>
        <w:t>диагностич</w:t>
      </w:r>
      <w:r w:rsidR="00286BF9">
        <w:rPr>
          <w:color w:val="000000"/>
          <w:szCs w:val="28"/>
        </w:rPr>
        <w:t>е</w:t>
      </w:r>
      <w:r w:rsidR="00286BF9">
        <w:rPr>
          <w:color w:val="000000"/>
          <w:szCs w:val="28"/>
        </w:rPr>
        <w:t xml:space="preserve">ских </w:t>
      </w:r>
      <w:r w:rsidR="00CB4CAB">
        <w:rPr>
          <w:color w:val="000000"/>
          <w:szCs w:val="28"/>
        </w:rPr>
        <w:t>систем на основе</w:t>
      </w:r>
      <w:r w:rsidR="00286BF9">
        <w:rPr>
          <w:color w:val="000000"/>
          <w:szCs w:val="28"/>
        </w:rPr>
        <w:t xml:space="preserve"> совершенствования методик проведения диагностич</w:t>
      </w:r>
      <w:r w:rsidR="00286BF9">
        <w:rPr>
          <w:color w:val="000000"/>
          <w:szCs w:val="28"/>
        </w:rPr>
        <w:t>е</w:t>
      </w:r>
      <w:r w:rsidR="00286BF9">
        <w:rPr>
          <w:color w:val="000000"/>
          <w:szCs w:val="28"/>
        </w:rPr>
        <w:t>ских процедур, а также</w:t>
      </w:r>
      <w:r w:rsidR="00CB4CAB">
        <w:rPr>
          <w:color w:val="000000"/>
          <w:szCs w:val="28"/>
        </w:rPr>
        <w:t xml:space="preserve"> применения современных методов проектиров</w:t>
      </w:r>
      <w:r w:rsidR="00CB4CAB">
        <w:rPr>
          <w:color w:val="000000"/>
          <w:szCs w:val="28"/>
        </w:rPr>
        <w:t>а</w:t>
      </w:r>
      <w:r w:rsidR="00CB4CAB">
        <w:rPr>
          <w:color w:val="000000"/>
          <w:szCs w:val="28"/>
        </w:rPr>
        <w:t>ния и компьютерного моделирования</w:t>
      </w:r>
      <w:r w:rsidR="00286BF9">
        <w:rPr>
          <w:color w:val="000000"/>
          <w:szCs w:val="28"/>
        </w:rPr>
        <w:t xml:space="preserve"> биомедицинских преобразователей и датч</w:t>
      </w:r>
      <w:r w:rsidR="00286BF9">
        <w:rPr>
          <w:color w:val="000000"/>
          <w:szCs w:val="28"/>
        </w:rPr>
        <w:t>и</w:t>
      </w:r>
      <w:r w:rsidR="00286BF9">
        <w:rPr>
          <w:color w:val="000000"/>
          <w:szCs w:val="28"/>
        </w:rPr>
        <w:t>ков</w:t>
      </w:r>
      <w:r w:rsidR="00CB4CAB">
        <w:rPr>
          <w:color w:val="000000"/>
          <w:szCs w:val="28"/>
        </w:rPr>
        <w:t>.</w:t>
      </w:r>
    </w:p>
    <w:p w:rsidR="00C85504" w:rsidRPr="00FB182B" w:rsidRDefault="00C85504" w:rsidP="00FB182B">
      <w:pPr>
        <w:overflowPunct w:val="0"/>
        <w:autoSpaceDE w:val="0"/>
        <w:autoSpaceDN w:val="0"/>
        <w:adjustRightInd w:val="0"/>
        <w:spacing w:after="180" w:line="240" w:lineRule="auto"/>
        <w:jc w:val="center"/>
        <w:textAlignment w:val="baseline"/>
        <w:rPr>
          <w:b/>
          <w:smallCaps/>
          <w:sz w:val="16"/>
          <w:szCs w:val="16"/>
        </w:rPr>
      </w:pPr>
    </w:p>
    <w:p w:rsidR="00C2121E" w:rsidRPr="00C2121E" w:rsidRDefault="00C2121E" w:rsidP="00C2121E">
      <w:pPr>
        <w:shd w:val="clear" w:color="auto" w:fill="FFFFFF"/>
        <w:spacing w:line="252" w:lineRule="auto"/>
        <w:rPr>
          <w:smallCaps/>
          <w:sz w:val="28"/>
          <w:szCs w:val="28"/>
        </w:rPr>
      </w:pPr>
      <w:r w:rsidRPr="00C2121E">
        <w:rPr>
          <w:b/>
          <w:sz w:val="28"/>
          <w:szCs w:val="28"/>
        </w:rPr>
        <w:t xml:space="preserve">Перечень дисциплин, усвоение которых необходимо </w:t>
      </w:r>
      <w:r w:rsidRPr="00C2121E">
        <w:rPr>
          <w:b/>
          <w:sz w:val="28"/>
          <w:szCs w:val="28"/>
        </w:rPr>
        <w:br/>
        <w:t>для изучения данной дисциплины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3402"/>
        <w:gridCol w:w="5386"/>
      </w:tblGrid>
      <w:tr w:rsidR="00FB182B" w:rsidRPr="00FB182B" w:rsidTr="008A7C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10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Times New Roman CYR" w:hAnsi="Times New Roman CYR"/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 xml:space="preserve">№ </w:t>
            </w:r>
          </w:p>
        </w:tc>
        <w:tc>
          <w:tcPr>
            <w:tcW w:w="3402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Times New Roman CYR" w:hAnsi="Times New Roman CYR"/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Название дисциплины</w:t>
            </w:r>
          </w:p>
        </w:tc>
        <w:tc>
          <w:tcPr>
            <w:tcW w:w="5386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Times New Roman CYR" w:hAnsi="Times New Roman CYR"/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Раздел, тема</w:t>
            </w:r>
          </w:p>
        </w:tc>
      </w:tr>
      <w:tr w:rsidR="00FB182B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szCs w:val="26"/>
              </w:rPr>
            </w:pPr>
            <w:r w:rsidRPr="00FB182B">
              <w:rPr>
                <w:szCs w:val="26"/>
              </w:rPr>
              <w:t>1</w:t>
            </w:r>
          </w:p>
        </w:tc>
        <w:tc>
          <w:tcPr>
            <w:tcW w:w="3402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Физика</w:t>
            </w:r>
          </w:p>
        </w:tc>
        <w:tc>
          <w:tcPr>
            <w:tcW w:w="5386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szCs w:val="26"/>
              </w:rPr>
            </w:pPr>
            <w:r w:rsidRPr="00FB182B">
              <w:rPr>
                <w:szCs w:val="26"/>
              </w:rPr>
              <w:t>Колебания и волны. Звуковые колебания. Электромагнитные волны. И</w:t>
            </w:r>
            <w:r w:rsidRPr="00FB182B">
              <w:rPr>
                <w:szCs w:val="26"/>
              </w:rPr>
              <w:t>н</w:t>
            </w:r>
            <w:r w:rsidRPr="00FB182B">
              <w:rPr>
                <w:szCs w:val="26"/>
              </w:rPr>
              <w:t>терференция волн. Геометрическая оптика. Физическая о</w:t>
            </w:r>
            <w:r w:rsidRPr="00FB182B">
              <w:rPr>
                <w:szCs w:val="26"/>
              </w:rPr>
              <w:t>п</w:t>
            </w:r>
            <w:r w:rsidRPr="00FB182B">
              <w:rPr>
                <w:szCs w:val="26"/>
              </w:rPr>
              <w:t>тика</w:t>
            </w:r>
          </w:p>
        </w:tc>
      </w:tr>
      <w:tr w:rsidR="00FB182B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szCs w:val="26"/>
              </w:rPr>
            </w:pPr>
            <w:r w:rsidRPr="00FB182B">
              <w:rPr>
                <w:szCs w:val="26"/>
              </w:rPr>
              <w:t>2</w:t>
            </w:r>
          </w:p>
        </w:tc>
        <w:tc>
          <w:tcPr>
            <w:tcW w:w="3402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Times New Roman CYR" w:hAnsi="Times New Roman CYR"/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Высшая математика</w:t>
            </w:r>
          </w:p>
        </w:tc>
        <w:tc>
          <w:tcPr>
            <w:tcW w:w="5386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szCs w:val="26"/>
              </w:rPr>
            </w:pPr>
            <w:r w:rsidRPr="00FB182B">
              <w:rPr>
                <w:szCs w:val="26"/>
              </w:rPr>
              <w:t>Основы аналитической геометрии. Инт</w:t>
            </w:r>
            <w:r w:rsidRPr="00FB182B">
              <w:rPr>
                <w:szCs w:val="26"/>
              </w:rPr>
              <w:t>е</w:t>
            </w:r>
            <w:r w:rsidRPr="00FB182B">
              <w:rPr>
                <w:szCs w:val="26"/>
              </w:rPr>
              <w:t>гральное и дифференциальное счисления. О</w:t>
            </w:r>
            <w:r w:rsidRPr="00FB182B">
              <w:rPr>
                <w:szCs w:val="26"/>
              </w:rPr>
              <w:t>с</w:t>
            </w:r>
            <w:r w:rsidRPr="00FB182B">
              <w:rPr>
                <w:szCs w:val="26"/>
              </w:rPr>
              <w:t>новы дисперсионного, корреляционного ан</w:t>
            </w:r>
            <w:r w:rsidRPr="00FB182B">
              <w:rPr>
                <w:szCs w:val="26"/>
              </w:rPr>
              <w:t>а</w:t>
            </w:r>
            <w:r w:rsidRPr="00FB182B">
              <w:rPr>
                <w:szCs w:val="26"/>
              </w:rPr>
              <w:t>лиза. Линейные уравнения матем</w:t>
            </w:r>
            <w:r w:rsidRPr="00FB182B">
              <w:rPr>
                <w:szCs w:val="26"/>
              </w:rPr>
              <w:t>а</w:t>
            </w:r>
            <w:r w:rsidRPr="00FB182B">
              <w:rPr>
                <w:szCs w:val="26"/>
              </w:rPr>
              <w:t>тической физики. Теория вероятности и случайные процессы</w:t>
            </w:r>
          </w:p>
        </w:tc>
      </w:tr>
      <w:tr w:rsidR="00FB182B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szCs w:val="26"/>
              </w:rPr>
            </w:pPr>
            <w:r w:rsidRPr="00FB182B">
              <w:rPr>
                <w:szCs w:val="26"/>
              </w:rPr>
              <w:t>3</w:t>
            </w:r>
          </w:p>
        </w:tc>
        <w:tc>
          <w:tcPr>
            <w:tcW w:w="3402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Times New Roman CYR" w:hAnsi="Times New Roman CYR"/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Медицинская и биологич</w:t>
            </w:r>
            <w:r w:rsidRPr="00FB182B">
              <w:rPr>
                <w:rFonts w:ascii="Times New Roman CYR" w:hAnsi="Times New Roman CYR"/>
                <w:szCs w:val="26"/>
              </w:rPr>
              <w:t>е</w:t>
            </w:r>
            <w:r w:rsidRPr="00FB182B">
              <w:rPr>
                <w:rFonts w:ascii="Times New Roman CYR" w:hAnsi="Times New Roman CYR"/>
                <w:szCs w:val="26"/>
              </w:rPr>
              <w:t>ская физика</w:t>
            </w:r>
          </w:p>
        </w:tc>
        <w:tc>
          <w:tcPr>
            <w:tcW w:w="5386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szCs w:val="26"/>
              </w:rPr>
            </w:pPr>
            <w:r w:rsidRPr="00FB182B">
              <w:rPr>
                <w:szCs w:val="26"/>
              </w:rPr>
              <w:t>Акустика. Физические основы примен</w:t>
            </w:r>
            <w:r w:rsidRPr="00FB182B">
              <w:rPr>
                <w:szCs w:val="26"/>
              </w:rPr>
              <w:t>е</w:t>
            </w:r>
            <w:r w:rsidRPr="00FB182B">
              <w:rPr>
                <w:szCs w:val="26"/>
              </w:rPr>
              <w:t>ния ультразвуковых методов исследования в м</w:t>
            </w:r>
            <w:r w:rsidRPr="00FB182B">
              <w:rPr>
                <w:szCs w:val="26"/>
              </w:rPr>
              <w:t>е</w:t>
            </w:r>
            <w:r w:rsidRPr="00FB182B">
              <w:rPr>
                <w:szCs w:val="26"/>
              </w:rPr>
              <w:t>дицине. Когерентные источники света. Гол</w:t>
            </w:r>
            <w:r w:rsidRPr="00FB182B">
              <w:rPr>
                <w:szCs w:val="26"/>
              </w:rPr>
              <w:t>о</w:t>
            </w:r>
            <w:r w:rsidRPr="00FB182B">
              <w:rPr>
                <w:szCs w:val="26"/>
              </w:rPr>
              <w:t>графия</w:t>
            </w:r>
          </w:p>
        </w:tc>
      </w:tr>
      <w:tr w:rsidR="00FB182B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szCs w:val="26"/>
              </w:rPr>
            </w:pPr>
            <w:r w:rsidRPr="00FB182B">
              <w:rPr>
                <w:szCs w:val="26"/>
              </w:rPr>
              <w:t>4</w:t>
            </w:r>
          </w:p>
        </w:tc>
        <w:tc>
          <w:tcPr>
            <w:tcW w:w="3402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Times New Roman CYR" w:hAnsi="Times New Roman CYR"/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Элементная база средств медицинской электрон</w:t>
            </w:r>
            <w:r w:rsidRPr="00FB182B">
              <w:rPr>
                <w:rFonts w:ascii="Times New Roman CYR" w:hAnsi="Times New Roman CYR"/>
                <w:szCs w:val="26"/>
              </w:rPr>
              <w:t>и</w:t>
            </w:r>
            <w:r w:rsidRPr="00FB182B">
              <w:rPr>
                <w:rFonts w:ascii="Times New Roman CYR" w:hAnsi="Times New Roman CYR"/>
                <w:szCs w:val="26"/>
              </w:rPr>
              <w:t>ки</w:t>
            </w:r>
          </w:p>
        </w:tc>
        <w:tc>
          <w:tcPr>
            <w:tcW w:w="5386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Times New Roman CYR" w:hAnsi="Times New Roman CYR"/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Виды и типы элементной базы, применя</w:t>
            </w:r>
            <w:r w:rsidRPr="00FB182B">
              <w:rPr>
                <w:rFonts w:ascii="Times New Roman CYR" w:hAnsi="Times New Roman CYR"/>
                <w:szCs w:val="26"/>
              </w:rPr>
              <w:t>ю</w:t>
            </w:r>
            <w:r w:rsidRPr="00FB182B">
              <w:rPr>
                <w:rFonts w:ascii="Times New Roman CYR" w:hAnsi="Times New Roman CYR"/>
                <w:szCs w:val="26"/>
              </w:rPr>
              <w:t>щейся в средствах медицинской эле</w:t>
            </w:r>
            <w:r w:rsidRPr="00FB182B">
              <w:rPr>
                <w:rFonts w:ascii="Times New Roman CYR" w:hAnsi="Times New Roman CYR"/>
                <w:szCs w:val="26"/>
              </w:rPr>
              <w:t>к</w:t>
            </w:r>
            <w:r w:rsidRPr="00FB182B">
              <w:rPr>
                <w:rFonts w:ascii="Times New Roman CYR" w:hAnsi="Times New Roman CYR"/>
                <w:szCs w:val="26"/>
              </w:rPr>
              <w:t>троники</w:t>
            </w:r>
          </w:p>
        </w:tc>
      </w:tr>
      <w:tr w:rsidR="00FB182B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szCs w:val="26"/>
              </w:rPr>
            </w:pPr>
            <w:r w:rsidRPr="00FB182B">
              <w:rPr>
                <w:szCs w:val="26"/>
              </w:rPr>
              <w:t>5</w:t>
            </w:r>
          </w:p>
        </w:tc>
        <w:tc>
          <w:tcPr>
            <w:tcW w:w="3402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Электронная лечебная а</w:t>
            </w:r>
            <w:r w:rsidRPr="00FB182B">
              <w:rPr>
                <w:rFonts w:ascii="Times New Roman CYR" w:hAnsi="Times New Roman CYR"/>
                <w:szCs w:val="26"/>
              </w:rPr>
              <w:t>п</w:t>
            </w:r>
            <w:r w:rsidRPr="00FB182B">
              <w:rPr>
                <w:rFonts w:ascii="Times New Roman CYR" w:hAnsi="Times New Roman CYR"/>
                <w:szCs w:val="26"/>
              </w:rPr>
              <w:t>паратура</w:t>
            </w:r>
          </w:p>
        </w:tc>
        <w:tc>
          <w:tcPr>
            <w:tcW w:w="5386" w:type="dxa"/>
          </w:tcPr>
          <w:p w:rsidR="00FB182B" w:rsidRPr="00FB182B" w:rsidRDefault="00FB182B" w:rsidP="00FB182B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Times New Roman CYR" w:hAnsi="Times New Roman CYR"/>
                <w:szCs w:val="26"/>
              </w:rPr>
            </w:pPr>
            <w:r w:rsidRPr="00FB182B">
              <w:rPr>
                <w:rFonts w:ascii="Times New Roman CYR" w:hAnsi="Times New Roman CYR"/>
                <w:szCs w:val="26"/>
              </w:rPr>
              <w:t>Аппараты УЗ-терапии. Выходные каскады аппаратов УЗ-терапии. Конструкция да</w:t>
            </w:r>
            <w:r w:rsidRPr="00FB182B">
              <w:rPr>
                <w:rFonts w:ascii="Times New Roman CYR" w:hAnsi="Times New Roman CYR"/>
                <w:szCs w:val="26"/>
              </w:rPr>
              <w:t>т</w:t>
            </w:r>
            <w:r w:rsidRPr="00FB182B">
              <w:rPr>
                <w:rFonts w:ascii="Times New Roman CYR" w:hAnsi="Times New Roman CYR"/>
                <w:szCs w:val="26"/>
              </w:rPr>
              <w:t>чиков УЗ-терапии</w:t>
            </w:r>
          </w:p>
        </w:tc>
      </w:tr>
    </w:tbl>
    <w:p w:rsidR="008A2631" w:rsidRPr="008A2631" w:rsidRDefault="008A2631" w:rsidP="008A2631">
      <w:pPr>
        <w:widowControl/>
        <w:spacing w:line="240" w:lineRule="auto"/>
        <w:jc w:val="both"/>
        <w:rPr>
          <w:sz w:val="28"/>
        </w:rPr>
      </w:pPr>
    </w:p>
    <w:p w:rsidR="008A2631" w:rsidRPr="008A2631" w:rsidRDefault="008A2631" w:rsidP="008A2631">
      <w:pPr>
        <w:widowControl/>
        <w:spacing w:line="240" w:lineRule="auto"/>
        <w:jc w:val="both"/>
        <w:rPr>
          <w:sz w:val="28"/>
        </w:rPr>
      </w:pPr>
      <w:r w:rsidRPr="008A2631">
        <w:rPr>
          <w:sz w:val="28"/>
        </w:rPr>
        <w:t xml:space="preserve">Общее количество часов – </w:t>
      </w:r>
      <w:r>
        <w:rPr>
          <w:sz w:val="28"/>
        </w:rPr>
        <w:t>74</w:t>
      </w:r>
    </w:p>
    <w:p w:rsidR="008A2631" w:rsidRPr="008A2631" w:rsidRDefault="008A2631" w:rsidP="008A2631">
      <w:pPr>
        <w:widowControl/>
        <w:spacing w:line="240" w:lineRule="auto"/>
        <w:jc w:val="both"/>
        <w:rPr>
          <w:sz w:val="28"/>
        </w:rPr>
      </w:pPr>
      <w:r w:rsidRPr="008A2631">
        <w:rPr>
          <w:sz w:val="30"/>
          <w:szCs w:val="30"/>
        </w:rPr>
        <w:t xml:space="preserve">Количество аудиторных часов – </w:t>
      </w:r>
      <w:r>
        <w:rPr>
          <w:sz w:val="28"/>
        </w:rPr>
        <w:t>32</w:t>
      </w:r>
    </w:p>
    <w:p w:rsidR="008A2631" w:rsidRPr="008A2631" w:rsidRDefault="008A2631" w:rsidP="008A2631">
      <w:pPr>
        <w:widowControl/>
        <w:spacing w:line="240" w:lineRule="auto"/>
        <w:jc w:val="both"/>
        <w:rPr>
          <w:sz w:val="28"/>
        </w:rPr>
      </w:pPr>
    </w:p>
    <w:p w:rsidR="00FB182B" w:rsidRPr="00FB182B" w:rsidRDefault="00FB182B" w:rsidP="00FB182B">
      <w:pPr>
        <w:overflowPunct w:val="0"/>
        <w:autoSpaceDE w:val="0"/>
        <w:autoSpaceDN w:val="0"/>
        <w:adjustRightInd w:val="0"/>
        <w:spacing w:line="240" w:lineRule="auto"/>
        <w:ind w:right="-766"/>
        <w:jc w:val="both"/>
        <w:textAlignment w:val="baseline"/>
      </w:pPr>
    </w:p>
    <w:p w:rsidR="00236692" w:rsidRPr="00D07574" w:rsidRDefault="00236692" w:rsidP="00734911">
      <w:pPr>
        <w:spacing w:line="264" w:lineRule="auto"/>
        <w:jc w:val="center"/>
        <w:rPr>
          <w:b/>
        </w:rPr>
      </w:pPr>
      <w:r w:rsidRPr="00D07574">
        <w:rPr>
          <w:b/>
        </w:rPr>
        <w:t>СОДЕРЖАНИЕ ДИСЦИПЛИНЫ</w:t>
      </w:r>
    </w:p>
    <w:p w:rsidR="00236692" w:rsidRPr="00D07574" w:rsidRDefault="00236692" w:rsidP="00734911">
      <w:pPr>
        <w:spacing w:line="264" w:lineRule="auto"/>
        <w:rPr>
          <w:sz w:val="6"/>
          <w:szCs w:val="6"/>
        </w:rPr>
      </w:pPr>
    </w:p>
    <w:p w:rsidR="00236692" w:rsidRPr="00D07574" w:rsidRDefault="00236692" w:rsidP="00236692">
      <w:pPr>
        <w:spacing w:after="120" w:line="312" w:lineRule="auto"/>
        <w:jc w:val="center"/>
        <w:rPr>
          <w:b/>
          <w:sz w:val="24"/>
        </w:rPr>
      </w:pPr>
      <w:r>
        <w:rPr>
          <w:b/>
          <w:color w:val="000000"/>
          <w:spacing w:val="-4"/>
          <w:szCs w:val="26"/>
        </w:rPr>
        <w:t xml:space="preserve">1 </w:t>
      </w:r>
      <w:r w:rsidRPr="00D07574">
        <w:rPr>
          <w:b/>
          <w:color w:val="000000"/>
          <w:spacing w:val="-4"/>
          <w:szCs w:val="26"/>
        </w:rPr>
        <w:t>Название тем лекционных занятий, их содержание, объем в часах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3969"/>
        <w:gridCol w:w="851"/>
        <w:gridCol w:w="992"/>
      </w:tblGrid>
      <w:tr w:rsidR="00FB182B" w:rsidRPr="00FB182B" w:rsidTr="00734911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709" w:type="dxa"/>
            <w:vMerge w:val="restart"/>
            <w:vAlign w:val="center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Cs w:val="26"/>
              </w:rPr>
            </w:pPr>
            <w:r w:rsidRPr="00FB182B">
              <w:rPr>
                <w:szCs w:val="26"/>
              </w:rPr>
              <w:t>№ пп</w:t>
            </w:r>
          </w:p>
        </w:tc>
        <w:tc>
          <w:tcPr>
            <w:tcW w:w="2835" w:type="dxa"/>
            <w:vMerge w:val="restart"/>
            <w:vAlign w:val="center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Cs w:val="26"/>
              </w:rPr>
            </w:pPr>
            <w:r w:rsidRPr="00FB182B">
              <w:rPr>
                <w:szCs w:val="26"/>
              </w:rPr>
              <w:t>Название темы</w:t>
            </w:r>
          </w:p>
        </w:tc>
        <w:tc>
          <w:tcPr>
            <w:tcW w:w="3969" w:type="dxa"/>
            <w:vMerge w:val="restart"/>
            <w:vAlign w:val="center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Cs w:val="26"/>
              </w:rPr>
            </w:pPr>
            <w:r w:rsidRPr="00FB182B">
              <w:rPr>
                <w:szCs w:val="26"/>
              </w:rPr>
              <w:t>Содержание</w:t>
            </w:r>
          </w:p>
        </w:tc>
        <w:tc>
          <w:tcPr>
            <w:tcW w:w="1843" w:type="dxa"/>
            <w:gridSpan w:val="2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B182B">
              <w:rPr>
                <w:sz w:val="24"/>
                <w:szCs w:val="24"/>
              </w:rPr>
              <w:t>Объем в часах</w:t>
            </w:r>
          </w:p>
        </w:tc>
      </w:tr>
      <w:tr w:rsidR="006F18C5" w:rsidRPr="00FB182B" w:rsidTr="00734911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709" w:type="dxa"/>
            <w:vMerge/>
          </w:tcPr>
          <w:p w:rsidR="006F18C5" w:rsidRPr="00FB182B" w:rsidRDefault="006F18C5" w:rsidP="00FB182B">
            <w:pPr>
              <w:jc w:val="center"/>
              <w:rPr>
                <w:rFonts w:ascii="Tahoma" w:hAnsi="Tahoma" w:cs="Tahoma"/>
                <w:szCs w:val="26"/>
              </w:rPr>
            </w:pPr>
          </w:p>
        </w:tc>
        <w:tc>
          <w:tcPr>
            <w:tcW w:w="2835" w:type="dxa"/>
            <w:vMerge/>
          </w:tcPr>
          <w:p w:rsidR="006F18C5" w:rsidRPr="00FB182B" w:rsidRDefault="006F18C5" w:rsidP="00FB182B">
            <w:pPr>
              <w:jc w:val="center"/>
              <w:rPr>
                <w:rFonts w:ascii="Tahoma" w:hAnsi="Tahoma" w:cs="Tahoma"/>
                <w:szCs w:val="26"/>
              </w:rPr>
            </w:pPr>
          </w:p>
        </w:tc>
        <w:tc>
          <w:tcPr>
            <w:tcW w:w="3969" w:type="dxa"/>
            <w:vMerge/>
          </w:tcPr>
          <w:p w:rsidR="006F18C5" w:rsidRPr="00FB182B" w:rsidRDefault="006F18C5" w:rsidP="00FB182B">
            <w:pPr>
              <w:jc w:val="center"/>
              <w:rPr>
                <w:rFonts w:ascii="Tahoma" w:hAnsi="Tahoma" w:cs="Tahoma"/>
                <w:szCs w:val="26"/>
              </w:rPr>
            </w:pPr>
          </w:p>
        </w:tc>
        <w:tc>
          <w:tcPr>
            <w:tcW w:w="851" w:type="dxa"/>
          </w:tcPr>
          <w:p w:rsidR="006F18C5" w:rsidRDefault="006F18C5" w:rsidP="00734911">
            <w:pPr>
              <w:pStyle w:val="a6"/>
              <w:jc w:val="center"/>
              <w:outlineLvl w:val="0"/>
            </w:pPr>
            <w:r>
              <w:t xml:space="preserve">очное </w:t>
            </w:r>
          </w:p>
        </w:tc>
        <w:tc>
          <w:tcPr>
            <w:tcW w:w="992" w:type="dxa"/>
          </w:tcPr>
          <w:p w:rsidR="006F18C5" w:rsidRDefault="006F18C5" w:rsidP="00734911">
            <w:pPr>
              <w:pStyle w:val="a6"/>
              <w:jc w:val="center"/>
              <w:outlineLvl w:val="0"/>
            </w:pPr>
            <w:r>
              <w:t>зао</w:t>
            </w:r>
            <w:r>
              <w:t>ч</w:t>
            </w:r>
            <w:r>
              <w:t>ное</w:t>
            </w:r>
          </w:p>
        </w:tc>
      </w:tr>
    </w:tbl>
    <w:p w:rsidR="00FB182B" w:rsidRPr="00FB182B" w:rsidRDefault="00FB182B" w:rsidP="00FB182B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ET" w:hAnsi="TimesET"/>
          <w:sz w:val="2"/>
          <w:szCs w:val="2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3969"/>
        <w:gridCol w:w="851"/>
        <w:gridCol w:w="992"/>
      </w:tblGrid>
      <w:tr w:rsidR="00FB182B" w:rsidRPr="00FB182B" w:rsidTr="007349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Cs w:val="26"/>
              </w:rPr>
            </w:pPr>
            <w:r w:rsidRPr="00FB182B">
              <w:rPr>
                <w:szCs w:val="26"/>
              </w:rPr>
              <w:t>1</w:t>
            </w:r>
          </w:p>
        </w:tc>
        <w:tc>
          <w:tcPr>
            <w:tcW w:w="2835" w:type="dxa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Cs w:val="26"/>
              </w:rPr>
            </w:pPr>
            <w:r w:rsidRPr="00FB182B">
              <w:rPr>
                <w:szCs w:val="26"/>
              </w:rPr>
              <w:t>2</w:t>
            </w:r>
          </w:p>
        </w:tc>
        <w:tc>
          <w:tcPr>
            <w:tcW w:w="3969" w:type="dxa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Cs w:val="26"/>
              </w:rPr>
            </w:pPr>
            <w:r w:rsidRPr="00FB182B">
              <w:rPr>
                <w:szCs w:val="26"/>
              </w:rPr>
              <w:t>3</w:t>
            </w:r>
          </w:p>
        </w:tc>
        <w:tc>
          <w:tcPr>
            <w:tcW w:w="851" w:type="dxa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Cs w:val="26"/>
              </w:rPr>
            </w:pPr>
            <w:r w:rsidRPr="00FB182B">
              <w:rPr>
                <w:szCs w:val="26"/>
              </w:rPr>
              <w:t>4</w:t>
            </w:r>
          </w:p>
        </w:tc>
        <w:tc>
          <w:tcPr>
            <w:tcW w:w="992" w:type="dxa"/>
          </w:tcPr>
          <w:p w:rsidR="00FB182B" w:rsidRPr="00FB182B" w:rsidRDefault="00FB182B" w:rsidP="00FB182B">
            <w:pPr>
              <w:widowControl/>
              <w:spacing w:line="240" w:lineRule="auto"/>
              <w:jc w:val="center"/>
              <w:rPr>
                <w:szCs w:val="26"/>
              </w:rPr>
            </w:pPr>
            <w:r w:rsidRPr="00FB182B">
              <w:rPr>
                <w:szCs w:val="26"/>
              </w:rPr>
              <w:t>5</w:t>
            </w:r>
          </w:p>
        </w:tc>
      </w:tr>
      <w:tr w:rsidR="00FB182B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FB182B" w:rsidRPr="008C1E5F" w:rsidRDefault="00FB182B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1.</w:t>
            </w:r>
          </w:p>
        </w:tc>
        <w:tc>
          <w:tcPr>
            <w:tcW w:w="2835" w:type="dxa"/>
          </w:tcPr>
          <w:p w:rsidR="00FB182B" w:rsidRPr="008C1E5F" w:rsidRDefault="00FB182B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rFonts w:eastAsia="MS Mincho"/>
                <w:sz w:val="22"/>
                <w:szCs w:val="22"/>
              </w:rPr>
              <w:t xml:space="preserve">Введение </w:t>
            </w:r>
          </w:p>
        </w:tc>
        <w:tc>
          <w:tcPr>
            <w:tcW w:w="3969" w:type="dxa"/>
          </w:tcPr>
          <w:p w:rsidR="00FB182B" w:rsidRPr="008C1E5F" w:rsidRDefault="00825296" w:rsidP="00FB182B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Измерения в медико-биологической практике. Да</w:t>
            </w:r>
            <w:r w:rsidRPr="008C1E5F">
              <w:rPr>
                <w:sz w:val="22"/>
                <w:szCs w:val="22"/>
              </w:rPr>
              <w:t>т</w:t>
            </w:r>
            <w:r w:rsidRPr="008C1E5F">
              <w:rPr>
                <w:sz w:val="22"/>
                <w:szCs w:val="22"/>
              </w:rPr>
              <w:t>чики медико-биологической информации.</w:t>
            </w:r>
          </w:p>
        </w:tc>
        <w:tc>
          <w:tcPr>
            <w:tcW w:w="851" w:type="dxa"/>
          </w:tcPr>
          <w:p w:rsidR="00FB182B" w:rsidRPr="008C1E5F" w:rsidRDefault="00FB182B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FB182B" w:rsidRPr="008C1E5F" w:rsidRDefault="00FB182B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1</w:t>
            </w:r>
          </w:p>
        </w:tc>
      </w:tr>
      <w:tr w:rsidR="00FB182B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FB182B" w:rsidRPr="008C1E5F" w:rsidRDefault="00FB182B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2.</w:t>
            </w:r>
          </w:p>
        </w:tc>
        <w:tc>
          <w:tcPr>
            <w:tcW w:w="2835" w:type="dxa"/>
          </w:tcPr>
          <w:p w:rsidR="00FB182B" w:rsidRPr="008C1E5F" w:rsidRDefault="00825296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Характеристика биолог</w:t>
            </w:r>
            <w:r w:rsidRPr="008C1E5F">
              <w:rPr>
                <w:sz w:val="22"/>
                <w:szCs w:val="22"/>
              </w:rPr>
              <w:t>и</w:t>
            </w:r>
            <w:r w:rsidRPr="008C1E5F">
              <w:rPr>
                <w:sz w:val="22"/>
                <w:szCs w:val="22"/>
              </w:rPr>
              <w:t>ческих систем как объе</w:t>
            </w:r>
            <w:r w:rsidRPr="008C1E5F">
              <w:rPr>
                <w:sz w:val="22"/>
                <w:szCs w:val="22"/>
              </w:rPr>
              <w:t>к</w:t>
            </w:r>
            <w:r w:rsidRPr="008C1E5F">
              <w:rPr>
                <w:sz w:val="22"/>
                <w:szCs w:val="22"/>
              </w:rPr>
              <w:t>тов иссл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дования</w:t>
            </w:r>
          </w:p>
        </w:tc>
        <w:tc>
          <w:tcPr>
            <w:tcW w:w="3969" w:type="dxa"/>
          </w:tcPr>
          <w:p w:rsidR="00FB182B" w:rsidRPr="008C1E5F" w:rsidRDefault="00825296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Источники погрешностей, способы и возможности их устранения. Аналит</w:t>
            </w:r>
            <w:r w:rsidRPr="008C1E5F">
              <w:rPr>
                <w:sz w:val="22"/>
                <w:szCs w:val="22"/>
              </w:rPr>
              <w:t>и</w:t>
            </w:r>
            <w:r w:rsidRPr="008C1E5F">
              <w:rPr>
                <w:sz w:val="22"/>
                <w:szCs w:val="22"/>
              </w:rPr>
              <w:t>ческий подход в исследовании фун</w:t>
            </w:r>
            <w:r w:rsidRPr="008C1E5F">
              <w:rPr>
                <w:sz w:val="22"/>
                <w:szCs w:val="22"/>
              </w:rPr>
              <w:t>к</w:t>
            </w:r>
            <w:r w:rsidRPr="008C1E5F">
              <w:rPr>
                <w:sz w:val="22"/>
                <w:szCs w:val="22"/>
              </w:rPr>
              <w:t>ций. Классификация методов диагн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стических исследов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ний и лечебных воздействий.</w:t>
            </w:r>
          </w:p>
        </w:tc>
        <w:tc>
          <w:tcPr>
            <w:tcW w:w="851" w:type="dxa"/>
          </w:tcPr>
          <w:p w:rsidR="00FB182B" w:rsidRPr="008C1E5F" w:rsidRDefault="00DF108F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FB182B" w:rsidRPr="008C1E5F" w:rsidRDefault="006F18C5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1</w:t>
            </w:r>
          </w:p>
        </w:tc>
      </w:tr>
      <w:tr w:rsidR="00FB182B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FB182B" w:rsidRPr="008C1E5F" w:rsidRDefault="00FB182B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3.</w:t>
            </w:r>
          </w:p>
        </w:tc>
        <w:tc>
          <w:tcPr>
            <w:tcW w:w="2835" w:type="dxa"/>
          </w:tcPr>
          <w:p w:rsidR="00FB182B" w:rsidRPr="008C1E5F" w:rsidRDefault="00825296" w:rsidP="00825296">
            <w:pPr>
              <w:widowControl/>
              <w:spacing w:line="240" w:lineRule="auto"/>
              <w:jc w:val="both"/>
              <w:rPr>
                <w:rFonts w:eastAsia="MS Mincho"/>
                <w:sz w:val="22"/>
                <w:szCs w:val="22"/>
              </w:rPr>
            </w:pPr>
            <w:r w:rsidRPr="008C1E5F">
              <w:rPr>
                <w:spacing w:val="-4"/>
                <w:sz w:val="22"/>
                <w:szCs w:val="22"/>
              </w:rPr>
              <w:t>Исследование мех</w:t>
            </w:r>
            <w:r w:rsidRPr="008C1E5F">
              <w:rPr>
                <w:spacing w:val="-4"/>
                <w:sz w:val="22"/>
                <w:szCs w:val="22"/>
              </w:rPr>
              <w:t>а</w:t>
            </w:r>
            <w:r w:rsidRPr="008C1E5F">
              <w:rPr>
                <w:spacing w:val="-4"/>
                <w:sz w:val="22"/>
                <w:szCs w:val="22"/>
              </w:rPr>
              <w:t>нических проявлений жизнедеятел</w:t>
            </w:r>
            <w:r w:rsidRPr="008C1E5F">
              <w:rPr>
                <w:spacing w:val="-4"/>
                <w:sz w:val="22"/>
                <w:szCs w:val="22"/>
              </w:rPr>
              <w:t>ь</w:t>
            </w:r>
            <w:r w:rsidRPr="008C1E5F">
              <w:rPr>
                <w:spacing w:val="-4"/>
                <w:sz w:val="22"/>
                <w:szCs w:val="22"/>
              </w:rPr>
              <w:t>ности орг</w:t>
            </w:r>
            <w:r w:rsidRPr="008C1E5F">
              <w:rPr>
                <w:spacing w:val="-4"/>
                <w:sz w:val="22"/>
                <w:szCs w:val="22"/>
              </w:rPr>
              <w:t>а</w:t>
            </w:r>
            <w:r w:rsidRPr="008C1E5F">
              <w:rPr>
                <w:spacing w:val="-4"/>
                <w:sz w:val="22"/>
                <w:szCs w:val="22"/>
              </w:rPr>
              <w:t>низма.</w:t>
            </w:r>
          </w:p>
        </w:tc>
        <w:tc>
          <w:tcPr>
            <w:tcW w:w="3969" w:type="dxa"/>
          </w:tcPr>
          <w:p w:rsidR="00FB182B" w:rsidRPr="008C1E5F" w:rsidRDefault="00825296" w:rsidP="00825296">
            <w:pPr>
              <w:widowControl/>
              <w:spacing w:line="240" w:lineRule="auto"/>
              <w:jc w:val="both"/>
              <w:rPr>
                <w:rFonts w:eastAsia="MS Mincho"/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Исследование механических проявл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 xml:space="preserve">ний работы сердца. Методы </w:t>
            </w:r>
            <w:proofErr w:type="spellStart"/>
            <w:r w:rsidRPr="008C1E5F">
              <w:rPr>
                <w:sz w:val="22"/>
                <w:szCs w:val="22"/>
              </w:rPr>
              <w:t>пульс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метрии</w:t>
            </w:r>
            <w:proofErr w:type="spellEnd"/>
            <w:r w:rsidRPr="008C1E5F">
              <w:rPr>
                <w:sz w:val="22"/>
                <w:szCs w:val="22"/>
              </w:rPr>
              <w:t>. Измерение артериального да</w:t>
            </w:r>
            <w:r w:rsidRPr="008C1E5F">
              <w:rPr>
                <w:sz w:val="22"/>
                <w:szCs w:val="22"/>
              </w:rPr>
              <w:t>в</w:t>
            </w:r>
            <w:r w:rsidRPr="008C1E5F">
              <w:rPr>
                <w:sz w:val="22"/>
                <w:szCs w:val="22"/>
              </w:rPr>
              <w:t>ления. Плетизмография. Спирогр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фия. Исследование звуков, возн</w:t>
            </w:r>
            <w:r w:rsidRPr="008C1E5F">
              <w:rPr>
                <w:sz w:val="22"/>
                <w:szCs w:val="22"/>
              </w:rPr>
              <w:t>и</w:t>
            </w:r>
            <w:r w:rsidRPr="008C1E5F">
              <w:rPr>
                <w:sz w:val="22"/>
                <w:szCs w:val="22"/>
              </w:rPr>
              <w:t>кающих в организме в процессе жизнедеятельн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сти Фонокардиогр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фия.</w:t>
            </w:r>
          </w:p>
        </w:tc>
        <w:tc>
          <w:tcPr>
            <w:tcW w:w="851" w:type="dxa"/>
          </w:tcPr>
          <w:p w:rsidR="00FB182B" w:rsidRPr="008C1E5F" w:rsidRDefault="00DF108F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FB182B" w:rsidRPr="008C1E5F" w:rsidRDefault="006F18C5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1</w:t>
            </w:r>
          </w:p>
        </w:tc>
      </w:tr>
      <w:tr w:rsidR="00825296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825296" w:rsidRPr="008C1E5F" w:rsidRDefault="00825296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4.</w:t>
            </w:r>
          </w:p>
        </w:tc>
        <w:tc>
          <w:tcPr>
            <w:tcW w:w="2835" w:type="dxa"/>
          </w:tcPr>
          <w:p w:rsidR="00825296" w:rsidRPr="008C1E5F" w:rsidRDefault="00825296" w:rsidP="00825296">
            <w:pPr>
              <w:widowControl/>
              <w:spacing w:line="240" w:lineRule="auto"/>
              <w:jc w:val="both"/>
              <w:rPr>
                <w:rFonts w:eastAsia="MS Mincho"/>
                <w:sz w:val="22"/>
                <w:szCs w:val="22"/>
              </w:rPr>
            </w:pPr>
            <w:r w:rsidRPr="008C1E5F">
              <w:rPr>
                <w:spacing w:val="-4"/>
                <w:sz w:val="22"/>
                <w:szCs w:val="22"/>
              </w:rPr>
              <w:t>Исследование биомеханич</w:t>
            </w:r>
            <w:r w:rsidRPr="008C1E5F">
              <w:rPr>
                <w:spacing w:val="-4"/>
                <w:sz w:val="22"/>
                <w:szCs w:val="22"/>
              </w:rPr>
              <w:t>е</w:t>
            </w:r>
            <w:r w:rsidRPr="008C1E5F">
              <w:rPr>
                <w:spacing w:val="-4"/>
                <w:sz w:val="22"/>
                <w:szCs w:val="22"/>
              </w:rPr>
              <w:t>ских проявлений жизнеде</w:t>
            </w:r>
            <w:r w:rsidRPr="008C1E5F">
              <w:rPr>
                <w:spacing w:val="-4"/>
                <w:sz w:val="22"/>
                <w:szCs w:val="22"/>
              </w:rPr>
              <w:t>я</w:t>
            </w:r>
            <w:r w:rsidRPr="008C1E5F">
              <w:rPr>
                <w:spacing w:val="-4"/>
                <w:sz w:val="22"/>
                <w:szCs w:val="22"/>
              </w:rPr>
              <w:t>тельности орг</w:t>
            </w:r>
            <w:r w:rsidRPr="008C1E5F">
              <w:rPr>
                <w:spacing w:val="-4"/>
                <w:sz w:val="22"/>
                <w:szCs w:val="22"/>
              </w:rPr>
              <w:t>а</w:t>
            </w:r>
            <w:r w:rsidRPr="008C1E5F">
              <w:rPr>
                <w:spacing w:val="-4"/>
                <w:sz w:val="22"/>
                <w:szCs w:val="22"/>
              </w:rPr>
              <w:t>низма.</w:t>
            </w:r>
          </w:p>
        </w:tc>
        <w:tc>
          <w:tcPr>
            <w:tcW w:w="3969" w:type="dxa"/>
          </w:tcPr>
          <w:p w:rsidR="00825296" w:rsidRPr="008C1E5F" w:rsidRDefault="00825296" w:rsidP="00FB182B">
            <w:pPr>
              <w:widowControl/>
              <w:spacing w:line="240" w:lineRule="auto"/>
              <w:jc w:val="both"/>
              <w:rPr>
                <w:rFonts w:eastAsia="MS Mincho"/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Биомеханика движений человека. Би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механическое иссл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дование патологии движения. Биомеханическое исслед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вание спортивных движений</w:t>
            </w:r>
          </w:p>
        </w:tc>
        <w:tc>
          <w:tcPr>
            <w:tcW w:w="851" w:type="dxa"/>
          </w:tcPr>
          <w:p w:rsidR="00825296" w:rsidRPr="000F0320" w:rsidRDefault="000F0320" w:rsidP="00FB182B">
            <w:pPr>
              <w:widowControl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825296" w:rsidRPr="0035006C" w:rsidRDefault="0035006C" w:rsidP="00FB182B">
            <w:pPr>
              <w:widowControl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825296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825296" w:rsidRPr="008C1E5F" w:rsidRDefault="00825296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5.</w:t>
            </w:r>
          </w:p>
        </w:tc>
        <w:tc>
          <w:tcPr>
            <w:tcW w:w="2835" w:type="dxa"/>
          </w:tcPr>
          <w:p w:rsidR="00825296" w:rsidRPr="008C1E5F" w:rsidRDefault="00825296" w:rsidP="00FB182B">
            <w:pPr>
              <w:widowControl/>
              <w:spacing w:line="240" w:lineRule="auto"/>
              <w:jc w:val="both"/>
              <w:rPr>
                <w:rFonts w:eastAsia="MS Mincho"/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 xml:space="preserve">Исследование </w:t>
            </w:r>
            <w:proofErr w:type="gramStart"/>
            <w:r w:rsidRPr="008C1E5F">
              <w:rPr>
                <w:sz w:val="22"/>
                <w:szCs w:val="22"/>
              </w:rPr>
              <w:t>тепл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вых  процессов</w:t>
            </w:r>
            <w:proofErr w:type="gramEnd"/>
            <w:r w:rsidRPr="008C1E5F">
              <w:rPr>
                <w:sz w:val="22"/>
                <w:szCs w:val="22"/>
              </w:rPr>
              <w:t xml:space="preserve"> в о</w:t>
            </w:r>
            <w:r w:rsidRPr="008C1E5F">
              <w:rPr>
                <w:sz w:val="22"/>
                <w:szCs w:val="22"/>
              </w:rPr>
              <w:t>р</w:t>
            </w:r>
            <w:r w:rsidRPr="008C1E5F">
              <w:rPr>
                <w:sz w:val="22"/>
                <w:szCs w:val="22"/>
              </w:rPr>
              <w:t>ганизме.</w:t>
            </w:r>
          </w:p>
        </w:tc>
        <w:tc>
          <w:tcPr>
            <w:tcW w:w="3969" w:type="dxa"/>
          </w:tcPr>
          <w:p w:rsidR="00825296" w:rsidRPr="008C1E5F" w:rsidRDefault="00825296" w:rsidP="00825296">
            <w:pPr>
              <w:widowControl/>
              <w:spacing w:line="240" w:lineRule="auto"/>
              <w:jc w:val="both"/>
              <w:rPr>
                <w:rFonts w:eastAsia="MS Mincho"/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Теплопродукция и теплообмен. Изм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рение температ</w:t>
            </w:r>
            <w:r w:rsidRPr="008C1E5F">
              <w:rPr>
                <w:sz w:val="22"/>
                <w:szCs w:val="22"/>
              </w:rPr>
              <w:t>у</w:t>
            </w:r>
            <w:r w:rsidRPr="008C1E5F">
              <w:rPr>
                <w:sz w:val="22"/>
                <w:szCs w:val="22"/>
              </w:rPr>
              <w:t xml:space="preserve">ры тела. Термометрия. </w:t>
            </w:r>
            <w:proofErr w:type="spellStart"/>
            <w:r w:rsidRPr="008C1E5F">
              <w:rPr>
                <w:sz w:val="22"/>
                <w:szCs w:val="22"/>
              </w:rPr>
              <w:t>Термокалориметрия</w:t>
            </w:r>
            <w:proofErr w:type="spellEnd"/>
            <w:r w:rsidRPr="008C1E5F">
              <w:rPr>
                <w:sz w:val="22"/>
                <w:szCs w:val="22"/>
              </w:rPr>
              <w:t xml:space="preserve">. </w:t>
            </w:r>
            <w:proofErr w:type="spellStart"/>
            <w:r w:rsidRPr="008C1E5F">
              <w:rPr>
                <w:sz w:val="22"/>
                <w:szCs w:val="22"/>
              </w:rPr>
              <w:t>Термография</w:t>
            </w:r>
            <w:proofErr w:type="spellEnd"/>
            <w:r w:rsidRPr="008C1E5F">
              <w:rPr>
                <w:sz w:val="22"/>
                <w:szCs w:val="22"/>
              </w:rPr>
              <w:t>. Т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пловидение</w:t>
            </w:r>
          </w:p>
        </w:tc>
        <w:tc>
          <w:tcPr>
            <w:tcW w:w="851" w:type="dxa"/>
          </w:tcPr>
          <w:p w:rsidR="00825296" w:rsidRPr="000F0320" w:rsidRDefault="000F0320" w:rsidP="00FB182B">
            <w:pPr>
              <w:widowControl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825296" w:rsidRPr="008C1E5F" w:rsidRDefault="00825296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1</w:t>
            </w:r>
          </w:p>
        </w:tc>
      </w:tr>
      <w:tr w:rsidR="00825296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825296" w:rsidRPr="008C1E5F" w:rsidRDefault="00825296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6.</w:t>
            </w:r>
          </w:p>
        </w:tc>
        <w:tc>
          <w:tcPr>
            <w:tcW w:w="2835" w:type="dxa"/>
          </w:tcPr>
          <w:p w:rsidR="00825296" w:rsidRPr="008C1E5F" w:rsidRDefault="008C1E5F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Исследование электрич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ских проявлений жизн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деятельн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сти организма.</w:t>
            </w:r>
          </w:p>
        </w:tc>
        <w:tc>
          <w:tcPr>
            <w:tcW w:w="3969" w:type="dxa"/>
          </w:tcPr>
          <w:p w:rsidR="00825296" w:rsidRPr="008C1E5F" w:rsidRDefault="008C1E5F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Исследование электрических проявл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 xml:space="preserve">ний жизнедеятельности организма. Электрокардиография. </w:t>
            </w:r>
            <w:proofErr w:type="spellStart"/>
            <w:r w:rsidRPr="008C1E5F">
              <w:rPr>
                <w:sz w:val="22"/>
                <w:szCs w:val="22"/>
              </w:rPr>
              <w:t>Векторкарди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графия</w:t>
            </w:r>
            <w:proofErr w:type="spellEnd"/>
            <w:r w:rsidRPr="008C1E5F">
              <w:rPr>
                <w:sz w:val="22"/>
                <w:szCs w:val="22"/>
              </w:rPr>
              <w:t>. Электроэнцефалография. Электромиография. Спонтанная би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электрическая активность мышц. И</w:t>
            </w:r>
            <w:r w:rsidRPr="008C1E5F">
              <w:rPr>
                <w:sz w:val="22"/>
                <w:szCs w:val="22"/>
              </w:rPr>
              <w:t>с</w:t>
            </w:r>
            <w:r w:rsidRPr="008C1E5F">
              <w:rPr>
                <w:sz w:val="22"/>
                <w:szCs w:val="22"/>
              </w:rPr>
              <w:t>следование вызванной биоэлектрич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ской активности. Электрогастрогр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 xml:space="preserve">фия. Электроретинография. </w:t>
            </w:r>
            <w:proofErr w:type="spellStart"/>
            <w:r w:rsidRPr="008C1E5F">
              <w:rPr>
                <w:sz w:val="22"/>
                <w:szCs w:val="22"/>
              </w:rPr>
              <w:t>Электр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окул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графия</w:t>
            </w:r>
            <w:proofErr w:type="spellEnd"/>
            <w:r w:rsidRPr="008C1E5F">
              <w:rPr>
                <w:sz w:val="22"/>
                <w:szCs w:val="22"/>
              </w:rPr>
              <w:t>. Кожно-гальванические реакции. Обобщенная структурная схема прибора для снятия биопоте</w:t>
            </w:r>
            <w:r w:rsidRPr="008C1E5F">
              <w:rPr>
                <w:sz w:val="22"/>
                <w:szCs w:val="22"/>
              </w:rPr>
              <w:t>н</w:t>
            </w:r>
            <w:r w:rsidRPr="008C1E5F">
              <w:rPr>
                <w:sz w:val="22"/>
                <w:szCs w:val="22"/>
              </w:rPr>
              <w:t>циалов. Основные требования и пар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метры. Методы регистрации магни</w:t>
            </w:r>
            <w:r w:rsidRPr="008C1E5F">
              <w:rPr>
                <w:sz w:val="22"/>
                <w:szCs w:val="22"/>
              </w:rPr>
              <w:t>т</w:t>
            </w:r>
            <w:r w:rsidRPr="008C1E5F">
              <w:rPr>
                <w:sz w:val="22"/>
                <w:szCs w:val="22"/>
              </w:rPr>
              <w:t>ных полей, излучаемых биообъектом</w:t>
            </w:r>
          </w:p>
        </w:tc>
        <w:tc>
          <w:tcPr>
            <w:tcW w:w="851" w:type="dxa"/>
          </w:tcPr>
          <w:p w:rsidR="00825296" w:rsidRPr="008C1E5F" w:rsidRDefault="00825296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825296" w:rsidRPr="008C1E5F" w:rsidRDefault="00825296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1</w:t>
            </w:r>
          </w:p>
        </w:tc>
      </w:tr>
      <w:tr w:rsidR="00825296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825296" w:rsidRPr="008C1E5F" w:rsidRDefault="00825296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7.</w:t>
            </w:r>
          </w:p>
        </w:tc>
        <w:tc>
          <w:tcPr>
            <w:tcW w:w="2835" w:type="dxa"/>
          </w:tcPr>
          <w:p w:rsidR="00825296" w:rsidRPr="008C1E5F" w:rsidRDefault="008C1E5F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Измерение электр</w:t>
            </w:r>
            <w:r w:rsidRPr="008C1E5F">
              <w:rPr>
                <w:sz w:val="22"/>
                <w:szCs w:val="22"/>
              </w:rPr>
              <w:t>и</w:t>
            </w:r>
            <w:r w:rsidRPr="008C1E5F">
              <w:rPr>
                <w:sz w:val="22"/>
                <w:szCs w:val="22"/>
              </w:rPr>
              <w:t>ческого сопротивл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ния тканей и орг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нов.</w:t>
            </w:r>
          </w:p>
        </w:tc>
        <w:tc>
          <w:tcPr>
            <w:tcW w:w="3969" w:type="dxa"/>
          </w:tcPr>
          <w:p w:rsidR="008C1E5F" w:rsidRPr="008C1E5F" w:rsidRDefault="008C1E5F" w:rsidP="008C1E5F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Измерение электрического сопроти</w:t>
            </w:r>
            <w:r w:rsidRPr="008C1E5F">
              <w:rPr>
                <w:sz w:val="22"/>
                <w:szCs w:val="22"/>
              </w:rPr>
              <w:t>в</w:t>
            </w:r>
            <w:r w:rsidRPr="008C1E5F">
              <w:rPr>
                <w:sz w:val="22"/>
                <w:szCs w:val="22"/>
              </w:rPr>
              <w:t>ления тканей и о</w:t>
            </w:r>
            <w:r w:rsidRPr="008C1E5F">
              <w:rPr>
                <w:sz w:val="22"/>
                <w:szCs w:val="22"/>
              </w:rPr>
              <w:t>р</w:t>
            </w:r>
            <w:r w:rsidRPr="008C1E5F">
              <w:rPr>
                <w:sz w:val="22"/>
                <w:szCs w:val="22"/>
              </w:rPr>
              <w:t xml:space="preserve">ганов. Реография. </w:t>
            </w:r>
            <w:proofErr w:type="spellStart"/>
            <w:r w:rsidRPr="008C1E5F">
              <w:rPr>
                <w:sz w:val="22"/>
                <w:szCs w:val="22"/>
              </w:rPr>
              <w:t>Тетраполярная</w:t>
            </w:r>
            <w:proofErr w:type="spellEnd"/>
            <w:r w:rsidRPr="008C1E5F">
              <w:rPr>
                <w:sz w:val="22"/>
                <w:szCs w:val="22"/>
              </w:rPr>
              <w:t xml:space="preserve"> и интегральная реогр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фия. Гидродинамические показат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ли кровотока. Измерения расхода и об</w:t>
            </w:r>
            <w:r w:rsidRPr="008C1E5F">
              <w:rPr>
                <w:sz w:val="22"/>
                <w:szCs w:val="22"/>
              </w:rPr>
              <w:t>ъ</w:t>
            </w:r>
            <w:r w:rsidRPr="008C1E5F">
              <w:rPr>
                <w:sz w:val="22"/>
                <w:szCs w:val="22"/>
              </w:rPr>
              <w:t xml:space="preserve">емной скорости кровотока. </w:t>
            </w:r>
            <w:proofErr w:type="spellStart"/>
            <w:r w:rsidRPr="008C1E5F">
              <w:rPr>
                <w:sz w:val="22"/>
                <w:szCs w:val="22"/>
              </w:rPr>
              <w:t>Импедан</w:t>
            </w:r>
            <w:r w:rsidRPr="008C1E5F">
              <w:rPr>
                <w:sz w:val="22"/>
                <w:szCs w:val="22"/>
              </w:rPr>
              <w:t>с</w:t>
            </w:r>
            <w:r w:rsidRPr="008C1E5F">
              <w:rPr>
                <w:sz w:val="22"/>
                <w:szCs w:val="22"/>
              </w:rPr>
              <w:t>ная</w:t>
            </w:r>
            <w:proofErr w:type="spellEnd"/>
            <w:r w:rsidRPr="008C1E5F">
              <w:rPr>
                <w:sz w:val="22"/>
                <w:szCs w:val="22"/>
              </w:rPr>
              <w:t xml:space="preserve"> плетизмография. Структурная сх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 xml:space="preserve">ма </w:t>
            </w:r>
            <w:proofErr w:type="spellStart"/>
            <w:r w:rsidRPr="008C1E5F">
              <w:rPr>
                <w:sz w:val="22"/>
                <w:szCs w:val="22"/>
              </w:rPr>
              <w:t>реографа</w:t>
            </w:r>
            <w:proofErr w:type="spellEnd"/>
            <w:r w:rsidRPr="008C1E5F">
              <w:rPr>
                <w:sz w:val="22"/>
                <w:szCs w:val="22"/>
              </w:rPr>
              <w:t>.</w:t>
            </w:r>
          </w:p>
          <w:p w:rsidR="00825296" w:rsidRPr="008C1E5F" w:rsidRDefault="00825296" w:rsidP="008C1E5F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825296" w:rsidRPr="008C1E5F" w:rsidRDefault="00825296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825296" w:rsidRPr="008C1E5F" w:rsidRDefault="00825296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1</w:t>
            </w:r>
          </w:p>
        </w:tc>
      </w:tr>
      <w:tr w:rsidR="00825296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825296" w:rsidRPr="008C1E5F" w:rsidRDefault="00825296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8.</w:t>
            </w:r>
          </w:p>
        </w:tc>
        <w:tc>
          <w:tcPr>
            <w:tcW w:w="2835" w:type="dxa"/>
          </w:tcPr>
          <w:p w:rsidR="00825296" w:rsidRPr="008C1E5F" w:rsidRDefault="008C1E5F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Измерение оптических х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рактеристик органов и тк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ней</w:t>
            </w:r>
          </w:p>
        </w:tc>
        <w:tc>
          <w:tcPr>
            <w:tcW w:w="3969" w:type="dxa"/>
          </w:tcPr>
          <w:p w:rsidR="00825296" w:rsidRPr="008C1E5F" w:rsidRDefault="008C1E5F" w:rsidP="008C1E5F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 xml:space="preserve">Оптические свойства </w:t>
            </w:r>
            <w:proofErr w:type="spellStart"/>
            <w:r w:rsidRPr="008C1E5F">
              <w:rPr>
                <w:sz w:val="22"/>
                <w:szCs w:val="22"/>
              </w:rPr>
              <w:t>биосред</w:t>
            </w:r>
            <w:proofErr w:type="spellEnd"/>
            <w:r w:rsidRPr="008C1E5F">
              <w:rPr>
                <w:sz w:val="22"/>
                <w:szCs w:val="22"/>
              </w:rPr>
              <w:t>. Особе</w:t>
            </w:r>
            <w:r w:rsidRPr="008C1E5F">
              <w:rPr>
                <w:sz w:val="22"/>
                <w:szCs w:val="22"/>
              </w:rPr>
              <w:t>н</w:t>
            </w:r>
            <w:r w:rsidRPr="008C1E5F">
              <w:rPr>
                <w:sz w:val="22"/>
                <w:szCs w:val="22"/>
              </w:rPr>
              <w:t>ности фотометрич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 xml:space="preserve">ских исследований в биологии и медицине. </w:t>
            </w:r>
            <w:proofErr w:type="spellStart"/>
            <w:r w:rsidRPr="008C1E5F">
              <w:rPr>
                <w:sz w:val="22"/>
                <w:szCs w:val="22"/>
              </w:rPr>
              <w:t>Фотоколор</w:t>
            </w:r>
            <w:r w:rsidRPr="008C1E5F">
              <w:rPr>
                <w:sz w:val="22"/>
                <w:szCs w:val="22"/>
              </w:rPr>
              <w:t>и</w:t>
            </w:r>
            <w:r w:rsidRPr="008C1E5F">
              <w:rPr>
                <w:sz w:val="22"/>
                <w:szCs w:val="22"/>
              </w:rPr>
              <w:t>метрия</w:t>
            </w:r>
            <w:proofErr w:type="spellEnd"/>
            <w:r w:rsidRPr="008C1E5F">
              <w:rPr>
                <w:sz w:val="22"/>
                <w:szCs w:val="22"/>
              </w:rPr>
              <w:t xml:space="preserve">. </w:t>
            </w:r>
            <w:proofErr w:type="spellStart"/>
            <w:r w:rsidRPr="008C1E5F">
              <w:rPr>
                <w:sz w:val="22"/>
                <w:szCs w:val="22"/>
              </w:rPr>
              <w:t>Нефело</w:t>
            </w:r>
            <w:proofErr w:type="spellEnd"/>
            <w:r w:rsidRPr="008C1E5F">
              <w:rPr>
                <w:sz w:val="22"/>
                <w:szCs w:val="22"/>
              </w:rPr>
              <w:t xml:space="preserve"> и </w:t>
            </w:r>
            <w:proofErr w:type="spellStart"/>
            <w:r w:rsidRPr="008C1E5F">
              <w:rPr>
                <w:sz w:val="22"/>
                <w:szCs w:val="22"/>
              </w:rPr>
              <w:t>турбидиметрия</w:t>
            </w:r>
            <w:proofErr w:type="spellEnd"/>
            <w:r w:rsidRPr="008C1E5F">
              <w:rPr>
                <w:sz w:val="22"/>
                <w:szCs w:val="22"/>
              </w:rPr>
              <w:t xml:space="preserve">. </w:t>
            </w:r>
            <w:proofErr w:type="spellStart"/>
            <w:r w:rsidRPr="008C1E5F">
              <w:rPr>
                <w:sz w:val="22"/>
                <w:szCs w:val="22"/>
              </w:rPr>
              <w:t>Спектрофотометрия</w:t>
            </w:r>
            <w:proofErr w:type="spellEnd"/>
            <w:r w:rsidRPr="008C1E5F">
              <w:rPr>
                <w:sz w:val="22"/>
                <w:szCs w:val="22"/>
              </w:rPr>
              <w:t xml:space="preserve">. </w:t>
            </w:r>
            <w:proofErr w:type="spellStart"/>
            <w:r w:rsidRPr="008C1E5F">
              <w:rPr>
                <w:sz w:val="22"/>
                <w:szCs w:val="22"/>
              </w:rPr>
              <w:t>Люм</w:t>
            </w:r>
            <w:r w:rsidRPr="008C1E5F">
              <w:rPr>
                <w:sz w:val="22"/>
                <w:szCs w:val="22"/>
              </w:rPr>
              <w:t>и</w:t>
            </w:r>
            <w:r w:rsidRPr="008C1E5F">
              <w:rPr>
                <w:sz w:val="22"/>
                <w:szCs w:val="22"/>
              </w:rPr>
              <w:t>нометрия</w:t>
            </w:r>
            <w:proofErr w:type="spellEnd"/>
            <w:r w:rsidRPr="008C1E5F">
              <w:rPr>
                <w:sz w:val="22"/>
                <w:szCs w:val="22"/>
              </w:rPr>
              <w:t>. Флуорес</w:t>
            </w:r>
            <w:r w:rsidRPr="008C1E5F">
              <w:rPr>
                <w:sz w:val="22"/>
                <w:szCs w:val="22"/>
              </w:rPr>
              <w:lastRenderedPageBreak/>
              <w:t>це</w:t>
            </w:r>
            <w:r w:rsidRPr="008C1E5F">
              <w:rPr>
                <w:sz w:val="22"/>
                <w:szCs w:val="22"/>
              </w:rPr>
              <w:t>н</w:t>
            </w:r>
            <w:r w:rsidRPr="008C1E5F">
              <w:rPr>
                <w:sz w:val="22"/>
                <w:szCs w:val="22"/>
              </w:rPr>
              <w:t xml:space="preserve">ция и фосфоресценция. Фотоплетизмография. </w:t>
            </w:r>
            <w:proofErr w:type="spellStart"/>
            <w:r w:rsidRPr="008C1E5F">
              <w:rPr>
                <w:sz w:val="22"/>
                <w:szCs w:val="22"/>
              </w:rPr>
              <w:t>Фотооксигем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метрия</w:t>
            </w:r>
            <w:proofErr w:type="spellEnd"/>
            <w:r w:rsidRPr="008C1E5F">
              <w:rPr>
                <w:sz w:val="22"/>
                <w:szCs w:val="22"/>
              </w:rPr>
              <w:t>. Исследование оптически а</w:t>
            </w:r>
            <w:r w:rsidRPr="008C1E5F">
              <w:rPr>
                <w:sz w:val="22"/>
                <w:szCs w:val="22"/>
              </w:rPr>
              <w:t>к</w:t>
            </w:r>
            <w:r w:rsidRPr="008C1E5F">
              <w:rPr>
                <w:sz w:val="22"/>
                <w:szCs w:val="22"/>
              </w:rPr>
              <w:t>тивных биожидк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 xml:space="preserve">стей. </w:t>
            </w:r>
            <w:proofErr w:type="spellStart"/>
            <w:r w:rsidRPr="008C1E5F">
              <w:rPr>
                <w:sz w:val="22"/>
                <w:szCs w:val="22"/>
              </w:rPr>
              <w:t>Поляриметрия</w:t>
            </w:r>
            <w:proofErr w:type="spellEnd"/>
            <w:r w:rsidRPr="008C1E5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51" w:type="dxa"/>
          </w:tcPr>
          <w:p w:rsidR="00825296" w:rsidRPr="008C1E5F" w:rsidRDefault="00825296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992" w:type="dxa"/>
          </w:tcPr>
          <w:p w:rsidR="00825296" w:rsidRPr="008C1E5F" w:rsidRDefault="00825296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1</w:t>
            </w:r>
          </w:p>
        </w:tc>
      </w:tr>
      <w:tr w:rsidR="00825296" w:rsidRPr="00FB182B" w:rsidTr="0073491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825296" w:rsidRPr="008C1E5F" w:rsidRDefault="00825296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lastRenderedPageBreak/>
              <w:t>9.</w:t>
            </w:r>
          </w:p>
        </w:tc>
        <w:tc>
          <w:tcPr>
            <w:tcW w:w="2835" w:type="dxa"/>
          </w:tcPr>
          <w:p w:rsidR="00825296" w:rsidRPr="008C1E5F" w:rsidRDefault="008C1E5F" w:rsidP="00FB182B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Биологическая интроск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пия</w:t>
            </w:r>
          </w:p>
        </w:tc>
        <w:tc>
          <w:tcPr>
            <w:tcW w:w="3969" w:type="dxa"/>
          </w:tcPr>
          <w:p w:rsidR="00825296" w:rsidRPr="008C1E5F" w:rsidRDefault="008C1E5F" w:rsidP="008C1E5F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Ультразвуковые методы и</w:t>
            </w:r>
            <w:r w:rsidRPr="008C1E5F">
              <w:rPr>
                <w:sz w:val="22"/>
                <w:szCs w:val="22"/>
              </w:rPr>
              <w:t>с</w:t>
            </w:r>
            <w:r w:rsidRPr="008C1E5F">
              <w:rPr>
                <w:sz w:val="22"/>
                <w:szCs w:val="22"/>
              </w:rPr>
              <w:t>следования. Физические осн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 xml:space="preserve">вы и классификация УЗ методов. </w:t>
            </w:r>
            <w:proofErr w:type="spellStart"/>
            <w:r w:rsidRPr="008C1E5F">
              <w:rPr>
                <w:sz w:val="22"/>
                <w:szCs w:val="22"/>
              </w:rPr>
              <w:t>Эхосонография</w:t>
            </w:r>
            <w:proofErr w:type="spellEnd"/>
            <w:r w:rsidRPr="008C1E5F">
              <w:rPr>
                <w:sz w:val="22"/>
                <w:szCs w:val="22"/>
              </w:rPr>
              <w:t xml:space="preserve">. </w:t>
            </w:r>
            <w:proofErr w:type="spellStart"/>
            <w:r w:rsidRPr="008C1E5F">
              <w:rPr>
                <w:sz w:val="22"/>
                <w:szCs w:val="22"/>
              </w:rPr>
              <w:t>Допле</w:t>
            </w:r>
            <w:r w:rsidRPr="008C1E5F">
              <w:rPr>
                <w:sz w:val="22"/>
                <w:szCs w:val="22"/>
              </w:rPr>
              <w:t>р</w:t>
            </w:r>
            <w:r w:rsidRPr="008C1E5F">
              <w:rPr>
                <w:sz w:val="22"/>
                <w:szCs w:val="22"/>
              </w:rPr>
              <w:t>сонография</w:t>
            </w:r>
            <w:proofErr w:type="spellEnd"/>
            <w:r w:rsidRPr="008C1E5F">
              <w:rPr>
                <w:sz w:val="22"/>
                <w:szCs w:val="22"/>
              </w:rPr>
              <w:t>. УЗ томография. Рентг</w:t>
            </w:r>
            <w:r w:rsidRPr="008C1E5F">
              <w:rPr>
                <w:sz w:val="22"/>
                <w:szCs w:val="22"/>
              </w:rPr>
              <w:t>е</w:t>
            </w:r>
            <w:r w:rsidRPr="008C1E5F">
              <w:rPr>
                <w:sz w:val="22"/>
                <w:szCs w:val="22"/>
              </w:rPr>
              <w:t>новские методы визуализации биол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гических стру</w:t>
            </w:r>
            <w:r w:rsidRPr="008C1E5F">
              <w:rPr>
                <w:sz w:val="22"/>
                <w:szCs w:val="22"/>
              </w:rPr>
              <w:t>к</w:t>
            </w:r>
            <w:r w:rsidRPr="008C1E5F">
              <w:rPr>
                <w:sz w:val="22"/>
                <w:szCs w:val="22"/>
              </w:rPr>
              <w:t>тур. Взаимодействие рентгеновского излучения с биообъе</w:t>
            </w:r>
            <w:r w:rsidRPr="008C1E5F">
              <w:rPr>
                <w:sz w:val="22"/>
                <w:szCs w:val="22"/>
              </w:rPr>
              <w:t>к</w:t>
            </w:r>
            <w:r w:rsidRPr="008C1E5F">
              <w:rPr>
                <w:sz w:val="22"/>
                <w:szCs w:val="22"/>
              </w:rPr>
              <w:t xml:space="preserve">том. Рентгенография. </w:t>
            </w:r>
            <w:proofErr w:type="spellStart"/>
            <w:r w:rsidRPr="008C1E5F">
              <w:rPr>
                <w:sz w:val="22"/>
                <w:szCs w:val="22"/>
              </w:rPr>
              <w:t>Флу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рография</w:t>
            </w:r>
            <w:proofErr w:type="spellEnd"/>
            <w:r w:rsidRPr="008C1E5F">
              <w:rPr>
                <w:sz w:val="22"/>
                <w:szCs w:val="22"/>
              </w:rPr>
              <w:t>. Ангиография. Рентгеновская томогр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фия. Электронная микроск</w:t>
            </w:r>
            <w:r w:rsidRPr="008C1E5F">
              <w:rPr>
                <w:sz w:val="22"/>
                <w:szCs w:val="22"/>
              </w:rPr>
              <w:t>о</w:t>
            </w:r>
            <w:r w:rsidRPr="008C1E5F">
              <w:rPr>
                <w:sz w:val="22"/>
                <w:szCs w:val="22"/>
              </w:rPr>
              <w:t>пия. Виды томографии. Компьютерная томогр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>фия. Ядерная магни</w:t>
            </w:r>
            <w:r w:rsidRPr="008C1E5F">
              <w:rPr>
                <w:sz w:val="22"/>
                <w:szCs w:val="22"/>
              </w:rPr>
              <w:t>т</w:t>
            </w:r>
            <w:r w:rsidRPr="008C1E5F">
              <w:rPr>
                <w:sz w:val="22"/>
                <w:szCs w:val="22"/>
              </w:rPr>
              <w:t>но-резонансная томогр</w:t>
            </w:r>
            <w:r w:rsidRPr="008C1E5F">
              <w:rPr>
                <w:sz w:val="22"/>
                <w:szCs w:val="22"/>
              </w:rPr>
              <w:t>а</w:t>
            </w:r>
            <w:r w:rsidRPr="008C1E5F">
              <w:rPr>
                <w:sz w:val="22"/>
                <w:szCs w:val="22"/>
              </w:rPr>
              <w:t xml:space="preserve">фия. </w:t>
            </w:r>
          </w:p>
        </w:tc>
        <w:tc>
          <w:tcPr>
            <w:tcW w:w="851" w:type="dxa"/>
          </w:tcPr>
          <w:p w:rsidR="00825296" w:rsidRPr="008C1E5F" w:rsidRDefault="00825296" w:rsidP="00FB182B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 w:rsidRPr="008C1E5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825296" w:rsidRPr="000F0320" w:rsidRDefault="000F0320" w:rsidP="00FB182B">
            <w:pPr>
              <w:widowControl/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825296" w:rsidRPr="00FB182B" w:rsidTr="007349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3" w:type="dxa"/>
            <w:gridSpan w:val="3"/>
          </w:tcPr>
          <w:p w:rsidR="00825296" w:rsidRPr="008C1E5F" w:rsidRDefault="00825296" w:rsidP="00FB182B">
            <w:pPr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textAlignment w:val="baseline"/>
              <w:rPr>
                <w:rFonts w:eastAsia="MS Mincho"/>
                <w:b/>
                <w:bCs/>
                <w:sz w:val="22"/>
                <w:szCs w:val="22"/>
              </w:rPr>
            </w:pPr>
            <w:r w:rsidRPr="008C1E5F">
              <w:rPr>
                <w:rFonts w:eastAsia="MS Mincho"/>
                <w:b/>
                <w:bCs/>
                <w:sz w:val="22"/>
                <w:szCs w:val="22"/>
              </w:rPr>
              <w:t>Всего: 1 семестр</w:t>
            </w:r>
          </w:p>
        </w:tc>
        <w:tc>
          <w:tcPr>
            <w:tcW w:w="851" w:type="dxa"/>
          </w:tcPr>
          <w:p w:rsidR="00825296" w:rsidRPr="000F0320" w:rsidRDefault="000F0320" w:rsidP="00FB182B">
            <w:pPr>
              <w:overflowPunct w:val="0"/>
              <w:autoSpaceDE w:val="0"/>
              <w:autoSpaceDN w:val="0"/>
              <w:adjustRightInd w:val="0"/>
              <w:spacing w:line="264" w:lineRule="auto"/>
              <w:jc w:val="center"/>
              <w:textAlignment w:val="baseline"/>
              <w:rPr>
                <w:rFonts w:ascii="Times New Roman CYR" w:hAnsi="Times New Roman CYR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/>
                <w:b/>
                <w:bCs/>
                <w:sz w:val="22"/>
                <w:szCs w:val="22"/>
                <w:lang w:val="en-US"/>
              </w:rPr>
              <w:t>34</w:t>
            </w:r>
          </w:p>
        </w:tc>
        <w:tc>
          <w:tcPr>
            <w:tcW w:w="992" w:type="dxa"/>
          </w:tcPr>
          <w:p w:rsidR="00825296" w:rsidRPr="0035006C" w:rsidRDefault="000F0320" w:rsidP="0035006C">
            <w:pPr>
              <w:overflowPunct w:val="0"/>
              <w:autoSpaceDE w:val="0"/>
              <w:autoSpaceDN w:val="0"/>
              <w:adjustRightInd w:val="0"/>
              <w:spacing w:line="264" w:lineRule="auto"/>
              <w:jc w:val="center"/>
              <w:textAlignment w:val="baseline"/>
              <w:rPr>
                <w:rFonts w:ascii="Times New Roman CYR" w:hAnsi="Times New Roman CYR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/>
                <w:b/>
                <w:bCs/>
                <w:sz w:val="22"/>
                <w:szCs w:val="22"/>
                <w:lang w:val="en-US"/>
              </w:rPr>
              <w:t>1</w:t>
            </w:r>
            <w:r w:rsidR="0035006C">
              <w:rPr>
                <w:rFonts w:ascii="Times New Roman CYR" w:hAnsi="Times New Roman CYR"/>
                <w:b/>
                <w:bCs/>
                <w:sz w:val="22"/>
                <w:szCs w:val="22"/>
                <w:lang w:val="en-US"/>
              </w:rPr>
              <w:t>0</w:t>
            </w:r>
          </w:p>
        </w:tc>
      </w:tr>
    </w:tbl>
    <w:p w:rsidR="008A2631" w:rsidRDefault="008A2631" w:rsidP="00FB182B">
      <w:pPr>
        <w:widowControl/>
        <w:spacing w:after="120" w:line="240" w:lineRule="auto"/>
        <w:jc w:val="center"/>
        <w:rPr>
          <w:b/>
          <w:sz w:val="28"/>
        </w:rPr>
      </w:pPr>
    </w:p>
    <w:p w:rsidR="00FB182B" w:rsidRPr="00FB182B" w:rsidRDefault="00FB182B" w:rsidP="00FB182B">
      <w:pPr>
        <w:widowControl/>
        <w:spacing w:after="120" w:line="240" w:lineRule="auto"/>
        <w:jc w:val="center"/>
        <w:rPr>
          <w:b/>
          <w:sz w:val="28"/>
        </w:rPr>
      </w:pPr>
      <w:r w:rsidRPr="00FB182B">
        <w:rPr>
          <w:b/>
          <w:sz w:val="28"/>
        </w:rPr>
        <w:t xml:space="preserve">2 </w:t>
      </w:r>
      <w:r w:rsidR="004E3225">
        <w:rPr>
          <w:b/>
          <w:sz w:val="28"/>
        </w:rPr>
        <w:t>Примерные темы контрольных работ</w:t>
      </w:r>
    </w:p>
    <w:p w:rsidR="00FB182B" w:rsidRPr="00FB182B" w:rsidRDefault="00FB182B" w:rsidP="00FB182B">
      <w:pPr>
        <w:widowControl/>
        <w:spacing w:after="120" w:line="240" w:lineRule="auto"/>
        <w:ind w:firstLine="426"/>
        <w:jc w:val="both"/>
        <w:rPr>
          <w:bCs/>
          <w:sz w:val="28"/>
        </w:rPr>
      </w:pPr>
      <w:r w:rsidRPr="00FB182B">
        <w:rPr>
          <w:bCs/>
          <w:sz w:val="28"/>
        </w:rPr>
        <w:t>Примерный перечень тем рефератов</w:t>
      </w:r>
      <w:r w:rsidR="00236692">
        <w:rPr>
          <w:bCs/>
          <w:sz w:val="28"/>
        </w:rPr>
        <w:t xml:space="preserve"> для магистрантов очной и заочной форм обучения</w:t>
      </w:r>
      <w:r w:rsidRPr="00FB182B">
        <w:rPr>
          <w:bCs/>
          <w:sz w:val="28"/>
        </w:rPr>
        <w:t>:</w:t>
      </w:r>
    </w:p>
    <w:p w:rsidR="00A676A5" w:rsidRPr="00820EC8" w:rsidRDefault="00A676A5" w:rsidP="00A676A5">
      <w:pPr>
        <w:pStyle w:val="a6"/>
        <w:spacing w:before="240"/>
        <w:rPr>
          <w:sz w:val="28"/>
          <w:szCs w:val="28"/>
        </w:rPr>
      </w:pPr>
      <w:r>
        <w:rPr>
          <w:sz w:val="28"/>
          <w:szCs w:val="28"/>
        </w:rPr>
        <w:t>Темы</w:t>
      </w:r>
      <w:r w:rsidRPr="00820EC8">
        <w:rPr>
          <w:sz w:val="28"/>
          <w:szCs w:val="28"/>
        </w:rPr>
        <w:t xml:space="preserve"> индивидуальных заданий (рефератов)</w:t>
      </w:r>
      <w:r>
        <w:rPr>
          <w:sz w:val="28"/>
          <w:szCs w:val="28"/>
        </w:rPr>
        <w:t>, примеры:</w:t>
      </w:r>
    </w:p>
    <w:p w:rsidR="00A676A5" w:rsidRPr="008F57E8" w:rsidRDefault="00A676A5" w:rsidP="00A676A5">
      <w:pPr>
        <w:widowControl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8F57E8">
        <w:rPr>
          <w:sz w:val="28"/>
          <w:szCs w:val="28"/>
        </w:rPr>
        <w:t>Тепловидение.</w:t>
      </w:r>
    </w:p>
    <w:p w:rsidR="00A676A5" w:rsidRPr="008F57E8" w:rsidRDefault="00A676A5" w:rsidP="00A676A5">
      <w:pPr>
        <w:widowControl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8F57E8">
        <w:rPr>
          <w:sz w:val="28"/>
          <w:szCs w:val="28"/>
        </w:rPr>
        <w:t>Эндоскопия.</w:t>
      </w:r>
    </w:p>
    <w:p w:rsidR="00A676A5" w:rsidRPr="008F57E8" w:rsidRDefault="00A676A5" w:rsidP="00A676A5">
      <w:pPr>
        <w:widowControl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8F57E8">
        <w:rPr>
          <w:sz w:val="28"/>
          <w:szCs w:val="28"/>
        </w:rPr>
        <w:t>Определение и стимуляция БАТ.</w:t>
      </w:r>
    </w:p>
    <w:p w:rsidR="00A676A5" w:rsidRPr="008F57E8" w:rsidRDefault="00A676A5" w:rsidP="00A676A5">
      <w:pPr>
        <w:widowControl/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spellStart"/>
      <w:r w:rsidRPr="008F57E8">
        <w:rPr>
          <w:sz w:val="28"/>
          <w:szCs w:val="28"/>
        </w:rPr>
        <w:t>Магнитокардиография</w:t>
      </w:r>
      <w:proofErr w:type="spellEnd"/>
      <w:r w:rsidRPr="008F57E8">
        <w:rPr>
          <w:sz w:val="28"/>
          <w:szCs w:val="28"/>
        </w:rPr>
        <w:t>.</w:t>
      </w:r>
    </w:p>
    <w:p w:rsidR="00A676A5" w:rsidRPr="008F57E8" w:rsidRDefault="00A676A5" w:rsidP="00A676A5">
      <w:pPr>
        <w:widowControl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8F57E8">
        <w:rPr>
          <w:sz w:val="28"/>
          <w:szCs w:val="28"/>
        </w:rPr>
        <w:t>Ангиография.</w:t>
      </w:r>
    </w:p>
    <w:p w:rsidR="00A676A5" w:rsidRPr="008F57E8" w:rsidRDefault="00A676A5" w:rsidP="00A676A5">
      <w:pPr>
        <w:widowControl/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spellStart"/>
      <w:r w:rsidRPr="008F57E8">
        <w:rPr>
          <w:sz w:val="28"/>
          <w:szCs w:val="28"/>
        </w:rPr>
        <w:t>Кардиостимуляция</w:t>
      </w:r>
      <w:proofErr w:type="spellEnd"/>
      <w:r w:rsidRPr="008F57E8">
        <w:rPr>
          <w:sz w:val="28"/>
          <w:szCs w:val="28"/>
        </w:rPr>
        <w:t>.</w:t>
      </w:r>
    </w:p>
    <w:p w:rsidR="00A676A5" w:rsidRPr="008F57E8" w:rsidRDefault="00A676A5" w:rsidP="00A676A5">
      <w:pPr>
        <w:widowControl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8F57E8">
        <w:rPr>
          <w:sz w:val="28"/>
          <w:szCs w:val="28"/>
        </w:rPr>
        <w:t>Полярография.</w:t>
      </w:r>
    </w:p>
    <w:p w:rsidR="00A676A5" w:rsidRPr="008F57E8" w:rsidRDefault="00A676A5" w:rsidP="00A676A5">
      <w:pPr>
        <w:widowControl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8F57E8">
        <w:rPr>
          <w:sz w:val="28"/>
          <w:szCs w:val="28"/>
        </w:rPr>
        <w:t>Детекторы лжи.</w:t>
      </w:r>
    </w:p>
    <w:p w:rsidR="00FB182B" w:rsidRPr="00FB182B" w:rsidRDefault="00FB182B" w:rsidP="00A676A5">
      <w:pPr>
        <w:shd w:val="clear" w:color="auto" w:fill="FFFFFF"/>
        <w:tabs>
          <w:tab w:val="left" w:pos="2977"/>
        </w:tabs>
        <w:overflowPunct w:val="0"/>
        <w:autoSpaceDE w:val="0"/>
        <w:autoSpaceDN w:val="0"/>
        <w:adjustRightInd w:val="0"/>
        <w:spacing w:before="9" w:line="240" w:lineRule="auto"/>
        <w:ind w:right="28" w:firstLine="556"/>
        <w:jc w:val="both"/>
        <w:textAlignment w:val="baseline"/>
        <w:rPr>
          <w:b/>
          <w:i/>
          <w:color w:val="000000"/>
          <w:spacing w:val="-3"/>
          <w:sz w:val="16"/>
          <w:szCs w:val="16"/>
        </w:rPr>
      </w:pPr>
    </w:p>
    <w:p w:rsidR="00FB182B" w:rsidRPr="00FB182B" w:rsidRDefault="00FB182B" w:rsidP="00FB182B">
      <w:pPr>
        <w:shd w:val="clear" w:color="auto" w:fill="FFFFFF"/>
        <w:overflowPunct w:val="0"/>
        <w:autoSpaceDE w:val="0"/>
        <w:autoSpaceDN w:val="0"/>
        <w:adjustRightInd w:val="0"/>
        <w:spacing w:before="9" w:line="311" w:lineRule="exact"/>
        <w:ind w:right="29" w:firstLine="553"/>
        <w:jc w:val="both"/>
        <w:textAlignment w:val="baseline"/>
        <w:rPr>
          <w:rFonts w:ascii="TimesET" w:hAnsi="TimesET"/>
          <w:i/>
          <w:color w:val="000000"/>
          <w:spacing w:val="-3"/>
          <w:sz w:val="24"/>
          <w:szCs w:val="26"/>
        </w:rPr>
      </w:pPr>
      <w:r w:rsidRPr="00FB182B">
        <w:rPr>
          <w:rFonts w:ascii="TimesET" w:hAnsi="TimesET"/>
          <w:b/>
          <w:i/>
          <w:color w:val="000000"/>
          <w:spacing w:val="-3"/>
          <w:sz w:val="24"/>
          <w:szCs w:val="26"/>
        </w:rPr>
        <w:t>Примечани</w:t>
      </w:r>
      <w:r w:rsidRPr="00FB182B">
        <w:rPr>
          <w:b/>
          <w:i/>
          <w:color w:val="000000"/>
          <w:spacing w:val="-3"/>
          <w:sz w:val="24"/>
          <w:szCs w:val="26"/>
        </w:rPr>
        <w:t>е</w:t>
      </w:r>
      <w:r w:rsidRPr="00FB182B">
        <w:rPr>
          <w:rFonts w:ascii="TimesET" w:hAnsi="TimesET"/>
          <w:b/>
          <w:i/>
          <w:color w:val="000000"/>
          <w:spacing w:val="-3"/>
          <w:sz w:val="24"/>
          <w:szCs w:val="26"/>
        </w:rPr>
        <w:t>:</w:t>
      </w:r>
      <w:r w:rsidRPr="00FB182B">
        <w:rPr>
          <w:rFonts w:ascii="TimesET" w:hAnsi="TimesET"/>
          <w:color w:val="000000"/>
          <w:spacing w:val="-3"/>
          <w:sz w:val="24"/>
          <w:szCs w:val="26"/>
        </w:rPr>
        <w:t xml:space="preserve"> </w:t>
      </w:r>
      <w:r w:rsidRPr="00FB182B">
        <w:rPr>
          <w:rFonts w:ascii="TimesET" w:hAnsi="TimesET"/>
          <w:i/>
          <w:color w:val="000000"/>
          <w:spacing w:val="-3"/>
          <w:sz w:val="24"/>
          <w:szCs w:val="26"/>
        </w:rPr>
        <w:t>Объём и форма проведения занятий (по каждому из видов) может уточняться преподавателем в зависимости от направления исследовательских работ маг</w:t>
      </w:r>
      <w:r w:rsidRPr="00FB182B">
        <w:rPr>
          <w:rFonts w:ascii="TimesET" w:hAnsi="TimesET"/>
          <w:i/>
          <w:color w:val="000000"/>
          <w:spacing w:val="-3"/>
          <w:sz w:val="24"/>
          <w:szCs w:val="26"/>
        </w:rPr>
        <w:t>и</w:t>
      </w:r>
      <w:r w:rsidRPr="00FB182B">
        <w:rPr>
          <w:rFonts w:ascii="TimesET" w:hAnsi="TimesET"/>
          <w:i/>
          <w:color w:val="000000"/>
          <w:spacing w:val="-3"/>
          <w:sz w:val="24"/>
          <w:szCs w:val="26"/>
        </w:rPr>
        <w:t>странтов по согласованию со слушателями и их научными руководителями.</w:t>
      </w:r>
    </w:p>
    <w:p w:rsidR="0035006C" w:rsidRDefault="0035006C" w:rsidP="00303DE0">
      <w:pPr>
        <w:widowControl/>
        <w:spacing w:after="120" w:line="240" w:lineRule="auto"/>
        <w:ind w:firstLine="284"/>
        <w:jc w:val="center"/>
        <w:rPr>
          <w:rFonts w:ascii="Arial" w:hAnsi="Arial" w:cs="Arial"/>
          <w:b/>
          <w:bCs/>
          <w:lang w:val="en-US"/>
        </w:rPr>
      </w:pPr>
    </w:p>
    <w:p w:rsidR="00A2761E" w:rsidRDefault="00A2761E" w:rsidP="00303DE0">
      <w:pPr>
        <w:widowControl/>
        <w:spacing w:after="120" w:line="240" w:lineRule="auto"/>
        <w:ind w:firstLine="284"/>
        <w:jc w:val="center"/>
        <w:rPr>
          <w:rFonts w:ascii="Arial" w:hAnsi="Arial" w:cs="Arial"/>
          <w:b/>
          <w:bCs/>
        </w:rPr>
      </w:pPr>
      <w:r w:rsidRPr="00A2761E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</w:t>
      </w:r>
      <w:r w:rsidRPr="007B7B04">
        <w:rPr>
          <w:rFonts w:ascii="Arial" w:hAnsi="Arial" w:cs="Arial"/>
          <w:b/>
          <w:bCs/>
        </w:rPr>
        <w:t>Литература</w:t>
      </w:r>
    </w:p>
    <w:p w:rsidR="00A2761E" w:rsidRDefault="00A2761E" w:rsidP="00A2761E">
      <w:pPr>
        <w:spacing w:after="120" w:line="240" w:lineRule="auto"/>
        <w:jc w:val="center"/>
        <w:rPr>
          <w:rFonts w:ascii="Arial" w:hAnsi="Arial" w:cs="Arial"/>
          <w:b/>
        </w:rPr>
      </w:pPr>
      <w:r w:rsidRPr="00A2761E">
        <w:rPr>
          <w:rFonts w:ascii="Arial" w:hAnsi="Arial" w:cs="Arial"/>
          <w:b/>
        </w:rPr>
        <w:t>3</w:t>
      </w:r>
      <w:r w:rsidRPr="007B7B04">
        <w:rPr>
          <w:rFonts w:ascii="Arial" w:hAnsi="Arial" w:cs="Arial"/>
          <w:b/>
        </w:rPr>
        <w:t>.1 Основная</w:t>
      </w:r>
    </w:p>
    <w:p w:rsidR="008A2631" w:rsidRDefault="008A2631" w:rsidP="003319A9">
      <w:pPr>
        <w:widowControl/>
        <w:numPr>
          <w:ilvl w:val="0"/>
          <w:numId w:val="19"/>
        </w:numPr>
        <w:tabs>
          <w:tab w:val="clear" w:pos="720"/>
          <w:tab w:val="num" w:pos="432"/>
        </w:tabs>
        <w:spacing w:line="240" w:lineRule="auto"/>
        <w:ind w:left="432" w:hanging="432"/>
        <w:jc w:val="both"/>
        <w:rPr>
          <w:sz w:val="28"/>
          <w:szCs w:val="28"/>
        </w:rPr>
      </w:pPr>
      <w:r w:rsidRPr="008A2631">
        <w:rPr>
          <w:sz w:val="28"/>
          <w:szCs w:val="28"/>
        </w:rPr>
        <w:t xml:space="preserve">Методы исследования в биологии и </w:t>
      </w:r>
      <w:proofErr w:type="gramStart"/>
      <w:r w:rsidRPr="008A2631">
        <w:rPr>
          <w:sz w:val="28"/>
          <w:szCs w:val="28"/>
        </w:rPr>
        <w:t>медицине :</w:t>
      </w:r>
      <w:proofErr w:type="gramEnd"/>
      <w:r w:rsidRPr="008A2631">
        <w:rPr>
          <w:sz w:val="28"/>
          <w:szCs w:val="28"/>
        </w:rPr>
        <w:t xml:space="preserve"> учебник / В. Н. Канюков, А. А. </w:t>
      </w:r>
      <w:proofErr w:type="spellStart"/>
      <w:r w:rsidRPr="008A2631">
        <w:rPr>
          <w:sz w:val="28"/>
          <w:szCs w:val="28"/>
        </w:rPr>
        <w:t>Стадников</w:t>
      </w:r>
      <w:proofErr w:type="spellEnd"/>
      <w:r w:rsidRPr="008A2631">
        <w:rPr>
          <w:sz w:val="28"/>
          <w:szCs w:val="28"/>
        </w:rPr>
        <w:t xml:space="preserve">, О. М. Трубина, А. Д. </w:t>
      </w:r>
      <w:proofErr w:type="spellStart"/>
      <w:r w:rsidRPr="008A2631">
        <w:rPr>
          <w:sz w:val="28"/>
          <w:szCs w:val="28"/>
        </w:rPr>
        <w:t>Стрекаловская</w:t>
      </w:r>
      <w:proofErr w:type="spellEnd"/>
      <w:r w:rsidRPr="008A2631">
        <w:rPr>
          <w:sz w:val="28"/>
          <w:szCs w:val="28"/>
        </w:rPr>
        <w:t>, Оренбургский гос. ун-т .— Оренбург : ОГУ, 2013</w:t>
      </w:r>
    </w:p>
    <w:p w:rsidR="005744FF" w:rsidRDefault="005744FF" w:rsidP="003319A9">
      <w:pPr>
        <w:widowControl/>
        <w:numPr>
          <w:ilvl w:val="0"/>
          <w:numId w:val="19"/>
        </w:numPr>
        <w:tabs>
          <w:tab w:val="clear" w:pos="720"/>
          <w:tab w:val="num" w:pos="432"/>
        </w:tabs>
        <w:spacing w:line="240" w:lineRule="auto"/>
        <w:ind w:left="432" w:hanging="432"/>
        <w:jc w:val="both"/>
        <w:rPr>
          <w:sz w:val="28"/>
          <w:szCs w:val="28"/>
        </w:rPr>
      </w:pPr>
      <w:r>
        <w:t xml:space="preserve">Медицинская </w:t>
      </w:r>
      <w:proofErr w:type="gramStart"/>
      <w:r>
        <w:t>информатика :</w:t>
      </w:r>
      <w:proofErr w:type="gramEnd"/>
      <w:r>
        <w:t xml:space="preserve"> Учебник / И.П. </w:t>
      </w:r>
      <w:proofErr w:type="spellStart"/>
      <w:r>
        <w:t>Коро</w:t>
      </w:r>
      <w:proofErr w:type="spellEnd"/>
      <w:r>
        <w:t xml:space="preserve">- люк. – 2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Самара :</w:t>
      </w:r>
      <w:proofErr w:type="gramEnd"/>
      <w:r>
        <w:t xml:space="preserve"> ООО «Офорт» : ГБОУ ВПО «</w:t>
      </w:r>
      <w:proofErr w:type="spellStart"/>
      <w:r>
        <w:t>СамГМУ</w:t>
      </w:r>
      <w:proofErr w:type="spellEnd"/>
      <w:r>
        <w:t xml:space="preserve">». </w:t>
      </w:r>
      <w:proofErr w:type="gramStart"/>
      <w:r>
        <w:t>2012.—</w:t>
      </w:r>
      <w:proofErr w:type="gramEnd"/>
      <w:r>
        <w:t xml:space="preserve"> 244 с; ил</w:t>
      </w:r>
    </w:p>
    <w:p w:rsidR="003319A9" w:rsidRPr="00C94571" w:rsidRDefault="003319A9" w:rsidP="003319A9">
      <w:pPr>
        <w:widowControl/>
        <w:numPr>
          <w:ilvl w:val="0"/>
          <w:numId w:val="19"/>
        </w:numPr>
        <w:tabs>
          <w:tab w:val="clear" w:pos="720"/>
          <w:tab w:val="num" w:pos="432"/>
        </w:tabs>
        <w:spacing w:line="240" w:lineRule="auto"/>
        <w:ind w:left="432" w:hanging="432"/>
        <w:jc w:val="both"/>
        <w:rPr>
          <w:sz w:val="28"/>
          <w:szCs w:val="28"/>
        </w:rPr>
      </w:pPr>
      <w:r w:rsidRPr="00C94571">
        <w:rPr>
          <w:sz w:val="28"/>
          <w:szCs w:val="28"/>
        </w:rPr>
        <w:t>Получение информации о параметрах и характеристиках организма и ф</w:t>
      </w:r>
      <w:r w:rsidRPr="00C94571">
        <w:rPr>
          <w:sz w:val="28"/>
          <w:szCs w:val="28"/>
        </w:rPr>
        <w:t>и</w:t>
      </w:r>
      <w:r w:rsidRPr="00C94571">
        <w:rPr>
          <w:sz w:val="28"/>
          <w:szCs w:val="28"/>
        </w:rPr>
        <w:t xml:space="preserve">зические методы воздействия на него: Учебное пособие/ Гусев В.Г. – </w:t>
      </w:r>
      <w:proofErr w:type="spellStart"/>
      <w:proofErr w:type="gramStart"/>
      <w:r w:rsidRPr="00C94571">
        <w:rPr>
          <w:sz w:val="28"/>
          <w:szCs w:val="28"/>
        </w:rPr>
        <w:t>М.:Машиностроение</w:t>
      </w:r>
      <w:proofErr w:type="spellEnd"/>
      <w:proofErr w:type="gramEnd"/>
      <w:r w:rsidRPr="00C94571">
        <w:rPr>
          <w:sz w:val="28"/>
          <w:szCs w:val="28"/>
        </w:rPr>
        <w:t>, 2004. -597с.</w:t>
      </w:r>
    </w:p>
    <w:p w:rsidR="003319A9" w:rsidRPr="00C94571" w:rsidRDefault="003319A9" w:rsidP="003319A9">
      <w:pPr>
        <w:widowControl/>
        <w:numPr>
          <w:ilvl w:val="0"/>
          <w:numId w:val="19"/>
        </w:numPr>
        <w:tabs>
          <w:tab w:val="clear" w:pos="720"/>
          <w:tab w:val="num" w:pos="432"/>
        </w:tabs>
        <w:spacing w:line="240" w:lineRule="auto"/>
        <w:ind w:left="432" w:hanging="432"/>
        <w:jc w:val="both"/>
        <w:rPr>
          <w:sz w:val="28"/>
          <w:szCs w:val="28"/>
        </w:rPr>
      </w:pPr>
      <w:r w:rsidRPr="00C94571">
        <w:rPr>
          <w:sz w:val="28"/>
          <w:szCs w:val="28"/>
        </w:rPr>
        <w:lastRenderedPageBreak/>
        <w:t xml:space="preserve">Физические методы и технические средства для лечебных воздействий: Учебное пособие /Гусев В.Г., </w:t>
      </w:r>
      <w:proofErr w:type="spellStart"/>
      <w:r w:rsidRPr="00C94571">
        <w:rPr>
          <w:sz w:val="28"/>
          <w:szCs w:val="28"/>
        </w:rPr>
        <w:t>Уфимск.гос.авиац.техн.ун</w:t>
      </w:r>
      <w:proofErr w:type="spellEnd"/>
      <w:r w:rsidRPr="00C94571">
        <w:rPr>
          <w:sz w:val="28"/>
          <w:szCs w:val="28"/>
        </w:rPr>
        <w:t>-т. Уфа, 2001. -126с.</w:t>
      </w:r>
    </w:p>
    <w:p w:rsidR="003319A9" w:rsidRPr="00C94571" w:rsidRDefault="003319A9" w:rsidP="003319A9">
      <w:pPr>
        <w:widowControl/>
        <w:numPr>
          <w:ilvl w:val="0"/>
          <w:numId w:val="19"/>
        </w:numPr>
        <w:tabs>
          <w:tab w:val="clear" w:pos="720"/>
          <w:tab w:val="num" w:pos="432"/>
        </w:tabs>
        <w:spacing w:line="240" w:lineRule="auto"/>
        <w:ind w:left="432" w:hanging="432"/>
        <w:jc w:val="both"/>
        <w:rPr>
          <w:sz w:val="28"/>
          <w:szCs w:val="28"/>
        </w:rPr>
      </w:pPr>
      <w:r w:rsidRPr="00C94571">
        <w:rPr>
          <w:sz w:val="28"/>
          <w:szCs w:val="28"/>
        </w:rPr>
        <w:t xml:space="preserve">Медицинские приборы. Разработка и применение. – М.: Медицинская книга, 2004. –720 с. </w:t>
      </w:r>
    </w:p>
    <w:p w:rsidR="003319A9" w:rsidRPr="00C94571" w:rsidRDefault="003319A9" w:rsidP="003319A9">
      <w:pPr>
        <w:widowControl/>
        <w:numPr>
          <w:ilvl w:val="0"/>
          <w:numId w:val="19"/>
        </w:numPr>
        <w:tabs>
          <w:tab w:val="clear" w:pos="720"/>
          <w:tab w:val="num" w:pos="432"/>
        </w:tabs>
        <w:spacing w:line="240" w:lineRule="auto"/>
        <w:ind w:left="432" w:hanging="432"/>
        <w:jc w:val="both"/>
        <w:rPr>
          <w:sz w:val="28"/>
          <w:szCs w:val="28"/>
        </w:rPr>
      </w:pPr>
      <w:r w:rsidRPr="00C94571">
        <w:rPr>
          <w:sz w:val="28"/>
          <w:szCs w:val="28"/>
        </w:rPr>
        <w:t>Электрофизиологическая и фотометрическая медицинская техника. Те</w:t>
      </w:r>
      <w:r w:rsidRPr="00C94571">
        <w:rPr>
          <w:sz w:val="28"/>
          <w:szCs w:val="28"/>
        </w:rPr>
        <w:t>о</w:t>
      </w:r>
      <w:r w:rsidRPr="00C94571">
        <w:rPr>
          <w:sz w:val="28"/>
          <w:szCs w:val="28"/>
        </w:rPr>
        <w:t xml:space="preserve">рия и проектирование: Учебное пособие / Е. П. </w:t>
      </w:r>
      <w:proofErr w:type="spellStart"/>
      <w:r w:rsidRPr="00C94571">
        <w:rPr>
          <w:sz w:val="28"/>
          <w:szCs w:val="28"/>
        </w:rPr>
        <w:t>Попечителев</w:t>
      </w:r>
      <w:proofErr w:type="spellEnd"/>
      <w:r w:rsidRPr="00C94571">
        <w:rPr>
          <w:sz w:val="28"/>
          <w:szCs w:val="28"/>
        </w:rPr>
        <w:t xml:space="preserve">, Н. А. </w:t>
      </w:r>
      <w:proofErr w:type="spellStart"/>
      <w:r w:rsidRPr="00C94571">
        <w:rPr>
          <w:sz w:val="28"/>
          <w:szCs w:val="28"/>
        </w:rPr>
        <w:t>Кор</w:t>
      </w:r>
      <w:r w:rsidRPr="00C94571">
        <w:rPr>
          <w:sz w:val="28"/>
          <w:szCs w:val="28"/>
        </w:rPr>
        <w:t>е</w:t>
      </w:r>
      <w:r w:rsidRPr="00C94571">
        <w:rPr>
          <w:sz w:val="28"/>
          <w:szCs w:val="28"/>
        </w:rPr>
        <w:t>невский</w:t>
      </w:r>
      <w:proofErr w:type="spellEnd"/>
      <w:r w:rsidRPr="00C94571">
        <w:rPr>
          <w:sz w:val="28"/>
          <w:szCs w:val="28"/>
        </w:rPr>
        <w:t xml:space="preserve">; Под ред. Е. П. </w:t>
      </w:r>
      <w:proofErr w:type="spellStart"/>
      <w:proofErr w:type="gramStart"/>
      <w:r w:rsidRPr="00C94571">
        <w:rPr>
          <w:sz w:val="28"/>
          <w:szCs w:val="28"/>
        </w:rPr>
        <w:t>Попечителева</w:t>
      </w:r>
      <w:proofErr w:type="spellEnd"/>
      <w:r w:rsidRPr="00C94571">
        <w:rPr>
          <w:sz w:val="28"/>
          <w:szCs w:val="28"/>
        </w:rPr>
        <w:t>.—</w:t>
      </w:r>
      <w:proofErr w:type="gramEnd"/>
      <w:r w:rsidRPr="00C94571">
        <w:rPr>
          <w:sz w:val="28"/>
          <w:szCs w:val="28"/>
        </w:rPr>
        <w:t xml:space="preserve">М.: Высшая школа, 2002.—470 с.: ил </w:t>
      </w:r>
    </w:p>
    <w:p w:rsidR="003319A9" w:rsidRPr="00C94571" w:rsidRDefault="003319A9" w:rsidP="003319A9">
      <w:pPr>
        <w:widowControl/>
        <w:numPr>
          <w:ilvl w:val="0"/>
          <w:numId w:val="19"/>
        </w:numPr>
        <w:tabs>
          <w:tab w:val="clear" w:pos="720"/>
          <w:tab w:val="num" w:pos="432"/>
        </w:tabs>
        <w:spacing w:line="240" w:lineRule="auto"/>
        <w:ind w:left="432" w:hanging="432"/>
        <w:jc w:val="both"/>
        <w:rPr>
          <w:sz w:val="28"/>
          <w:szCs w:val="28"/>
        </w:rPr>
      </w:pPr>
      <w:r w:rsidRPr="00C94571">
        <w:rPr>
          <w:sz w:val="28"/>
          <w:szCs w:val="28"/>
        </w:rPr>
        <w:t xml:space="preserve">Аппаратура и методы клинического мониторинга. Учебное пособие. /Под ред. Л.И. </w:t>
      </w:r>
      <w:proofErr w:type="spellStart"/>
      <w:r w:rsidRPr="00C94571">
        <w:rPr>
          <w:sz w:val="28"/>
          <w:szCs w:val="28"/>
        </w:rPr>
        <w:t>Калакутского</w:t>
      </w:r>
      <w:proofErr w:type="spellEnd"/>
      <w:r w:rsidRPr="00C94571">
        <w:rPr>
          <w:sz w:val="28"/>
          <w:szCs w:val="28"/>
        </w:rPr>
        <w:t xml:space="preserve"> и др. – Самара, 1999г. – 160с.</w:t>
      </w:r>
    </w:p>
    <w:p w:rsidR="003319A9" w:rsidRPr="00C94571" w:rsidRDefault="003319A9" w:rsidP="003319A9">
      <w:pPr>
        <w:widowControl/>
        <w:numPr>
          <w:ilvl w:val="0"/>
          <w:numId w:val="19"/>
        </w:numPr>
        <w:tabs>
          <w:tab w:val="clear" w:pos="720"/>
          <w:tab w:val="num" w:pos="432"/>
        </w:tabs>
        <w:spacing w:line="240" w:lineRule="auto"/>
        <w:ind w:left="432" w:hanging="432"/>
        <w:jc w:val="both"/>
        <w:rPr>
          <w:sz w:val="28"/>
          <w:szCs w:val="28"/>
        </w:rPr>
      </w:pPr>
      <w:r w:rsidRPr="00C94571">
        <w:rPr>
          <w:sz w:val="28"/>
          <w:szCs w:val="28"/>
        </w:rPr>
        <w:t xml:space="preserve"> Аналитические исследования в медицине, биологии и экологии: Уче</w:t>
      </w:r>
      <w:r w:rsidRPr="00C94571">
        <w:rPr>
          <w:sz w:val="28"/>
          <w:szCs w:val="28"/>
        </w:rPr>
        <w:t>б</w:t>
      </w:r>
      <w:r w:rsidRPr="00C94571">
        <w:rPr>
          <w:sz w:val="28"/>
          <w:szCs w:val="28"/>
        </w:rPr>
        <w:t xml:space="preserve">ное пособие / Е.П. </w:t>
      </w:r>
      <w:proofErr w:type="spellStart"/>
      <w:r w:rsidRPr="00C94571">
        <w:rPr>
          <w:sz w:val="28"/>
          <w:szCs w:val="28"/>
        </w:rPr>
        <w:t>Попечителев</w:t>
      </w:r>
      <w:proofErr w:type="spellEnd"/>
      <w:r w:rsidRPr="00C94571">
        <w:rPr>
          <w:sz w:val="28"/>
          <w:szCs w:val="28"/>
        </w:rPr>
        <w:t xml:space="preserve">, О.Н. </w:t>
      </w:r>
      <w:proofErr w:type="spellStart"/>
      <w:proofErr w:type="gramStart"/>
      <w:r w:rsidRPr="00C94571">
        <w:rPr>
          <w:sz w:val="28"/>
          <w:szCs w:val="28"/>
        </w:rPr>
        <w:t>Старцева</w:t>
      </w:r>
      <w:proofErr w:type="spellEnd"/>
      <w:r w:rsidRPr="00C94571">
        <w:rPr>
          <w:sz w:val="28"/>
          <w:szCs w:val="28"/>
        </w:rPr>
        <w:t>.–</w:t>
      </w:r>
      <w:proofErr w:type="gramEnd"/>
      <w:r w:rsidRPr="00C94571">
        <w:rPr>
          <w:sz w:val="28"/>
          <w:szCs w:val="28"/>
        </w:rPr>
        <w:t xml:space="preserve">М.: Высшая школа, 2003.–279с.: ил </w:t>
      </w:r>
    </w:p>
    <w:p w:rsidR="003319A9" w:rsidRDefault="003319A9" w:rsidP="003319A9">
      <w:pPr>
        <w:keepNext/>
        <w:spacing w:before="120"/>
        <w:ind w:left="357"/>
        <w:rPr>
          <w:b/>
          <w:sz w:val="28"/>
          <w:szCs w:val="28"/>
        </w:rPr>
      </w:pPr>
      <w:r w:rsidRPr="00B30BC8">
        <w:rPr>
          <w:b/>
          <w:sz w:val="28"/>
          <w:szCs w:val="28"/>
        </w:rPr>
        <w:t>Дополнительная</w:t>
      </w:r>
    </w:p>
    <w:p w:rsidR="003319A9" w:rsidRPr="006E493B" w:rsidRDefault="003319A9" w:rsidP="003319A9">
      <w:pPr>
        <w:widowControl/>
        <w:numPr>
          <w:ilvl w:val="0"/>
          <w:numId w:val="20"/>
        </w:numPr>
        <w:tabs>
          <w:tab w:val="clear" w:pos="720"/>
          <w:tab w:val="num" w:pos="432"/>
        </w:tabs>
        <w:spacing w:line="240" w:lineRule="auto"/>
        <w:ind w:left="434" w:hanging="434"/>
        <w:jc w:val="both"/>
        <w:rPr>
          <w:sz w:val="28"/>
          <w:szCs w:val="28"/>
        </w:rPr>
      </w:pPr>
      <w:r w:rsidRPr="006E493B">
        <w:rPr>
          <w:sz w:val="28"/>
          <w:szCs w:val="28"/>
        </w:rPr>
        <w:t>Инструментальные методы исследования сердечно-сосудистой системы. /Под ред. В.С. Виноградовой. – М.: Мед</w:t>
      </w:r>
      <w:r w:rsidRPr="006E493B">
        <w:rPr>
          <w:sz w:val="28"/>
          <w:szCs w:val="28"/>
        </w:rPr>
        <w:t>и</w:t>
      </w:r>
      <w:r w:rsidRPr="006E493B">
        <w:rPr>
          <w:sz w:val="28"/>
          <w:szCs w:val="28"/>
        </w:rPr>
        <w:t>цина, 1968г. – 416с.</w:t>
      </w:r>
    </w:p>
    <w:p w:rsidR="003319A9" w:rsidRPr="006E493B" w:rsidRDefault="003319A9" w:rsidP="003319A9">
      <w:pPr>
        <w:widowControl/>
        <w:numPr>
          <w:ilvl w:val="0"/>
          <w:numId w:val="20"/>
        </w:numPr>
        <w:tabs>
          <w:tab w:val="clear" w:pos="720"/>
          <w:tab w:val="num" w:pos="432"/>
        </w:tabs>
        <w:spacing w:line="240" w:lineRule="auto"/>
        <w:ind w:left="434" w:hanging="434"/>
        <w:jc w:val="both"/>
        <w:rPr>
          <w:sz w:val="28"/>
          <w:szCs w:val="28"/>
        </w:rPr>
      </w:pPr>
      <w:proofErr w:type="spellStart"/>
      <w:r w:rsidRPr="006E493B">
        <w:rPr>
          <w:sz w:val="28"/>
          <w:szCs w:val="28"/>
        </w:rPr>
        <w:t>Фитилева</w:t>
      </w:r>
      <w:proofErr w:type="spellEnd"/>
      <w:r w:rsidRPr="006E493B">
        <w:rPr>
          <w:sz w:val="28"/>
          <w:szCs w:val="28"/>
        </w:rPr>
        <w:t xml:space="preserve"> Л.М. Краткое руководство по фонокардиографии. – М.: </w:t>
      </w:r>
      <w:proofErr w:type="spellStart"/>
      <w:r w:rsidRPr="006E493B">
        <w:rPr>
          <w:sz w:val="28"/>
          <w:szCs w:val="28"/>
        </w:rPr>
        <w:t>Ме</w:t>
      </w:r>
      <w:r w:rsidRPr="006E493B">
        <w:rPr>
          <w:sz w:val="28"/>
          <w:szCs w:val="28"/>
        </w:rPr>
        <w:t>д</w:t>
      </w:r>
      <w:r w:rsidRPr="006E493B">
        <w:rPr>
          <w:sz w:val="28"/>
          <w:szCs w:val="28"/>
        </w:rPr>
        <w:t>гиз</w:t>
      </w:r>
      <w:proofErr w:type="spellEnd"/>
      <w:r w:rsidRPr="006E493B">
        <w:rPr>
          <w:sz w:val="28"/>
          <w:szCs w:val="28"/>
        </w:rPr>
        <w:t>, 1962г.</w:t>
      </w:r>
    </w:p>
    <w:p w:rsidR="003319A9" w:rsidRPr="006E493B" w:rsidRDefault="003319A9" w:rsidP="003319A9">
      <w:pPr>
        <w:widowControl/>
        <w:numPr>
          <w:ilvl w:val="0"/>
          <w:numId w:val="20"/>
        </w:numPr>
        <w:tabs>
          <w:tab w:val="clear" w:pos="720"/>
          <w:tab w:val="num" w:pos="432"/>
        </w:tabs>
        <w:spacing w:line="240" w:lineRule="auto"/>
        <w:ind w:left="434" w:hanging="434"/>
        <w:jc w:val="both"/>
        <w:rPr>
          <w:sz w:val="28"/>
          <w:szCs w:val="28"/>
        </w:rPr>
      </w:pPr>
      <w:proofErr w:type="spellStart"/>
      <w:r w:rsidRPr="006E493B">
        <w:rPr>
          <w:sz w:val="28"/>
          <w:szCs w:val="28"/>
        </w:rPr>
        <w:t>Эман</w:t>
      </w:r>
      <w:proofErr w:type="spellEnd"/>
      <w:r w:rsidRPr="006E493B">
        <w:rPr>
          <w:sz w:val="28"/>
          <w:szCs w:val="28"/>
        </w:rPr>
        <w:t xml:space="preserve"> А.А. Биофизические основы измерения артериального давления. – Л.: Медиц</w:t>
      </w:r>
      <w:r w:rsidRPr="006E493B">
        <w:rPr>
          <w:sz w:val="28"/>
          <w:szCs w:val="28"/>
        </w:rPr>
        <w:t>и</w:t>
      </w:r>
      <w:r w:rsidRPr="006E493B">
        <w:rPr>
          <w:sz w:val="28"/>
          <w:szCs w:val="28"/>
        </w:rPr>
        <w:t>на, 1983г. – 128с.</w:t>
      </w:r>
    </w:p>
    <w:p w:rsidR="003319A9" w:rsidRPr="006E493B" w:rsidRDefault="003319A9" w:rsidP="003319A9">
      <w:pPr>
        <w:widowControl/>
        <w:numPr>
          <w:ilvl w:val="0"/>
          <w:numId w:val="20"/>
        </w:numPr>
        <w:tabs>
          <w:tab w:val="clear" w:pos="720"/>
          <w:tab w:val="num" w:pos="432"/>
        </w:tabs>
        <w:spacing w:line="240" w:lineRule="auto"/>
        <w:ind w:left="434" w:hanging="434"/>
        <w:jc w:val="both"/>
        <w:rPr>
          <w:sz w:val="28"/>
          <w:szCs w:val="28"/>
        </w:rPr>
      </w:pPr>
      <w:r w:rsidRPr="006E493B">
        <w:rPr>
          <w:sz w:val="28"/>
          <w:szCs w:val="28"/>
        </w:rPr>
        <w:t>Воробьев Л.П. и др. Тепловидение в медицине. – М.: Знание, 1985г.</w:t>
      </w:r>
    </w:p>
    <w:p w:rsidR="003319A9" w:rsidRPr="006E493B" w:rsidRDefault="003319A9" w:rsidP="003319A9">
      <w:pPr>
        <w:widowControl/>
        <w:numPr>
          <w:ilvl w:val="0"/>
          <w:numId w:val="20"/>
        </w:numPr>
        <w:tabs>
          <w:tab w:val="clear" w:pos="720"/>
          <w:tab w:val="num" w:pos="432"/>
        </w:tabs>
        <w:spacing w:line="240" w:lineRule="auto"/>
        <w:ind w:left="434" w:hanging="434"/>
        <w:jc w:val="both"/>
        <w:rPr>
          <w:sz w:val="28"/>
          <w:szCs w:val="28"/>
        </w:rPr>
      </w:pPr>
      <w:r w:rsidRPr="006E493B">
        <w:rPr>
          <w:sz w:val="28"/>
          <w:szCs w:val="28"/>
        </w:rPr>
        <w:t xml:space="preserve">«Тепловидение и его применение в медицине». / Под ред. М.М. </w:t>
      </w:r>
      <w:proofErr w:type="spellStart"/>
      <w:r w:rsidRPr="006E493B">
        <w:rPr>
          <w:sz w:val="28"/>
          <w:szCs w:val="28"/>
        </w:rPr>
        <w:t>Миро</w:t>
      </w:r>
      <w:r w:rsidRPr="006E493B">
        <w:rPr>
          <w:sz w:val="28"/>
          <w:szCs w:val="28"/>
        </w:rPr>
        <w:t>ш</w:t>
      </w:r>
      <w:r w:rsidRPr="006E493B">
        <w:rPr>
          <w:sz w:val="28"/>
          <w:szCs w:val="28"/>
        </w:rPr>
        <w:t>никова</w:t>
      </w:r>
      <w:proofErr w:type="spellEnd"/>
      <w:r w:rsidRPr="006E493B">
        <w:rPr>
          <w:sz w:val="28"/>
          <w:szCs w:val="28"/>
        </w:rPr>
        <w:t xml:space="preserve"> и др. – М.: Медицина, 1981г.</w:t>
      </w:r>
    </w:p>
    <w:p w:rsidR="003319A9" w:rsidRPr="006E493B" w:rsidRDefault="003319A9" w:rsidP="003319A9">
      <w:pPr>
        <w:widowControl/>
        <w:numPr>
          <w:ilvl w:val="0"/>
          <w:numId w:val="20"/>
        </w:numPr>
        <w:tabs>
          <w:tab w:val="clear" w:pos="720"/>
          <w:tab w:val="num" w:pos="432"/>
        </w:tabs>
        <w:spacing w:line="240" w:lineRule="auto"/>
        <w:ind w:left="434" w:hanging="434"/>
        <w:jc w:val="both"/>
        <w:rPr>
          <w:sz w:val="28"/>
          <w:szCs w:val="28"/>
        </w:rPr>
      </w:pPr>
      <w:r w:rsidRPr="006E493B">
        <w:rPr>
          <w:sz w:val="28"/>
          <w:szCs w:val="28"/>
        </w:rPr>
        <w:t xml:space="preserve">Мурашко В.В., </w:t>
      </w:r>
      <w:proofErr w:type="spellStart"/>
      <w:r w:rsidRPr="006E493B">
        <w:rPr>
          <w:sz w:val="28"/>
          <w:szCs w:val="28"/>
        </w:rPr>
        <w:t>Струтынский</w:t>
      </w:r>
      <w:proofErr w:type="spellEnd"/>
      <w:r w:rsidRPr="006E493B">
        <w:rPr>
          <w:sz w:val="28"/>
          <w:szCs w:val="28"/>
        </w:rPr>
        <w:t xml:space="preserve"> А.С. Электрокардиография. – М.: Медиц</w:t>
      </w:r>
      <w:r w:rsidRPr="006E493B">
        <w:rPr>
          <w:sz w:val="28"/>
          <w:szCs w:val="28"/>
        </w:rPr>
        <w:t>и</w:t>
      </w:r>
      <w:r w:rsidRPr="006E493B">
        <w:rPr>
          <w:sz w:val="28"/>
          <w:szCs w:val="28"/>
        </w:rPr>
        <w:t>на, 1998г. – 312с.</w:t>
      </w:r>
    </w:p>
    <w:p w:rsidR="003319A9" w:rsidRPr="006E493B" w:rsidRDefault="003319A9" w:rsidP="003319A9">
      <w:pPr>
        <w:widowControl/>
        <w:numPr>
          <w:ilvl w:val="0"/>
          <w:numId w:val="20"/>
        </w:numPr>
        <w:tabs>
          <w:tab w:val="clear" w:pos="720"/>
          <w:tab w:val="num" w:pos="432"/>
        </w:tabs>
        <w:spacing w:line="240" w:lineRule="auto"/>
        <w:ind w:left="434" w:hanging="434"/>
        <w:jc w:val="both"/>
        <w:rPr>
          <w:sz w:val="28"/>
          <w:szCs w:val="28"/>
        </w:rPr>
      </w:pPr>
      <w:r w:rsidRPr="006E493B">
        <w:rPr>
          <w:sz w:val="28"/>
          <w:szCs w:val="28"/>
        </w:rPr>
        <w:t>Практическое руководство по клинической электрокардиографии. /Под ред. А.З. Чернова. – М.: Медицина, 1971г. – 208с.</w:t>
      </w:r>
    </w:p>
    <w:p w:rsidR="003319A9" w:rsidRDefault="003319A9" w:rsidP="003319A9">
      <w:pPr>
        <w:widowControl/>
        <w:numPr>
          <w:ilvl w:val="0"/>
          <w:numId w:val="20"/>
        </w:numPr>
        <w:tabs>
          <w:tab w:val="clear" w:pos="720"/>
          <w:tab w:val="num" w:pos="432"/>
        </w:tabs>
        <w:spacing w:line="240" w:lineRule="auto"/>
        <w:ind w:left="434" w:hanging="434"/>
        <w:jc w:val="both"/>
        <w:rPr>
          <w:sz w:val="28"/>
          <w:szCs w:val="28"/>
        </w:rPr>
      </w:pPr>
      <w:r w:rsidRPr="006E493B">
        <w:rPr>
          <w:sz w:val="28"/>
          <w:szCs w:val="28"/>
        </w:rPr>
        <w:t xml:space="preserve">Полищук В.Н., Терехова Л.Г. Техника и методика реографии и </w:t>
      </w:r>
      <w:proofErr w:type="spellStart"/>
      <w:r w:rsidRPr="006E493B">
        <w:rPr>
          <w:sz w:val="28"/>
          <w:szCs w:val="28"/>
        </w:rPr>
        <w:t>реопл</w:t>
      </w:r>
      <w:r w:rsidRPr="006E493B">
        <w:rPr>
          <w:sz w:val="28"/>
          <w:szCs w:val="28"/>
        </w:rPr>
        <w:t>е</w:t>
      </w:r>
      <w:r w:rsidRPr="006E493B">
        <w:rPr>
          <w:sz w:val="28"/>
          <w:szCs w:val="28"/>
        </w:rPr>
        <w:t>тизмогр</w:t>
      </w:r>
      <w:r w:rsidRPr="006E493B">
        <w:rPr>
          <w:sz w:val="28"/>
          <w:szCs w:val="28"/>
        </w:rPr>
        <w:t>а</w:t>
      </w:r>
      <w:r w:rsidRPr="006E493B">
        <w:rPr>
          <w:sz w:val="28"/>
          <w:szCs w:val="28"/>
        </w:rPr>
        <w:t>фии</w:t>
      </w:r>
      <w:proofErr w:type="spellEnd"/>
      <w:r w:rsidRPr="006E493B">
        <w:rPr>
          <w:sz w:val="28"/>
          <w:szCs w:val="28"/>
        </w:rPr>
        <w:t>. – М.: Медицина, 1983г. – 203с.</w:t>
      </w:r>
      <w:r w:rsidRPr="00402E06">
        <w:rPr>
          <w:sz w:val="28"/>
          <w:szCs w:val="28"/>
        </w:rPr>
        <w:t xml:space="preserve"> </w:t>
      </w:r>
    </w:p>
    <w:p w:rsidR="0035006C" w:rsidRDefault="0035006C" w:rsidP="00303DE0">
      <w:pPr>
        <w:widowControl/>
        <w:spacing w:line="240" w:lineRule="auto"/>
        <w:jc w:val="center"/>
        <w:rPr>
          <w:b/>
          <w:sz w:val="28"/>
          <w:lang w:val="en-US"/>
        </w:rPr>
      </w:pPr>
    </w:p>
    <w:p w:rsidR="0035006C" w:rsidRDefault="0035006C" w:rsidP="00303DE0">
      <w:pPr>
        <w:widowControl/>
        <w:spacing w:line="240" w:lineRule="auto"/>
        <w:jc w:val="center"/>
        <w:rPr>
          <w:b/>
          <w:sz w:val="28"/>
          <w:lang w:val="en-US"/>
        </w:rPr>
      </w:pPr>
    </w:p>
    <w:p w:rsidR="0035006C" w:rsidRDefault="0035006C" w:rsidP="00303DE0">
      <w:pPr>
        <w:widowControl/>
        <w:spacing w:line="240" w:lineRule="auto"/>
        <w:jc w:val="center"/>
        <w:rPr>
          <w:b/>
          <w:sz w:val="28"/>
          <w:lang w:val="en-US"/>
        </w:rPr>
      </w:pPr>
    </w:p>
    <w:p w:rsidR="0035006C" w:rsidRDefault="0035006C" w:rsidP="00303DE0">
      <w:pPr>
        <w:widowControl/>
        <w:spacing w:line="240" w:lineRule="auto"/>
        <w:jc w:val="center"/>
        <w:rPr>
          <w:b/>
          <w:sz w:val="28"/>
          <w:lang w:val="en-US"/>
        </w:rPr>
      </w:pPr>
    </w:p>
    <w:p w:rsidR="0035006C" w:rsidRDefault="0035006C" w:rsidP="00303DE0">
      <w:pPr>
        <w:widowControl/>
        <w:spacing w:line="240" w:lineRule="auto"/>
        <w:jc w:val="center"/>
        <w:rPr>
          <w:b/>
          <w:sz w:val="28"/>
          <w:lang w:val="en-US"/>
        </w:rPr>
      </w:pPr>
    </w:p>
    <w:p w:rsidR="0035006C" w:rsidRDefault="0035006C" w:rsidP="00303DE0">
      <w:pPr>
        <w:widowControl/>
        <w:spacing w:line="240" w:lineRule="auto"/>
        <w:jc w:val="center"/>
        <w:rPr>
          <w:b/>
          <w:sz w:val="28"/>
          <w:lang w:val="en-US"/>
        </w:rPr>
      </w:pPr>
    </w:p>
    <w:p w:rsidR="00303DE0" w:rsidRPr="00EE5A63" w:rsidRDefault="00303DE0" w:rsidP="00303DE0">
      <w:pPr>
        <w:widowControl/>
        <w:spacing w:line="240" w:lineRule="auto"/>
        <w:jc w:val="center"/>
        <w:rPr>
          <w:b/>
          <w:sz w:val="28"/>
        </w:rPr>
      </w:pPr>
      <w:r w:rsidRPr="00FC19C5">
        <w:rPr>
          <w:b/>
          <w:sz w:val="28"/>
        </w:rPr>
        <w:t>4</w:t>
      </w:r>
      <w:r w:rsidRPr="00EE5A63">
        <w:rPr>
          <w:b/>
          <w:sz w:val="28"/>
        </w:rPr>
        <w:t xml:space="preserve"> ПЕРЕЧЕНЬ КОМПЬЮТЕРНЫХ ПРОГРАММ, НАГЛЯДНЫХ И ДРУГИХ ПОСОБИЙ, МЕТОДИЧЕСКИХ УКАЗАНИЙ И МАТЕРИАЛОВ И ТЕХНИЧЕСКИХ </w:t>
      </w:r>
      <w:proofErr w:type="gramStart"/>
      <w:r w:rsidRPr="00EE5A63">
        <w:rPr>
          <w:b/>
          <w:sz w:val="28"/>
        </w:rPr>
        <w:t>СРЕДСТВ  ОБУЧЕНИЯ</w:t>
      </w:r>
      <w:proofErr w:type="gramEnd"/>
    </w:p>
    <w:p w:rsidR="00303DE0" w:rsidRPr="00EE5A63" w:rsidRDefault="00303DE0" w:rsidP="00303DE0">
      <w:pPr>
        <w:widowControl/>
        <w:spacing w:line="240" w:lineRule="auto"/>
        <w:jc w:val="both"/>
        <w:rPr>
          <w:b/>
          <w:sz w:val="28"/>
        </w:rPr>
      </w:pPr>
    </w:p>
    <w:p w:rsidR="00303DE0" w:rsidRPr="00303DE0" w:rsidRDefault="00303DE0" w:rsidP="00303DE0">
      <w:pPr>
        <w:pStyle w:val="af2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03DE0">
        <w:rPr>
          <w:rFonts w:ascii="Times New Roman" w:hAnsi="Times New Roman"/>
          <w:caps/>
          <w:sz w:val="28"/>
          <w:szCs w:val="28"/>
          <w:lang w:val="en-US"/>
        </w:rPr>
        <w:t xml:space="preserve">4.1. </w:t>
      </w:r>
      <w:proofErr w:type="gramStart"/>
      <w:r>
        <w:rPr>
          <w:rFonts w:ascii="Times New Roman" w:hAnsi="Times New Roman"/>
          <w:sz w:val="28"/>
          <w:szCs w:val="28"/>
        </w:rPr>
        <w:t>Пакет</w:t>
      </w:r>
      <w:r w:rsidRPr="00303DE0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C246D7">
        <w:rPr>
          <w:rFonts w:ascii="Times New Roman" w:hAnsi="Times New Roman"/>
          <w:sz w:val="28"/>
          <w:szCs w:val="28"/>
          <w:lang w:val="en-US"/>
        </w:rPr>
        <w:t>MS</w:t>
      </w:r>
      <w:proofErr w:type="gramEnd"/>
      <w:r w:rsidRPr="00303DE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246D7">
        <w:rPr>
          <w:rFonts w:ascii="Times New Roman" w:hAnsi="Times New Roman"/>
          <w:sz w:val="28"/>
          <w:szCs w:val="28"/>
          <w:lang w:val="en-US"/>
        </w:rPr>
        <w:t>Office</w:t>
      </w:r>
      <w:r w:rsidRPr="00303DE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A2631" w:rsidRPr="008A2631">
        <w:rPr>
          <w:rFonts w:ascii="Times New Roman" w:hAnsi="Times New Roman"/>
          <w:sz w:val="28"/>
          <w:szCs w:val="28"/>
          <w:lang w:val="en-US"/>
        </w:rPr>
        <w:t>2010</w:t>
      </w:r>
      <w:r w:rsidRPr="00303DE0">
        <w:rPr>
          <w:rFonts w:ascii="Times New Roman" w:hAnsi="Times New Roman"/>
          <w:sz w:val="28"/>
          <w:szCs w:val="28"/>
          <w:lang w:val="en-US"/>
        </w:rPr>
        <w:t>.</w:t>
      </w:r>
    </w:p>
    <w:p w:rsidR="00303DE0" w:rsidRPr="00303DE0" w:rsidRDefault="00303DE0" w:rsidP="00303DE0">
      <w:pPr>
        <w:pStyle w:val="af3"/>
        <w:ind w:firstLine="567"/>
        <w:jc w:val="both"/>
        <w:rPr>
          <w:sz w:val="28"/>
          <w:szCs w:val="28"/>
          <w:lang w:val="en-US"/>
        </w:rPr>
      </w:pPr>
      <w:r w:rsidRPr="00303DE0">
        <w:rPr>
          <w:sz w:val="28"/>
          <w:szCs w:val="28"/>
          <w:lang w:val="en-US"/>
        </w:rPr>
        <w:t xml:space="preserve">4.2. </w:t>
      </w:r>
      <w:r w:rsidRPr="001A570E">
        <w:rPr>
          <w:sz w:val="28"/>
          <w:szCs w:val="28"/>
        </w:rPr>
        <w:t>Пакет</w:t>
      </w:r>
      <w:r w:rsidRPr="00303DE0">
        <w:rPr>
          <w:sz w:val="28"/>
          <w:szCs w:val="28"/>
          <w:lang w:val="en-US"/>
        </w:rPr>
        <w:t xml:space="preserve"> </w:t>
      </w:r>
      <w:proofErr w:type="spellStart"/>
      <w:r w:rsidRPr="007532FE">
        <w:rPr>
          <w:sz w:val="28"/>
          <w:szCs w:val="28"/>
          <w:lang w:val="en-US"/>
        </w:rPr>
        <w:t>MatLAB</w:t>
      </w:r>
      <w:proofErr w:type="spellEnd"/>
      <w:r w:rsidR="008A2631" w:rsidRPr="008A2631">
        <w:rPr>
          <w:sz w:val="28"/>
          <w:szCs w:val="28"/>
          <w:lang w:val="en-US"/>
        </w:rPr>
        <w:t xml:space="preserve"> 2014</w:t>
      </w:r>
      <w:r w:rsidRPr="00303DE0">
        <w:rPr>
          <w:sz w:val="28"/>
          <w:szCs w:val="28"/>
          <w:lang w:val="en-US"/>
        </w:rPr>
        <w:t>.</w:t>
      </w:r>
    </w:p>
    <w:p w:rsidR="00303DE0" w:rsidRPr="00FC19C5" w:rsidRDefault="00303DE0" w:rsidP="00303DE0">
      <w:pPr>
        <w:pStyle w:val="af3"/>
        <w:ind w:firstLine="567"/>
        <w:jc w:val="both"/>
        <w:rPr>
          <w:sz w:val="28"/>
          <w:szCs w:val="28"/>
        </w:rPr>
      </w:pPr>
      <w:r w:rsidRPr="00FC19C5">
        <w:rPr>
          <w:sz w:val="28"/>
          <w:szCs w:val="28"/>
        </w:rPr>
        <w:t>4</w:t>
      </w:r>
      <w:r>
        <w:rPr>
          <w:sz w:val="28"/>
          <w:szCs w:val="28"/>
        </w:rPr>
        <w:t xml:space="preserve">.3. </w:t>
      </w:r>
      <w:r w:rsidRPr="001A570E">
        <w:rPr>
          <w:sz w:val="28"/>
          <w:szCs w:val="28"/>
        </w:rPr>
        <w:t>Пакет</w:t>
      </w:r>
      <w:r w:rsidRPr="00FC19C5">
        <w:rPr>
          <w:sz w:val="28"/>
          <w:szCs w:val="28"/>
        </w:rPr>
        <w:t xml:space="preserve"> </w:t>
      </w:r>
      <w:r w:rsidRPr="007532FE">
        <w:rPr>
          <w:sz w:val="28"/>
          <w:szCs w:val="28"/>
          <w:lang w:val="en-US"/>
        </w:rPr>
        <w:t>Mat</w:t>
      </w:r>
      <w:r>
        <w:rPr>
          <w:sz w:val="28"/>
          <w:szCs w:val="28"/>
          <w:lang w:val="en-US"/>
        </w:rPr>
        <w:t>hCAD</w:t>
      </w:r>
      <w:r w:rsidRPr="00FC19C5">
        <w:rPr>
          <w:sz w:val="28"/>
          <w:szCs w:val="28"/>
        </w:rPr>
        <w:t xml:space="preserve"> 14.</w:t>
      </w:r>
    </w:p>
    <w:sectPr w:rsidR="00303DE0" w:rsidRPr="00FC19C5" w:rsidSect="008A2631">
      <w:headerReference w:type="even" r:id="rId7"/>
      <w:footerReference w:type="even" r:id="rId8"/>
      <w:footerReference w:type="default" r:id="rId9"/>
      <w:endnotePr>
        <w:numFmt w:val="decimal"/>
      </w:endnotePr>
      <w:pgSz w:w="11907" w:h="16840" w:code="9"/>
      <w:pgMar w:top="907" w:right="992" w:bottom="1021" w:left="1191" w:header="284" w:footer="907" w:gutter="284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7CA" w:rsidRDefault="007857CA">
      <w:r>
        <w:separator/>
      </w:r>
    </w:p>
  </w:endnote>
  <w:endnote w:type="continuationSeparator" w:id="0">
    <w:p w:rsidR="007857CA" w:rsidRDefault="0078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CD8" w:rsidRDefault="00DC6CD8" w:rsidP="00AF55F6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C6CD8" w:rsidRDefault="00DC6CD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CD8" w:rsidRDefault="00DC6CD8" w:rsidP="00AF55F6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11F0F">
      <w:rPr>
        <w:rStyle w:val="ac"/>
        <w:noProof/>
      </w:rPr>
      <w:t>6</w:t>
    </w:r>
    <w:r>
      <w:rPr>
        <w:rStyle w:val="ac"/>
      </w:rPr>
      <w:fldChar w:fldCharType="end"/>
    </w:r>
  </w:p>
  <w:p w:rsidR="00DC6CD8" w:rsidRDefault="00DC6CD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7CA" w:rsidRDefault="007857CA">
      <w:r>
        <w:separator/>
      </w:r>
    </w:p>
  </w:footnote>
  <w:footnote w:type="continuationSeparator" w:id="0">
    <w:p w:rsidR="007857CA" w:rsidRDefault="00785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CD8" w:rsidRDefault="00DC6CD8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:rsidR="00DC6CD8" w:rsidRDefault="00DC6CD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F707BD4"/>
    <w:lvl w:ilvl="0">
      <w:numFmt w:val="decimal"/>
      <w:lvlText w:val="*"/>
      <w:lvlJc w:val="left"/>
    </w:lvl>
  </w:abstractNum>
  <w:abstractNum w:abstractNumId="1" w15:restartNumberingAfterBreak="0">
    <w:nsid w:val="03CC5237"/>
    <w:multiLevelType w:val="hybridMultilevel"/>
    <w:tmpl w:val="7C08C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F11998"/>
    <w:multiLevelType w:val="singleLevel"/>
    <w:tmpl w:val="2BFCDF4E"/>
    <w:lvl w:ilvl="0">
      <w:start w:val="22"/>
      <w:numFmt w:val="decimal"/>
      <w:lvlText w:val="%1. "/>
      <w:legacy w:legacy="1" w:legacySpace="0" w:legacyIndent="283"/>
      <w:lvlJc w:val="left"/>
      <w:pPr>
        <w:ind w:left="3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30224AA9"/>
    <w:multiLevelType w:val="singleLevel"/>
    <w:tmpl w:val="0FD493A6"/>
    <w:lvl w:ilvl="0">
      <w:start w:val="2"/>
      <w:numFmt w:val="decimal"/>
      <w:lvlText w:val="2.%1. "/>
      <w:legacy w:legacy="1" w:legacySpace="0" w:legacyIndent="283"/>
      <w:lvlJc w:val="left"/>
      <w:pPr>
        <w:ind w:left="9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36A3467F"/>
    <w:multiLevelType w:val="singleLevel"/>
    <w:tmpl w:val="50309F6C"/>
    <w:lvl w:ilvl="0">
      <w:start w:val="1"/>
      <w:numFmt w:val="decimal"/>
      <w:lvlText w:val="2.%1. "/>
      <w:legacy w:legacy="1" w:legacySpace="0" w:legacyIndent="283"/>
      <w:lvlJc w:val="left"/>
      <w:pPr>
        <w:ind w:left="9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5" w15:restartNumberingAfterBreak="0">
    <w:nsid w:val="393E2DDC"/>
    <w:multiLevelType w:val="singleLevel"/>
    <w:tmpl w:val="FDBE29C8"/>
    <w:lvl w:ilvl="0">
      <w:start w:val="20"/>
      <w:numFmt w:val="decimal"/>
      <w:lvlText w:val="%1. "/>
      <w:legacy w:legacy="1" w:legacySpace="0" w:legacyIndent="283"/>
      <w:lvlJc w:val="left"/>
      <w:pPr>
        <w:ind w:left="3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3A8959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C9E4430"/>
    <w:multiLevelType w:val="hybridMultilevel"/>
    <w:tmpl w:val="593E2B0C"/>
    <w:lvl w:ilvl="0" w:tplc="E68C3F84">
      <w:start w:val="1"/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9637D3"/>
    <w:multiLevelType w:val="hybridMultilevel"/>
    <w:tmpl w:val="C54EF47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5615347E"/>
    <w:multiLevelType w:val="singleLevel"/>
    <w:tmpl w:val="2DB617F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C7B35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07823A4"/>
    <w:multiLevelType w:val="hybridMultilevel"/>
    <w:tmpl w:val="122EC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5D7ACD"/>
    <w:multiLevelType w:val="singleLevel"/>
    <w:tmpl w:val="560A0FB2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0373668"/>
    <w:multiLevelType w:val="hybridMultilevel"/>
    <w:tmpl w:val="E3503124"/>
    <w:lvl w:ilvl="0" w:tplc="E68C3F84">
      <w:start w:val="1"/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966F6D"/>
    <w:multiLevelType w:val="multilevel"/>
    <w:tmpl w:val="08144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73D44A35"/>
    <w:multiLevelType w:val="singleLevel"/>
    <w:tmpl w:val="28FA7F1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6" w15:restartNumberingAfterBreak="0">
    <w:nsid w:val="75D30148"/>
    <w:multiLevelType w:val="hybridMultilevel"/>
    <w:tmpl w:val="A80418B2"/>
    <w:lvl w:ilvl="0" w:tplc="66C28E5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7" w15:restartNumberingAfterBreak="0">
    <w:nsid w:val="77F12595"/>
    <w:multiLevelType w:val="hybridMultilevel"/>
    <w:tmpl w:val="FC2E0936"/>
    <w:lvl w:ilvl="0" w:tplc="E68C3F84">
      <w:start w:val="1"/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FAD584D"/>
    <w:multiLevelType w:val="singleLevel"/>
    <w:tmpl w:val="6CD49736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5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7"/>
  </w:num>
  <w:num w:numId="13">
    <w:abstractNumId w:val="17"/>
  </w:num>
  <w:num w:numId="14">
    <w:abstractNumId w:val="13"/>
  </w:num>
  <w:num w:numId="15">
    <w:abstractNumId w:val="8"/>
  </w:num>
  <w:num w:numId="16">
    <w:abstractNumId w:val="16"/>
  </w:num>
  <w:num w:numId="17">
    <w:abstractNumId w:val="12"/>
  </w:num>
  <w:num w:numId="18">
    <w:abstractNumId w:val="14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83"/>
    <w:rsid w:val="00003543"/>
    <w:rsid w:val="000039C7"/>
    <w:rsid w:val="000048A7"/>
    <w:rsid w:val="00015635"/>
    <w:rsid w:val="00016D76"/>
    <w:rsid w:val="0002401C"/>
    <w:rsid w:val="00026011"/>
    <w:rsid w:val="000276AA"/>
    <w:rsid w:val="00027D35"/>
    <w:rsid w:val="00035137"/>
    <w:rsid w:val="00035C51"/>
    <w:rsid w:val="00050CAC"/>
    <w:rsid w:val="0005335C"/>
    <w:rsid w:val="000540A4"/>
    <w:rsid w:val="0006172C"/>
    <w:rsid w:val="000732EB"/>
    <w:rsid w:val="00074B99"/>
    <w:rsid w:val="0009404F"/>
    <w:rsid w:val="000A019F"/>
    <w:rsid w:val="000A48EA"/>
    <w:rsid w:val="000B0220"/>
    <w:rsid w:val="000B07B9"/>
    <w:rsid w:val="000B311B"/>
    <w:rsid w:val="000B5A2D"/>
    <w:rsid w:val="000B737C"/>
    <w:rsid w:val="000C054F"/>
    <w:rsid w:val="000C6883"/>
    <w:rsid w:val="000D12CA"/>
    <w:rsid w:val="000E044B"/>
    <w:rsid w:val="000E15EF"/>
    <w:rsid w:val="000F0320"/>
    <w:rsid w:val="000F4C12"/>
    <w:rsid w:val="0010228F"/>
    <w:rsid w:val="00103D43"/>
    <w:rsid w:val="00111E52"/>
    <w:rsid w:val="001134D4"/>
    <w:rsid w:val="00120D6F"/>
    <w:rsid w:val="00124B23"/>
    <w:rsid w:val="00127413"/>
    <w:rsid w:val="00127D42"/>
    <w:rsid w:val="00135D5D"/>
    <w:rsid w:val="00136708"/>
    <w:rsid w:val="001439C4"/>
    <w:rsid w:val="00146FCE"/>
    <w:rsid w:val="00151DC8"/>
    <w:rsid w:val="001715CD"/>
    <w:rsid w:val="00172E25"/>
    <w:rsid w:val="00177E3E"/>
    <w:rsid w:val="00187B85"/>
    <w:rsid w:val="00194555"/>
    <w:rsid w:val="00195513"/>
    <w:rsid w:val="00196437"/>
    <w:rsid w:val="00196EE5"/>
    <w:rsid w:val="001A2099"/>
    <w:rsid w:val="001A3202"/>
    <w:rsid w:val="001A6CD6"/>
    <w:rsid w:val="001B2C96"/>
    <w:rsid w:val="001B4562"/>
    <w:rsid w:val="001B4A9F"/>
    <w:rsid w:val="001C1625"/>
    <w:rsid w:val="001C5CF3"/>
    <w:rsid w:val="001D1BA6"/>
    <w:rsid w:val="001D5978"/>
    <w:rsid w:val="001D74C9"/>
    <w:rsid w:val="001E2A3F"/>
    <w:rsid w:val="001E66E3"/>
    <w:rsid w:val="001F049F"/>
    <w:rsid w:val="001F19F8"/>
    <w:rsid w:val="001F2AB1"/>
    <w:rsid w:val="0020174F"/>
    <w:rsid w:val="0020271B"/>
    <w:rsid w:val="00207CDE"/>
    <w:rsid w:val="00207E52"/>
    <w:rsid w:val="00211F0F"/>
    <w:rsid w:val="00225274"/>
    <w:rsid w:val="00225B1A"/>
    <w:rsid w:val="00231639"/>
    <w:rsid w:val="00236692"/>
    <w:rsid w:val="0023731A"/>
    <w:rsid w:val="00241F2A"/>
    <w:rsid w:val="00244E1F"/>
    <w:rsid w:val="00247019"/>
    <w:rsid w:val="0025202C"/>
    <w:rsid w:val="00252E97"/>
    <w:rsid w:val="00256D6D"/>
    <w:rsid w:val="00265D1F"/>
    <w:rsid w:val="00270866"/>
    <w:rsid w:val="00271F6F"/>
    <w:rsid w:val="00272717"/>
    <w:rsid w:val="00276C22"/>
    <w:rsid w:val="00277588"/>
    <w:rsid w:val="00282842"/>
    <w:rsid w:val="00285776"/>
    <w:rsid w:val="002865C1"/>
    <w:rsid w:val="00286BF9"/>
    <w:rsid w:val="00293086"/>
    <w:rsid w:val="00293308"/>
    <w:rsid w:val="0029345C"/>
    <w:rsid w:val="002A556C"/>
    <w:rsid w:val="002B72E7"/>
    <w:rsid w:val="002C18AA"/>
    <w:rsid w:val="002C4DE4"/>
    <w:rsid w:val="002C566E"/>
    <w:rsid w:val="002C583F"/>
    <w:rsid w:val="002C67F4"/>
    <w:rsid w:val="002D0BC4"/>
    <w:rsid w:val="002D2134"/>
    <w:rsid w:val="002D64E9"/>
    <w:rsid w:val="002E776B"/>
    <w:rsid w:val="002E77B8"/>
    <w:rsid w:val="002F4524"/>
    <w:rsid w:val="002F5983"/>
    <w:rsid w:val="00303DE0"/>
    <w:rsid w:val="00303E06"/>
    <w:rsid w:val="00305C12"/>
    <w:rsid w:val="00310FC2"/>
    <w:rsid w:val="003252BC"/>
    <w:rsid w:val="003257B2"/>
    <w:rsid w:val="00325D47"/>
    <w:rsid w:val="003319A9"/>
    <w:rsid w:val="00332193"/>
    <w:rsid w:val="003368BF"/>
    <w:rsid w:val="003441D8"/>
    <w:rsid w:val="0035006C"/>
    <w:rsid w:val="00351526"/>
    <w:rsid w:val="003519EC"/>
    <w:rsid w:val="0036344D"/>
    <w:rsid w:val="00366D7E"/>
    <w:rsid w:val="00371E63"/>
    <w:rsid w:val="00374977"/>
    <w:rsid w:val="00374CC1"/>
    <w:rsid w:val="00376347"/>
    <w:rsid w:val="00382E6C"/>
    <w:rsid w:val="003832E4"/>
    <w:rsid w:val="00384BD4"/>
    <w:rsid w:val="00386421"/>
    <w:rsid w:val="00386F66"/>
    <w:rsid w:val="00392E53"/>
    <w:rsid w:val="003936EA"/>
    <w:rsid w:val="00395BA5"/>
    <w:rsid w:val="003A15CB"/>
    <w:rsid w:val="003A319D"/>
    <w:rsid w:val="003A3D43"/>
    <w:rsid w:val="003B3EC3"/>
    <w:rsid w:val="003B61E3"/>
    <w:rsid w:val="003C3015"/>
    <w:rsid w:val="003C3B9A"/>
    <w:rsid w:val="003C7002"/>
    <w:rsid w:val="003E3FC8"/>
    <w:rsid w:val="003E40CF"/>
    <w:rsid w:val="003F45D4"/>
    <w:rsid w:val="003F5224"/>
    <w:rsid w:val="00401BA6"/>
    <w:rsid w:val="00401D84"/>
    <w:rsid w:val="00403513"/>
    <w:rsid w:val="00405DED"/>
    <w:rsid w:val="00414A02"/>
    <w:rsid w:val="0041777A"/>
    <w:rsid w:val="00420F5E"/>
    <w:rsid w:val="004366D8"/>
    <w:rsid w:val="00436EAF"/>
    <w:rsid w:val="00450E9E"/>
    <w:rsid w:val="004527CF"/>
    <w:rsid w:val="00457C31"/>
    <w:rsid w:val="004604B3"/>
    <w:rsid w:val="0046459A"/>
    <w:rsid w:val="00465351"/>
    <w:rsid w:val="0046697B"/>
    <w:rsid w:val="00480406"/>
    <w:rsid w:val="00481D34"/>
    <w:rsid w:val="00482FFF"/>
    <w:rsid w:val="00493465"/>
    <w:rsid w:val="00494395"/>
    <w:rsid w:val="00494F01"/>
    <w:rsid w:val="004971CC"/>
    <w:rsid w:val="004A5717"/>
    <w:rsid w:val="004B376A"/>
    <w:rsid w:val="004C1D9F"/>
    <w:rsid w:val="004D5947"/>
    <w:rsid w:val="004E0C34"/>
    <w:rsid w:val="004E3225"/>
    <w:rsid w:val="004E44FC"/>
    <w:rsid w:val="004E5194"/>
    <w:rsid w:val="004F34CE"/>
    <w:rsid w:val="005023D4"/>
    <w:rsid w:val="00510B97"/>
    <w:rsid w:val="00512FA5"/>
    <w:rsid w:val="005172AF"/>
    <w:rsid w:val="00521051"/>
    <w:rsid w:val="005342E9"/>
    <w:rsid w:val="00537D02"/>
    <w:rsid w:val="00542C66"/>
    <w:rsid w:val="00556B1F"/>
    <w:rsid w:val="00561403"/>
    <w:rsid w:val="00561DF7"/>
    <w:rsid w:val="005631E1"/>
    <w:rsid w:val="00574477"/>
    <w:rsid w:val="005744FF"/>
    <w:rsid w:val="00583AC0"/>
    <w:rsid w:val="00590C19"/>
    <w:rsid w:val="005920DC"/>
    <w:rsid w:val="00597E6B"/>
    <w:rsid w:val="005A1330"/>
    <w:rsid w:val="005A6FDC"/>
    <w:rsid w:val="005B1E85"/>
    <w:rsid w:val="005B2141"/>
    <w:rsid w:val="005C0195"/>
    <w:rsid w:val="005C11CB"/>
    <w:rsid w:val="005C1313"/>
    <w:rsid w:val="005C4322"/>
    <w:rsid w:val="005D472B"/>
    <w:rsid w:val="005E4003"/>
    <w:rsid w:val="005E6489"/>
    <w:rsid w:val="005F22AC"/>
    <w:rsid w:val="005F2D2C"/>
    <w:rsid w:val="005F6E3E"/>
    <w:rsid w:val="00601C53"/>
    <w:rsid w:val="00615872"/>
    <w:rsid w:val="0061781F"/>
    <w:rsid w:val="00620FE0"/>
    <w:rsid w:val="00630221"/>
    <w:rsid w:val="006374F1"/>
    <w:rsid w:val="0065107C"/>
    <w:rsid w:val="00663AD8"/>
    <w:rsid w:val="00680C5C"/>
    <w:rsid w:val="00682A57"/>
    <w:rsid w:val="00684587"/>
    <w:rsid w:val="00691166"/>
    <w:rsid w:val="006937CC"/>
    <w:rsid w:val="00696822"/>
    <w:rsid w:val="006D0605"/>
    <w:rsid w:val="006D1C1D"/>
    <w:rsid w:val="006D432C"/>
    <w:rsid w:val="006F18C5"/>
    <w:rsid w:val="006F2CBA"/>
    <w:rsid w:val="006F5319"/>
    <w:rsid w:val="006F7D09"/>
    <w:rsid w:val="00704D57"/>
    <w:rsid w:val="00710110"/>
    <w:rsid w:val="00714C5B"/>
    <w:rsid w:val="00716621"/>
    <w:rsid w:val="00721E94"/>
    <w:rsid w:val="00733383"/>
    <w:rsid w:val="00734490"/>
    <w:rsid w:val="00734911"/>
    <w:rsid w:val="00737800"/>
    <w:rsid w:val="00745B2E"/>
    <w:rsid w:val="00746096"/>
    <w:rsid w:val="00750C15"/>
    <w:rsid w:val="00753B75"/>
    <w:rsid w:val="00753C98"/>
    <w:rsid w:val="007540D3"/>
    <w:rsid w:val="00757616"/>
    <w:rsid w:val="0076708D"/>
    <w:rsid w:val="0077536B"/>
    <w:rsid w:val="00777DE6"/>
    <w:rsid w:val="007820A1"/>
    <w:rsid w:val="007857CA"/>
    <w:rsid w:val="00786D63"/>
    <w:rsid w:val="00787E61"/>
    <w:rsid w:val="007948D9"/>
    <w:rsid w:val="00796C4A"/>
    <w:rsid w:val="007A7B41"/>
    <w:rsid w:val="007B1EE9"/>
    <w:rsid w:val="007B5C8B"/>
    <w:rsid w:val="007C1024"/>
    <w:rsid w:val="007C3432"/>
    <w:rsid w:val="007C3C81"/>
    <w:rsid w:val="007C50FB"/>
    <w:rsid w:val="007C547A"/>
    <w:rsid w:val="007C5EAF"/>
    <w:rsid w:val="007C6AEB"/>
    <w:rsid w:val="007E2FF1"/>
    <w:rsid w:val="007F5149"/>
    <w:rsid w:val="007F701E"/>
    <w:rsid w:val="00812673"/>
    <w:rsid w:val="008171F8"/>
    <w:rsid w:val="00820D3D"/>
    <w:rsid w:val="00822186"/>
    <w:rsid w:val="00825296"/>
    <w:rsid w:val="0082595C"/>
    <w:rsid w:val="008276C2"/>
    <w:rsid w:val="00831A2E"/>
    <w:rsid w:val="0083497B"/>
    <w:rsid w:val="00837296"/>
    <w:rsid w:val="008500D4"/>
    <w:rsid w:val="00852E04"/>
    <w:rsid w:val="00856837"/>
    <w:rsid w:val="0085718A"/>
    <w:rsid w:val="00864C36"/>
    <w:rsid w:val="008661C4"/>
    <w:rsid w:val="008670F4"/>
    <w:rsid w:val="0087133E"/>
    <w:rsid w:val="008A20B2"/>
    <w:rsid w:val="008A2631"/>
    <w:rsid w:val="008A650F"/>
    <w:rsid w:val="008A7CFD"/>
    <w:rsid w:val="008B1CBB"/>
    <w:rsid w:val="008B44FD"/>
    <w:rsid w:val="008B524F"/>
    <w:rsid w:val="008C1E5F"/>
    <w:rsid w:val="008C2F3B"/>
    <w:rsid w:val="008C50AA"/>
    <w:rsid w:val="008D0620"/>
    <w:rsid w:val="008D121A"/>
    <w:rsid w:val="008D39C6"/>
    <w:rsid w:val="008D4792"/>
    <w:rsid w:val="008D54CB"/>
    <w:rsid w:val="008D642E"/>
    <w:rsid w:val="00900E98"/>
    <w:rsid w:val="00905067"/>
    <w:rsid w:val="00905AF7"/>
    <w:rsid w:val="00907A36"/>
    <w:rsid w:val="00911154"/>
    <w:rsid w:val="00911DD4"/>
    <w:rsid w:val="00915ED4"/>
    <w:rsid w:val="009211E2"/>
    <w:rsid w:val="00927F96"/>
    <w:rsid w:val="009311E5"/>
    <w:rsid w:val="009337EC"/>
    <w:rsid w:val="00942D94"/>
    <w:rsid w:val="00942F99"/>
    <w:rsid w:val="00952F98"/>
    <w:rsid w:val="009538E2"/>
    <w:rsid w:val="00954910"/>
    <w:rsid w:val="00964B6C"/>
    <w:rsid w:val="00967EE2"/>
    <w:rsid w:val="00973F94"/>
    <w:rsid w:val="00986B73"/>
    <w:rsid w:val="009B204B"/>
    <w:rsid w:val="009B4DE3"/>
    <w:rsid w:val="009B5806"/>
    <w:rsid w:val="009B61FA"/>
    <w:rsid w:val="009B6ABA"/>
    <w:rsid w:val="009C198E"/>
    <w:rsid w:val="009C45DF"/>
    <w:rsid w:val="009C46BF"/>
    <w:rsid w:val="009D0879"/>
    <w:rsid w:val="009D2169"/>
    <w:rsid w:val="009E44DE"/>
    <w:rsid w:val="009E4BFE"/>
    <w:rsid w:val="009E5120"/>
    <w:rsid w:val="009F10B7"/>
    <w:rsid w:val="009F416A"/>
    <w:rsid w:val="009F7F83"/>
    <w:rsid w:val="00A035AF"/>
    <w:rsid w:val="00A112B9"/>
    <w:rsid w:val="00A14539"/>
    <w:rsid w:val="00A163F6"/>
    <w:rsid w:val="00A2608C"/>
    <w:rsid w:val="00A264A7"/>
    <w:rsid w:val="00A2761E"/>
    <w:rsid w:val="00A32B8D"/>
    <w:rsid w:val="00A33A85"/>
    <w:rsid w:val="00A40E59"/>
    <w:rsid w:val="00A4246A"/>
    <w:rsid w:val="00A44886"/>
    <w:rsid w:val="00A47C40"/>
    <w:rsid w:val="00A537D8"/>
    <w:rsid w:val="00A566D4"/>
    <w:rsid w:val="00A57FFC"/>
    <w:rsid w:val="00A6660F"/>
    <w:rsid w:val="00A6723D"/>
    <w:rsid w:val="00A676A5"/>
    <w:rsid w:val="00A72141"/>
    <w:rsid w:val="00A82D48"/>
    <w:rsid w:val="00A83994"/>
    <w:rsid w:val="00A87012"/>
    <w:rsid w:val="00A87AAC"/>
    <w:rsid w:val="00AA0626"/>
    <w:rsid w:val="00AB0888"/>
    <w:rsid w:val="00AB4FD2"/>
    <w:rsid w:val="00AC67AE"/>
    <w:rsid w:val="00AC74DD"/>
    <w:rsid w:val="00AD4B02"/>
    <w:rsid w:val="00AD674C"/>
    <w:rsid w:val="00AE592A"/>
    <w:rsid w:val="00AF53E2"/>
    <w:rsid w:val="00AF55F6"/>
    <w:rsid w:val="00AF7EEF"/>
    <w:rsid w:val="00B02BBE"/>
    <w:rsid w:val="00B109DF"/>
    <w:rsid w:val="00B13E5F"/>
    <w:rsid w:val="00B1709A"/>
    <w:rsid w:val="00B2111B"/>
    <w:rsid w:val="00B217C0"/>
    <w:rsid w:val="00B23544"/>
    <w:rsid w:val="00B3758C"/>
    <w:rsid w:val="00B423FA"/>
    <w:rsid w:val="00B5124E"/>
    <w:rsid w:val="00B555C0"/>
    <w:rsid w:val="00B56882"/>
    <w:rsid w:val="00B6030C"/>
    <w:rsid w:val="00B64119"/>
    <w:rsid w:val="00B64CB8"/>
    <w:rsid w:val="00B67DF4"/>
    <w:rsid w:val="00B7755C"/>
    <w:rsid w:val="00B80D97"/>
    <w:rsid w:val="00B87E5A"/>
    <w:rsid w:val="00B92EAD"/>
    <w:rsid w:val="00BA0DEA"/>
    <w:rsid w:val="00BA33F5"/>
    <w:rsid w:val="00BA6D7C"/>
    <w:rsid w:val="00BB3CAF"/>
    <w:rsid w:val="00BB548F"/>
    <w:rsid w:val="00BD1C97"/>
    <w:rsid w:val="00BD616F"/>
    <w:rsid w:val="00BE46BC"/>
    <w:rsid w:val="00C0133E"/>
    <w:rsid w:val="00C04583"/>
    <w:rsid w:val="00C06549"/>
    <w:rsid w:val="00C10B1F"/>
    <w:rsid w:val="00C13D8A"/>
    <w:rsid w:val="00C1486B"/>
    <w:rsid w:val="00C2121E"/>
    <w:rsid w:val="00C32A6D"/>
    <w:rsid w:val="00C402D6"/>
    <w:rsid w:val="00C41EB3"/>
    <w:rsid w:val="00C42F1B"/>
    <w:rsid w:val="00C4551B"/>
    <w:rsid w:val="00C46E1E"/>
    <w:rsid w:val="00C47529"/>
    <w:rsid w:val="00C56EE2"/>
    <w:rsid w:val="00C62609"/>
    <w:rsid w:val="00C63133"/>
    <w:rsid w:val="00C757C9"/>
    <w:rsid w:val="00C85504"/>
    <w:rsid w:val="00C92D3D"/>
    <w:rsid w:val="00CA024C"/>
    <w:rsid w:val="00CA38BB"/>
    <w:rsid w:val="00CB0442"/>
    <w:rsid w:val="00CB0D36"/>
    <w:rsid w:val="00CB38DA"/>
    <w:rsid w:val="00CB4CAB"/>
    <w:rsid w:val="00CB62F2"/>
    <w:rsid w:val="00CB6C9E"/>
    <w:rsid w:val="00CC347C"/>
    <w:rsid w:val="00CC4465"/>
    <w:rsid w:val="00CD50A5"/>
    <w:rsid w:val="00CE11E4"/>
    <w:rsid w:val="00CE3B40"/>
    <w:rsid w:val="00CE5D73"/>
    <w:rsid w:val="00CF00CD"/>
    <w:rsid w:val="00D0263E"/>
    <w:rsid w:val="00D072C7"/>
    <w:rsid w:val="00D14268"/>
    <w:rsid w:val="00D1743B"/>
    <w:rsid w:val="00D27EBC"/>
    <w:rsid w:val="00D30438"/>
    <w:rsid w:val="00D30ED4"/>
    <w:rsid w:val="00D37434"/>
    <w:rsid w:val="00D64A5C"/>
    <w:rsid w:val="00D71F21"/>
    <w:rsid w:val="00D72AAF"/>
    <w:rsid w:val="00D7448E"/>
    <w:rsid w:val="00D843B1"/>
    <w:rsid w:val="00D861C0"/>
    <w:rsid w:val="00D86912"/>
    <w:rsid w:val="00D8732E"/>
    <w:rsid w:val="00D944FB"/>
    <w:rsid w:val="00DA2361"/>
    <w:rsid w:val="00DA7965"/>
    <w:rsid w:val="00DC6CD8"/>
    <w:rsid w:val="00DE1017"/>
    <w:rsid w:val="00DE336F"/>
    <w:rsid w:val="00DE4CFB"/>
    <w:rsid w:val="00DE6471"/>
    <w:rsid w:val="00DF108F"/>
    <w:rsid w:val="00DF1B9C"/>
    <w:rsid w:val="00DF40BA"/>
    <w:rsid w:val="00DF61D1"/>
    <w:rsid w:val="00E005E3"/>
    <w:rsid w:val="00E0231D"/>
    <w:rsid w:val="00E04410"/>
    <w:rsid w:val="00E1074A"/>
    <w:rsid w:val="00E10FAF"/>
    <w:rsid w:val="00E115F2"/>
    <w:rsid w:val="00E15193"/>
    <w:rsid w:val="00E3073F"/>
    <w:rsid w:val="00E30C04"/>
    <w:rsid w:val="00E31917"/>
    <w:rsid w:val="00E31D92"/>
    <w:rsid w:val="00E35FB9"/>
    <w:rsid w:val="00E419F7"/>
    <w:rsid w:val="00E47D39"/>
    <w:rsid w:val="00E5176B"/>
    <w:rsid w:val="00E539D7"/>
    <w:rsid w:val="00E5442A"/>
    <w:rsid w:val="00E54C48"/>
    <w:rsid w:val="00E6157D"/>
    <w:rsid w:val="00E63EA3"/>
    <w:rsid w:val="00E674EF"/>
    <w:rsid w:val="00E73481"/>
    <w:rsid w:val="00E73B6C"/>
    <w:rsid w:val="00E74C8D"/>
    <w:rsid w:val="00E80C31"/>
    <w:rsid w:val="00E80D4B"/>
    <w:rsid w:val="00E83E8A"/>
    <w:rsid w:val="00E92140"/>
    <w:rsid w:val="00EA08C5"/>
    <w:rsid w:val="00EA2063"/>
    <w:rsid w:val="00EB368A"/>
    <w:rsid w:val="00EB59FD"/>
    <w:rsid w:val="00EB5C37"/>
    <w:rsid w:val="00EB609A"/>
    <w:rsid w:val="00EC02E6"/>
    <w:rsid w:val="00EC0745"/>
    <w:rsid w:val="00EC0F1D"/>
    <w:rsid w:val="00EC72F3"/>
    <w:rsid w:val="00ED130C"/>
    <w:rsid w:val="00ED15B4"/>
    <w:rsid w:val="00ED162F"/>
    <w:rsid w:val="00ED24D4"/>
    <w:rsid w:val="00ED4919"/>
    <w:rsid w:val="00EF2A79"/>
    <w:rsid w:val="00EF406C"/>
    <w:rsid w:val="00EF505C"/>
    <w:rsid w:val="00EF539C"/>
    <w:rsid w:val="00EF5A28"/>
    <w:rsid w:val="00EF5CF6"/>
    <w:rsid w:val="00EF61A7"/>
    <w:rsid w:val="00EF6F1C"/>
    <w:rsid w:val="00EF7AA1"/>
    <w:rsid w:val="00F053A2"/>
    <w:rsid w:val="00F05BE7"/>
    <w:rsid w:val="00F11254"/>
    <w:rsid w:val="00F12199"/>
    <w:rsid w:val="00F137FA"/>
    <w:rsid w:val="00F21211"/>
    <w:rsid w:val="00F32DF0"/>
    <w:rsid w:val="00F3300E"/>
    <w:rsid w:val="00F4169A"/>
    <w:rsid w:val="00F42898"/>
    <w:rsid w:val="00F434E3"/>
    <w:rsid w:val="00F50217"/>
    <w:rsid w:val="00F5046B"/>
    <w:rsid w:val="00F51F16"/>
    <w:rsid w:val="00F622B2"/>
    <w:rsid w:val="00F6437E"/>
    <w:rsid w:val="00F76A84"/>
    <w:rsid w:val="00F775EF"/>
    <w:rsid w:val="00F8576D"/>
    <w:rsid w:val="00F878B9"/>
    <w:rsid w:val="00F91513"/>
    <w:rsid w:val="00FA17C2"/>
    <w:rsid w:val="00FB182B"/>
    <w:rsid w:val="00FC1982"/>
    <w:rsid w:val="00FC3817"/>
    <w:rsid w:val="00FC5208"/>
    <w:rsid w:val="00FD29F6"/>
    <w:rsid w:val="00FD4C10"/>
    <w:rsid w:val="00FF5351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596D7-8B6F-4501-BC7E-D4203393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E52"/>
    <w:pPr>
      <w:widowControl w:val="0"/>
      <w:spacing w:line="260" w:lineRule="auto"/>
    </w:pPr>
    <w:rPr>
      <w:sz w:val="26"/>
    </w:rPr>
  </w:style>
  <w:style w:type="paragraph" w:styleId="1">
    <w:name w:val="heading 1"/>
    <w:basedOn w:val="a"/>
    <w:next w:val="a"/>
    <w:qFormat/>
    <w:pPr>
      <w:keepNext/>
      <w:spacing w:line="312" w:lineRule="auto"/>
      <w:ind w:firstLine="1134"/>
      <w:outlineLvl w:val="0"/>
    </w:pPr>
    <w:rPr>
      <w:rFonts w:ascii="Times New Roman CYR" w:hAnsi="Times New Roman CYR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82B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1">
    <w:name w:val="FR1"/>
    <w:pPr>
      <w:widowControl w:val="0"/>
      <w:ind w:left="120"/>
      <w:jc w:val="center"/>
    </w:pPr>
    <w:rPr>
      <w:rFonts w:ascii="Arial" w:hAnsi="Arial"/>
      <w:sz w:val="12"/>
    </w:rPr>
  </w:style>
  <w:style w:type="paragraph" w:styleId="a3">
    <w:name w:val="Block Text"/>
    <w:basedOn w:val="a"/>
    <w:pPr>
      <w:spacing w:line="240" w:lineRule="auto"/>
      <w:ind w:left="680" w:right="3600" w:hanging="102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 Indent"/>
    <w:basedOn w:val="a"/>
    <w:pPr>
      <w:spacing w:line="360" w:lineRule="auto"/>
      <w:ind w:left="561"/>
      <w:outlineLvl w:val="0"/>
    </w:pPr>
    <w:rPr>
      <w:sz w:val="24"/>
    </w:rPr>
  </w:style>
  <w:style w:type="paragraph" w:styleId="20">
    <w:name w:val="Body Text Indent 2"/>
    <w:basedOn w:val="a"/>
    <w:pPr>
      <w:spacing w:line="240" w:lineRule="auto"/>
      <w:ind w:right="200" w:firstLine="760"/>
      <w:jc w:val="both"/>
    </w:pPr>
    <w:rPr>
      <w:sz w:val="24"/>
    </w:rPr>
  </w:style>
  <w:style w:type="paragraph" w:styleId="3">
    <w:name w:val="Body Text Indent 3"/>
    <w:basedOn w:val="a"/>
    <w:pPr>
      <w:spacing w:line="240" w:lineRule="auto"/>
      <w:ind w:firstLine="567"/>
    </w:pPr>
    <w:rPr>
      <w:sz w:val="24"/>
    </w:rPr>
  </w:style>
  <w:style w:type="paragraph" w:styleId="a6">
    <w:name w:val="Body Text"/>
    <w:basedOn w:val="a"/>
    <w:pPr>
      <w:spacing w:line="240" w:lineRule="auto"/>
    </w:pPr>
    <w:rPr>
      <w:sz w:val="24"/>
    </w:rPr>
  </w:style>
  <w:style w:type="character" w:styleId="a7">
    <w:name w:val="annotation reference"/>
    <w:semiHidden/>
    <w:rPr>
      <w:sz w:val="16"/>
    </w:rPr>
  </w:style>
  <w:style w:type="paragraph" w:styleId="a8">
    <w:name w:val="annotation text"/>
    <w:basedOn w:val="a"/>
    <w:semiHidden/>
    <w:rPr>
      <w:sz w:val="20"/>
    </w:rPr>
  </w:style>
  <w:style w:type="paragraph" w:styleId="a9">
    <w:name w:val="caption"/>
    <w:basedOn w:val="a"/>
    <w:next w:val="a"/>
    <w:qFormat/>
    <w:pPr>
      <w:spacing w:line="240" w:lineRule="auto"/>
      <w:ind w:firstLine="360"/>
      <w:jc w:val="both"/>
    </w:pPr>
  </w:style>
  <w:style w:type="paragraph" w:styleId="aa">
    <w:name w:val="Title"/>
    <w:basedOn w:val="a"/>
    <w:qFormat/>
    <w:pPr>
      <w:spacing w:line="312" w:lineRule="auto"/>
      <w:jc w:val="center"/>
    </w:pPr>
    <w:rPr>
      <w:rFonts w:ascii="Times New Roman CYR" w:hAnsi="Times New Roman CYR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character" w:styleId="ac">
    <w:name w:val="page number"/>
    <w:basedOn w:val="a0"/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21">
    <w:name w:val="Body Text 2"/>
    <w:basedOn w:val="a"/>
    <w:pPr>
      <w:spacing w:after="120" w:line="480" w:lineRule="auto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e">
    <w:name w:val="Normal (Web)"/>
    <w:basedOn w:val="a"/>
    <w:rsid w:val="00EC0F1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">
    <w:name w:val="Strong"/>
    <w:qFormat/>
    <w:rsid w:val="00225274"/>
    <w:rPr>
      <w:b/>
      <w:bCs/>
    </w:rPr>
  </w:style>
  <w:style w:type="character" w:styleId="af0">
    <w:name w:val="Hyperlink"/>
    <w:rsid w:val="00620FE0"/>
    <w:rPr>
      <w:color w:val="0000FF"/>
      <w:u w:val="single"/>
    </w:rPr>
  </w:style>
  <w:style w:type="paragraph" w:styleId="af1">
    <w:name w:val="Balloon Text"/>
    <w:basedOn w:val="a"/>
    <w:semiHidden/>
    <w:rsid w:val="002C18AA"/>
    <w:rPr>
      <w:rFonts w:ascii="Tahoma" w:hAnsi="Tahoma" w:cs="Tahoma"/>
      <w:sz w:val="16"/>
      <w:szCs w:val="16"/>
    </w:rPr>
  </w:style>
  <w:style w:type="paragraph" w:customStyle="1" w:styleId="BodyText2">
    <w:name w:val="Body Text 2"/>
    <w:basedOn w:val="a"/>
    <w:rsid w:val="00FB182B"/>
    <w:pPr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sz w:val="28"/>
    </w:rPr>
  </w:style>
  <w:style w:type="paragraph" w:customStyle="1" w:styleId="PlainText">
    <w:name w:val="Plain Text"/>
    <w:basedOn w:val="a"/>
    <w:rsid w:val="00FB182B"/>
    <w:pPr>
      <w:widowControl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hAnsi="Courier New"/>
      <w:sz w:val="20"/>
    </w:rPr>
  </w:style>
  <w:style w:type="character" w:customStyle="1" w:styleId="70">
    <w:name w:val="Заголовок 7 Знак"/>
    <w:link w:val="7"/>
    <w:uiPriority w:val="9"/>
    <w:semiHidden/>
    <w:rsid w:val="00FB182B"/>
    <w:rPr>
      <w:rFonts w:ascii="Calibri" w:hAnsi="Calibri"/>
      <w:sz w:val="24"/>
      <w:szCs w:val="24"/>
    </w:rPr>
  </w:style>
  <w:style w:type="paragraph" w:customStyle="1" w:styleId="af2">
    <w:name w:val="Òåêñò"/>
    <w:basedOn w:val="a"/>
    <w:rsid w:val="00303DE0"/>
    <w:pPr>
      <w:spacing w:line="240" w:lineRule="auto"/>
    </w:pPr>
    <w:rPr>
      <w:rFonts w:ascii="Courier New" w:hAnsi="Courier New"/>
      <w:sz w:val="20"/>
    </w:rPr>
  </w:style>
  <w:style w:type="paragraph" w:customStyle="1" w:styleId="af3">
    <w:name w:val="Îáû÷íûé"/>
    <w:link w:val="af4"/>
    <w:rsid w:val="00303DE0"/>
    <w:pPr>
      <w:widowControl w:val="0"/>
    </w:pPr>
    <w:rPr>
      <w:sz w:val="24"/>
    </w:rPr>
  </w:style>
  <w:style w:type="character" w:customStyle="1" w:styleId="af4">
    <w:name w:val="Îáû÷íûé Знак"/>
    <w:link w:val="af3"/>
    <w:rsid w:val="00303DE0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Microsoft</Company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Бондарик</dc:creator>
  <cp:keywords/>
  <cp:lastModifiedBy>Бондарик В.М.</cp:lastModifiedBy>
  <cp:revision>8</cp:revision>
  <cp:lastPrinted>2013-01-14T12:00:00Z</cp:lastPrinted>
  <dcterms:created xsi:type="dcterms:W3CDTF">2015-12-07T13:14:00Z</dcterms:created>
  <dcterms:modified xsi:type="dcterms:W3CDTF">2015-12-07T13:27:00Z</dcterms:modified>
</cp:coreProperties>
</file>