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75220" w14:textId="77777777" w:rsidR="001331A3" w:rsidRPr="00973382" w:rsidRDefault="001331A3" w:rsidP="00CE067E">
      <w:pPr>
        <w:rPr>
          <w:b/>
          <w:bCs/>
          <w:sz w:val="28"/>
          <w:szCs w:val="28"/>
          <w:u w:val="single"/>
        </w:rPr>
      </w:pPr>
      <w:r w:rsidRPr="00973382">
        <w:rPr>
          <w:b/>
          <w:bCs/>
          <w:sz w:val="28"/>
          <w:szCs w:val="28"/>
          <w:u w:val="single"/>
        </w:rPr>
        <w:t>What is HTTP?</w:t>
      </w:r>
    </w:p>
    <w:p w14:paraId="056E89E6" w14:textId="0A7C2575" w:rsidR="00CE067E" w:rsidRDefault="00973382" w:rsidP="00CE067E">
      <w:r>
        <w:tab/>
      </w:r>
      <w:r w:rsidR="001331A3" w:rsidRPr="00CE067E">
        <w:t>HTTP stands for Hypertext Transfer Protocol. It is the foundation of the World Wide Web and is used by browsers to load web pages.</w:t>
      </w:r>
    </w:p>
    <w:p w14:paraId="4C9A160E" w14:textId="57B5C315" w:rsidR="00003806" w:rsidRDefault="00973382" w:rsidP="00003806">
      <w:r>
        <w:tab/>
      </w:r>
      <w:r w:rsidR="00003806" w:rsidRPr="00003806">
        <w:t>A typical example is when your browser sends an HTTP request to a web server after entering an URL. The HTTP command then provides an HTTP response to the web server with the webpage’s contents.</w:t>
      </w:r>
    </w:p>
    <w:p w14:paraId="67A5612C" w14:textId="64592B49" w:rsidR="003323C1" w:rsidRPr="00973382" w:rsidRDefault="003323C1" w:rsidP="00003806">
      <w:pPr>
        <w:rPr>
          <w:b/>
          <w:bCs/>
          <w:sz w:val="28"/>
          <w:szCs w:val="28"/>
          <w:u w:val="single"/>
        </w:rPr>
      </w:pPr>
      <w:r w:rsidRPr="00973382">
        <w:rPr>
          <w:b/>
          <w:bCs/>
          <w:sz w:val="28"/>
          <w:szCs w:val="28"/>
          <w:u w:val="single"/>
        </w:rPr>
        <w:t>HTTP 2:</w:t>
      </w:r>
    </w:p>
    <w:p w14:paraId="65D87B5E" w14:textId="7309E4B4" w:rsidR="00003806" w:rsidRPr="00003806" w:rsidRDefault="00973382" w:rsidP="00003806">
      <w:r>
        <w:tab/>
      </w:r>
      <w:r w:rsidR="00003806" w:rsidRPr="00003806">
        <w:t>HTTP/2 is the next version of HTTP and is based on Google’s SPDY Protocol (originally designed to speed up the serving of web pages). It was released in 2015 by the Internet Engineering Task Force (IETF).</w:t>
      </w:r>
    </w:p>
    <w:p w14:paraId="0F4DCDEE" w14:textId="77777777" w:rsidR="00CE067E" w:rsidRDefault="00CE067E" w:rsidP="00CE067E">
      <w:pPr>
        <w:rPr>
          <w:lang w:eastAsia="en-IN"/>
        </w:rPr>
      </w:pPr>
      <w:r w:rsidRPr="00CE067E">
        <w:rPr>
          <w:lang w:eastAsia="en-IN"/>
        </w:rPr>
        <w:br/>
        <w:t>HTTP/1.1 and HTTP/2 are two different versions of the Hypertext Transfer Protocol, which is used for communication on the World Wide Web.</w:t>
      </w:r>
    </w:p>
    <w:p w14:paraId="4FB43636" w14:textId="7CACE157" w:rsidR="00CE067E" w:rsidRPr="00CE067E" w:rsidRDefault="00CE067E" w:rsidP="00CE067E">
      <w:pPr>
        <w:rPr>
          <w:b/>
          <w:bCs/>
        </w:rPr>
      </w:pPr>
      <w:r w:rsidRPr="00CE067E">
        <w:rPr>
          <w:lang w:eastAsia="en-IN"/>
        </w:rPr>
        <w:t xml:space="preserve"> </w:t>
      </w:r>
      <w:r w:rsidRPr="00CE067E">
        <w:rPr>
          <w:b/>
          <w:bCs/>
          <w:sz w:val="24"/>
          <w:szCs w:val="24"/>
          <w:lang w:eastAsia="en-IN"/>
        </w:rPr>
        <w:t>Here are 15 key differences between HTTP/1.1 and HTTP/2:</w:t>
      </w:r>
    </w:p>
    <w:tbl>
      <w:tblPr>
        <w:tblStyle w:val="TableGrid"/>
        <w:tblW w:w="0" w:type="auto"/>
        <w:tblLook w:val="04A0" w:firstRow="1" w:lastRow="0" w:firstColumn="1" w:lastColumn="0" w:noHBand="0" w:noVBand="1"/>
      </w:tblPr>
      <w:tblGrid>
        <w:gridCol w:w="3005"/>
        <w:gridCol w:w="3005"/>
        <w:gridCol w:w="3006"/>
      </w:tblGrid>
      <w:tr w:rsidR="00935E5B" w14:paraId="1B2DA602" w14:textId="77777777" w:rsidTr="00935E5B">
        <w:tc>
          <w:tcPr>
            <w:tcW w:w="3005" w:type="dxa"/>
          </w:tcPr>
          <w:p w14:paraId="36B6C787" w14:textId="77777777" w:rsidR="00935E5B" w:rsidRDefault="00935E5B" w:rsidP="00CE067E">
            <w:pPr>
              <w:rPr>
                <w:lang w:eastAsia="en-IN"/>
              </w:rPr>
            </w:pPr>
          </w:p>
        </w:tc>
        <w:tc>
          <w:tcPr>
            <w:tcW w:w="3005" w:type="dxa"/>
          </w:tcPr>
          <w:p w14:paraId="1D1160C9" w14:textId="518B39D1" w:rsidR="00935E5B" w:rsidRPr="003323C1" w:rsidRDefault="00B26E65" w:rsidP="003323C1">
            <w:pPr>
              <w:jc w:val="center"/>
              <w:rPr>
                <w:b/>
                <w:bCs/>
                <w:lang w:eastAsia="en-IN"/>
              </w:rPr>
            </w:pPr>
            <w:r w:rsidRPr="00CE067E">
              <w:rPr>
                <w:b/>
                <w:bCs/>
                <w:sz w:val="24"/>
                <w:szCs w:val="24"/>
                <w:lang w:eastAsia="en-IN"/>
              </w:rPr>
              <w:t>HTTP/1.1</w:t>
            </w:r>
          </w:p>
        </w:tc>
        <w:tc>
          <w:tcPr>
            <w:tcW w:w="3006" w:type="dxa"/>
          </w:tcPr>
          <w:p w14:paraId="3EBAB139" w14:textId="61351333" w:rsidR="00935E5B" w:rsidRPr="003323C1" w:rsidRDefault="00B26E65" w:rsidP="003323C1">
            <w:pPr>
              <w:jc w:val="center"/>
              <w:rPr>
                <w:b/>
                <w:bCs/>
                <w:lang w:eastAsia="en-IN"/>
              </w:rPr>
            </w:pPr>
            <w:r w:rsidRPr="00CE067E">
              <w:rPr>
                <w:b/>
                <w:bCs/>
                <w:lang w:eastAsia="en-IN"/>
              </w:rPr>
              <w:t>HTTP/2</w:t>
            </w:r>
          </w:p>
        </w:tc>
      </w:tr>
      <w:tr w:rsidR="00935E5B" w14:paraId="4DD0072B" w14:textId="77777777" w:rsidTr="00935E5B">
        <w:tc>
          <w:tcPr>
            <w:tcW w:w="3005" w:type="dxa"/>
          </w:tcPr>
          <w:p w14:paraId="41466D73" w14:textId="54A5D4D6" w:rsidR="00935E5B" w:rsidRPr="003323C1" w:rsidRDefault="00B26E65" w:rsidP="00CE067E">
            <w:pPr>
              <w:rPr>
                <w:b/>
                <w:bCs/>
                <w:lang w:eastAsia="en-IN"/>
              </w:rPr>
            </w:pPr>
            <w:r w:rsidRPr="00CE067E">
              <w:rPr>
                <w:b/>
                <w:bCs/>
                <w:sz w:val="24"/>
                <w:szCs w:val="24"/>
                <w:lang w:eastAsia="en-IN"/>
              </w:rPr>
              <w:t>Multiplexing</w:t>
            </w:r>
          </w:p>
        </w:tc>
        <w:tc>
          <w:tcPr>
            <w:tcW w:w="3005" w:type="dxa"/>
          </w:tcPr>
          <w:p w14:paraId="42A25DF9" w14:textId="77777777" w:rsidR="00B26E65" w:rsidRPr="00CE067E" w:rsidRDefault="00B26E65" w:rsidP="00B26E65">
            <w:pPr>
              <w:rPr>
                <w:lang w:eastAsia="en-IN"/>
              </w:rPr>
            </w:pPr>
            <w:r w:rsidRPr="00CE067E">
              <w:rPr>
                <w:lang w:eastAsia="en-IN"/>
              </w:rPr>
              <w:t>Uses a single connection per request, which can lead to head-of-line blocking.</w:t>
            </w:r>
          </w:p>
          <w:p w14:paraId="45E19CA2" w14:textId="77777777" w:rsidR="00935E5B" w:rsidRDefault="00935E5B" w:rsidP="00CE067E">
            <w:pPr>
              <w:rPr>
                <w:lang w:eastAsia="en-IN"/>
              </w:rPr>
            </w:pPr>
          </w:p>
        </w:tc>
        <w:tc>
          <w:tcPr>
            <w:tcW w:w="3006" w:type="dxa"/>
          </w:tcPr>
          <w:p w14:paraId="7B42D41B" w14:textId="140550C5" w:rsidR="00935E5B" w:rsidRDefault="00B26E65" w:rsidP="00CE067E">
            <w:pPr>
              <w:rPr>
                <w:lang w:eastAsia="en-IN"/>
              </w:rPr>
            </w:pPr>
            <w:r w:rsidRPr="00CE067E">
              <w:rPr>
                <w:lang w:eastAsia="en-IN"/>
              </w:rPr>
              <w:t xml:space="preserve"> Supports multiplexing, allowing multiple requests and responses to be multiplexed over a single connection simultaneously, improving efficiency.</w:t>
            </w:r>
          </w:p>
        </w:tc>
      </w:tr>
      <w:tr w:rsidR="00935E5B" w14:paraId="1CABA0D0" w14:textId="77777777" w:rsidTr="00935E5B">
        <w:tc>
          <w:tcPr>
            <w:tcW w:w="3005" w:type="dxa"/>
          </w:tcPr>
          <w:p w14:paraId="40AFE419" w14:textId="5E363AC4" w:rsidR="00935E5B" w:rsidRPr="003323C1" w:rsidRDefault="00B26E65" w:rsidP="00CE067E">
            <w:pPr>
              <w:rPr>
                <w:b/>
                <w:bCs/>
                <w:sz w:val="24"/>
                <w:szCs w:val="24"/>
                <w:lang w:eastAsia="en-IN"/>
              </w:rPr>
            </w:pPr>
            <w:r w:rsidRPr="00CE067E">
              <w:rPr>
                <w:b/>
                <w:bCs/>
                <w:sz w:val="24"/>
                <w:szCs w:val="24"/>
                <w:lang w:eastAsia="en-IN"/>
              </w:rPr>
              <w:t>Header Compression</w:t>
            </w:r>
          </w:p>
        </w:tc>
        <w:tc>
          <w:tcPr>
            <w:tcW w:w="3005" w:type="dxa"/>
          </w:tcPr>
          <w:p w14:paraId="77A92333" w14:textId="77777777" w:rsidR="00B26E65" w:rsidRPr="00CE067E" w:rsidRDefault="00B26E65" w:rsidP="00B26E65">
            <w:pPr>
              <w:rPr>
                <w:lang w:eastAsia="en-IN"/>
              </w:rPr>
            </w:pPr>
            <w:r w:rsidRPr="00CE067E">
              <w:rPr>
                <w:lang w:eastAsia="en-IN"/>
              </w:rPr>
              <w:t>Headers are not compressed, leading to increased overhead.</w:t>
            </w:r>
          </w:p>
          <w:p w14:paraId="36CE6701" w14:textId="77777777" w:rsidR="00935E5B" w:rsidRDefault="00935E5B" w:rsidP="00CE067E">
            <w:pPr>
              <w:rPr>
                <w:lang w:eastAsia="en-IN"/>
              </w:rPr>
            </w:pPr>
          </w:p>
        </w:tc>
        <w:tc>
          <w:tcPr>
            <w:tcW w:w="3006" w:type="dxa"/>
          </w:tcPr>
          <w:p w14:paraId="275255A0" w14:textId="224B4377" w:rsidR="00935E5B" w:rsidRDefault="00B26E65" w:rsidP="00CE067E">
            <w:pPr>
              <w:rPr>
                <w:lang w:eastAsia="en-IN"/>
              </w:rPr>
            </w:pPr>
            <w:r w:rsidRPr="00CE067E">
              <w:rPr>
                <w:lang w:eastAsia="en-IN"/>
              </w:rPr>
              <w:t>Utilizes header compression, reducing the amount of data transmitted and improving performance.</w:t>
            </w:r>
          </w:p>
        </w:tc>
      </w:tr>
      <w:tr w:rsidR="00935E5B" w14:paraId="69B01F17" w14:textId="77777777" w:rsidTr="00935E5B">
        <w:tc>
          <w:tcPr>
            <w:tcW w:w="3005" w:type="dxa"/>
          </w:tcPr>
          <w:p w14:paraId="7F44FC30" w14:textId="165A4306" w:rsidR="00935E5B" w:rsidRPr="003323C1" w:rsidRDefault="00B26E65" w:rsidP="00CE067E">
            <w:pPr>
              <w:rPr>
                <w:b/>
                <w:bCs/>
                <w:sz w:val="24"/>
                <w:szCs w:val="24"/>
                <w:lang w:eastAsia="en-IN"/>
              </w:rPr>
            </w:pPr>
            <w:r w:rsidRPr="00CE067E">
              <w:rPr>
                <w:b/>
                <w:bCs/>
                <w:sz w:val="24"/>
                <w:szCs w:val="24"/>
                <w:lang w:eastAsia="en-IN"/>
              </w:rPr>
              <w:t>Binary Protocol</w:t>
            </w:r>
          </w:p>
        </w:tc>
        <w:tc>
          <w:tcPr>
            <w:tcW w:w="3005" w:type="dxa"/>
          </w:tcPr>
          <w:p w14:paraId="148BB939" w14:textId="66DDED50" w:rsidR="00935E5B" w:rsidRDefault="00B26E65" w:rsidP="00CE067E">
            <w:pPr>
              <w:rPr>
                <w:lang w:eastAsia="en-IN"/>
              </w:rPr>
            </w:pPr>
            <w:r w:rsidRPr="00CE067E">
              <w:rPr>
                <w:lang w:eastAsia="en-IN"/>
              </w:rPr>
              <w:t>Text-based protocol.</w:t>
            </w:r>
          </w:p>
        </w:tc>
        <w:tc>
          <w:tcPr>
            <w:tcW w:w="3006" w:type="dxa"/>
          </w:tcPr>
          <w:p w14:paraId="27CD5273" w14:textId="77777777" w:rsidR="00B26E65" w:rsidRPr="00CE067E" w:rsidRDefault="00B26E65" w:rsidP="00B26E65">
            <w:pPr>
              <w:rPr>
                <w:lang w:eastAsia="en-IN"/>
              </w:rPr>
            </w:pPr>
            <w:r w:rsidRPr="00CE067E">
              <w:rPr>
                <w:lang w:eastAsia="en-IN"/>
              </w:rPr>
              <w:t>Binary protocol, which is more efficient for machines to parse and reduces the chance of errors.</w:t>
            </w:r>
          </w:p>
          <w:p w14:paraId="4F4D75E1" w14:textId="77777777" w:rsidR="00935E5B" w:rsidRDefault="00935E5B" w:rsidP="00CE067E">
            <w:pPr>
              <w:rPr>
                <w:lang w:eastAsia="en-IN"/>
              </w:rPr>
            </w:pPr>
          </w:p>
        </w:tc>
      </w:tr>
      <w:tr w:rsidR="00935E5B" w14:paraId="0FF9843A" w14:textId="77777777" w:rsidTr="00935E5B">
        <w:tc>
          <w:tcPr>
            <w:tcW w:w="3005" w:type="dxa"/>
          </w:tcPr>
          <w:p w14:paraId="24A593D8" w14:textId="2935ED85" w:rsidR="00935E5B" w:rsidRPr="003323C1" w:rsidRDefault="00B26E65" w:rsidP="00CE067E">
            <w:pPr>
              <w:rPr>
                <w:b/>
                <w:bCs/>
                <w:sz w:val="24"/>
                <w:szCs w:val="24"/>
                <w:lang w:eastAsia="en-IN"/>
              </w:rPr>
            </w:pPr>
            <w:r w:rsidRPr="00CE067E">
              <w:rPr>
                <w:b/>
                <w:bCs/>
                <w:sz w:val="24"/>
                <w:szCs w:val="24"/>
                <w:lang w:eastAsia="en-IN"/>
              </w:rPr>
              <w:t>Prioritization</w:t>
            </w:r>
          </w:p>
        </w:tc>
        <w:tc>
          <w:tcPr>
            <w:tcW w:w="3005" w:type="dxa"/>
          </w:tcPr>
          <w:p w14:paraId="7F257AD0" w14:textId="1343FE82" w:rsidR="00935E5B" w:rsidRDefault="00B26E65" w:rsidP="00CE067E">
            <w:pPr>
              <w:rPr>
                <w:lang w:eastAsia="en-IN"/>
              </w:rPr>
            </w:pPr>
            <w:r w:rsidRPr="00CE067E">
              <w:rPr>
                <w:lang w:eastAsia="en-IN"/>
              </w:rPr>
              <w:t>Lacks explicit support for request prioritization.</w:t>
            </w:r>
          </w:p>
        </w:tc>
        <w:tc>
          <w:tcPr>
            <w:tcW w:w="3006" w:type="dxa"/>
          </w:tcPr>
          <w:p w14:paraId="5BE58A5A" w14:textId="2D2E3C9C" w:rsidR="00935E5B" w:rsidRDefault="00B26E65" w:rsidP="00CE067E">
            <w:pPr>
              <w:rPr>
                <w:lang w:eastAsia="en-IN"/>
              </w:rPr>
            </w:pPr>
            <w:r w:rsidRPr="00B26E65">
              <w:rPr>
                <w:lang w:eastAsia="en-IN"/>
              </w:rPr>
              <w:t>Supports prioritization of requests, allowing more important resources to be fetched first.</w:t>
            </w:r>
          </w:p>
        </w:tc>
      </w:tr>
      <w:tr w:rsidR="00935E5B" w14:paraId="4224F2FB" w14:textId="77777777" w:rsidTr="00935E5B">
        <w:tc>
          <w:tcPr>
            <w:tcW w:w="3005" w:type="dxa"/>
          </w:tcPr>
          <w:p w14:paraId="72525D44" w14:textId="4D7F0676" w:rsidR="00935E5B" w:rsidRPr="003323C1" w:rsidRDefault="00B26E65" w:rsidP="00CE067E">
            <w:pPr>
              <w:rPr>
                <w:b/>
                <w:bCs/>
                <w:sz w:val="24"/>
                <w:szCs w:val="24"/>
                <w:lang w:eastAsia="en-IN"/>
              </w:rPr>
            </w:pPr>
            <w:r w:rsidRPr="003323C1">
              <w:rPr>
                <w:b/>
                <w:bCs/>
                <w:sz w:val="24"/>
                <w:szCs w:val="24"/>
                <w:lang w:eastAsia="en-IN"/>
              </w:rPr>
              <w:t>Server Push</w:t>
            </w:r>
          </w:p>
        </w:tc>
        <w:tc>
          <w:tcPr>
            <w:tcW w:w="3005" w:type="dxa"/>
          </w:tcPr>
          <w:p w14:paraId="5CD0DC62" w14:textId="43FBBA66" w:rsidR="00935E5B" w:rsidRDefault="00B26E65" w:rsidP="00CE067E">
            <w:pPr>
              <w:rPr>
                <w:lang w:eastAsia="en-IN"/>
              </w:rPr>
            </w:pPr>
            <w:r w:rsidRPr="00B26E65">
              <w:rPr>
                <w:lang w:eastAsia="en-IN"/>
              </w:rPr>
              <w:t>Doesn't support server push.</w:t>
            </w:r>
          </w:p>
        </w:tc>
        <w:tc>
          <w:tcPr>
            <w:tcW w:w="3006" w:type="dxa"/>
          </w:tcPr>
          <w:p w14:paraId="53A37DFB" w14:textId="53C914EA" w:rsidR="00935E5B" w:rsidRDefault="00B26E65" w:rsidP="00CE067E">
            <w:pPr>
              <w:rPr>
                <w:lang w:eastAsia="en-IN"/>
              </w:rPr>
            </w:pPr>
            <w:r w:rsidRPr="00B26E65">
              <w:rPr>
                <w:lang w:eastAsia="en-IN"/>
              </w:rPr>
              <w:t>Introduces server push, allowing servers to push resources to the client before they are explicitly requested.</w:t>
            </w:r>
          </w:p>
        </w:tc>
      </w:tr>
      <w:tr w:rsidR="00935E5B" w14:paraId="174675F4" w14:textId="77777777" w:rsidTr="00935E5B">
        <w:tc>
          <w:tcPr>
            <w:tcW w:w="3005" w:type="dxa"/>
          </w:tcPr>
          <w:p w14:paraId="1E8A5722" w14:textId="5D2058F8" w:rsidR="00935E5B" w:rsidRPr="003323C1" w:rsidRDefault="00B26E65" w:rsidP="00CE067E">
            <w:pPr>
              <w:rPr>
                <w:b/>
                <w:bCs/>
                <w:sz w:val="24"/>
                <w:szCs w:val="24"/>
                <w:lang w:eastAsia="en-IN"/>
              </w:rPr>
            </w:pPr>
            <w:r w:rsidRPr="003323C1">
              <w:rPr>
                <w:b/>
                <w:bCs/>
                <w:sz w:val="24"/>
                <w:szCs w:val="24"/>
                <w:lang w:eastAsia="en-IN"/>
              </w:rPr>
              <w:t>Connection Reuse</w:t>
            </w:r>
          </w:p>
        </w:tc>
        <w:tc>
          <w:tcPr>
            <w:tcW w:w="3005" w:type="dxa"/>
          </w:tcPr>
          <w:p w14:paraId="3C3D85EC" w14:textId="1B445E67" w:rsidR="00935E5B" w:rsidRDefault="00B26E65" w:rsidP="00CE067E">
            <w:pPr>
              <w:rPr>
                <w:lang w:eastAsia="en-IN"/>
              </w:rPr>
            </w:pPr>
            <w:r w:rsidRPr="00B26E65">
              <w:rPr>
                <w:lang w:eastAsia="en-IN"/>
              </w:rPr>
              <w:t>Requires multiple connections for parallelism.</w:t>
            </w:r>
          </w:p>
        </w:tc>
        <w:tc>
          <w:tcPr>
            <w:tcW w:w="3006" w:type="dxa"/>
          </w:tcPr>
          <w:p w14:paraId="1F478F05" w14:textId="077C57DE" w:rsidR="00935E5B" w:rsidRDefault="00B26E65" w:rsidP="00CE067E">
            <w:pPr>
              <w:rPr>
                <w:lang w:eastAsia="en-IN"/>
              </w:rPr>
            </w:pPr>
            <w:r w:rsidRPr="00B26E65">
              <w:rPr>
                <w:lang w:eastAsia="en-IN"/>
              </w:rPr>
              <w:t>Enables full multiplexing and can reuse a single connection for multiple transactions, reducing latency.</w:t>
            </w:r>
          </w:p>
        </w:tc>
      </w:tr>
      <w:tr w:rsidR="00935E5B" w14:paraId="5425D30C" w14:textId="77777777" w:rsidTr="00935E5B">
        <w:tc>
          <w:tcPr>
            <w:tcW w:w="3005" w:type="dxa"/>
          </w:tcPr>
          <w:p w14:paraId="0527E1E5" w14:textId="2EAEA382" w:rsidR="00935E5B" w:rsidRPr="003323C1" w:rsidRDefault="00B26E65" w:rsidP="00CE067E">
            <w:pPr>
              <w:rPr>
                <w:b/>
                <w:bCs/>
                <w:sz w:val="24"/>
                <w:szCs w:val="24"/>
                <w:lang w:eastAsia="en-IN"/>
              </w:rPr>
            </w:pPr>
            <w:r w:rsidRPr="003323C1">
              <w:rPr>
                <w:b/>
                <w:bCs/>
                <w:sz w:val="24"/>
                <w:szCs w:val="24"/>
                <w:lang w:eastAsia="en-IN"/>
              </w:rPr>
              <w:t>Flow Control</w:t>
            </w:r>
          </w:p>
        </w:tc>
        <w:tc>
          <w:tcPr>
            <w:tcW w:w="3005" w:type="dxa"/>
          </w:tcPr>
          <w:p w14:paraId="3741FFAD" w14:textId="77777777" w:rsidR="00B26E65" w:rsidRPr="00CE067E" w:rsidRDefault="00B26E65" w:rsidP="00B26E65">
            <w:pPr>
              <w:rPr>
                <w:lang w:eastAsia="en-IN"/>
              </w:rPr>
            </w:pPr>
            <w:r w:rsidRPr="00CE067E">
              <w:rPr>
                <w:lang w:eastAsia="en-IN"/>
              </w:rPr>
              <w:t>Lacks flow control mechanisms.</w:t>
            </w:r>
          </w:p>
          <w:p w14:paraId="6611AFE8" w14:textId="77777777" w:rsidR="00935E5B" w:rsidRDefault="00935E5B" w:rsidP="00CE067E">
            <w:pPr>
              <w:rPr>
                <w:lang w:eastAsia="en-IN"/>
              </w:rPr>
            </w:pPr>
          </w:p>
        </w:tc>
        <w:tc>
          <w:tcPr>
            <w:tcW w:w="3006" w:type="dxa"/>
          </w:tcPr>
          <w:p w14:paraId="307F541D" w14:textId="77777777" w:rsidR="00B26E65" w:rsidRPr="00CE067E" w:rsidRDefault="00B26E65" w:rsidP="00B26E65">
            <w:pPr>
              <w:rPr>
                <w:lang w:eastAsia="en-IN"/>
              </w:rPr>
            </w:pPr>
            <w:r w:rsidRPr="00CE067E">
              <w:rPr>
                <w:lang w:eastAsia="en-IN"/>
              </w:rPr>
              <w:t>Implements flow control, preventing overwhelming the receiver with data.</w:t>
            </w:r>
          </w:p>
          <w:p w14:paraId="4F964D71" w14:textId="77777777" w:rsidR="00935E5B" w:rsidRDefault="00935E5B" w:rsidP="00CE067E">
            <w:pPr>
              <w:rPr>
                <w:lang w:eastAsia="en-IN"/>
              </w:rPr>
            </w:pPr>
          </w:p>
        </w:tc>
      </w:tr>
      <w:tr w:rsidR="00935E5B" w14:paraId="008AFD58" w14:textId="77777777" w:rsidTr="00935E5B">
        <w:tc>
          <w:tcPr>
            <w:tcW w:w="3005" w:type="dxa"/>
          </w:tcPr>
          <w:p w14:paraId="4A1E5BE2" w14:textId="606ED4F3" w:rsidR="00935E5B" w:rsidRPr="003323C1" w:rsidRDefault="00B26E65" w:rsidP="00CE067E">
            <w:pPr>
              <w:rPr>
                <w:b/>
                <w:bCs/>
                <w:sz w:val="24"/>
                <w:szCs w:val="24"/>
                <w:lang w:eastAsia="en-IN"/>
              </w:rPr>
            </w:pPr>
            <w:r w:rsidRPr="00CE067E">
              <w:rPr>
                <w:b/>
                <w:bCs/>
                <w:sz w:val="24"/>
                <w:szCs w:val="24"/>
                <w:lang w:eastAsia="en-IN"/>
              </w:rPr>
              <w:lastRenderedPageBreak/>
              <w:t>Header Size</w:t>
            </w:r>
          </w:p>
        </w:tc>
        <w:tc>
          <w:tcPr>
            <w:tcW w:w="3005" w:type="dxa"/>
          </w:tcPr>
          <w:p w14:paraId="0E3090FC" w14:textId="77777777" w:rsidR="00B26E65" w:rsidRPr="00CE067E" w:rsidRDefault="00B26E65" w:rsidP="00B26E65">
            <w:pPr>
              <w:rPr>
                <w:lang w:eastAsia="en-IN"/>
              </w:rPr>
            </w:pPr>
            <w:r w:rsidRPr="00CE067E">
              <w:rPr>
                <w:lang w:eastAsia="en-IN"/>
              </w:rPr>
              <w:t>Headers are sent with each request and can be large.</w:t>
            </w:r>
          </w:p>
          <w:p w14:paraId="09B7D5DB" w14:textId="77777777" w:rsidR="00935E5B" w:rsidRDefault="00935E5B" w:rsidP="00CE067E">
            <w:pPr>
              <w:rPr>
                <w:lang w:eastAsia="en-IN"/>
              </w:rPr>
            </w:pPr>
          </w:p>
        </w:tc>
        <w:tc>
          <w:tcPr>
            <w:tcW w:w="3006" w:type="dxa"/>
          </w:tcPr>
          <w:p w14:paraId="6C93E37C" w14:textId="4708059E" w:rsidR="00935E5B" w:rsidRDefault="00B26E65" w:rsidP="00CE067E">
            <w:pPr>
              <w:rPr>
                <w:lang w:eastAsia="en-IN"/>
              </w:rPr>
            </w:pPr>
            <w:r w:rsidRPr="00CE067E">
              <w:rPr>
                <w:lang w:eastAsia="en-IN"/>
              </w:rPr>
              <w:t>Header size is reduced due to header compression and the binary format.</w:t>
            </w:r>
          </w:p>
        </w:tc>
      </w:tr>
      <w:tr w:rsidR="00935E5B" w14:paraId="067A509B" w14:textId="77777777" w:rsidTr="00935E5B">
        <w:tc>
          <w:tcPr>
            <w:tcW w:w="3005" w:type="dxa"/>
          </w:tcPr>
          <w:p w14:paraId="6F25BEA8" w14:textId="2ECFFECD" w:rsidR="00935E5B" w:rsidRPr="003323C1" w:rsidRDefault="00B26E65" w:rsidP="00CE067E">
            <w:pPr>
              <w:rPr>
                <w:b/>
                <w:bCs/>
                <w:sz w:val="24"/>
                <w:szCs w:val="24"/>
                <w:lang w:eastAsia="en-IN"/>
              </w:rPr>
            </w:pPr>
            <w:r w:rsidRPr="00CE067E">
              <w:rPr>
                <w:b/>
                <w:bCs/>
                <w:sz w:val="24"/>
                <w:szCs w:val="24"/>
                <w:lang w:eastAsia="en-IN"/>
              </w:rPr>
              <w:t>Upgrade Mechanism</w:t>
            </w:r>
          </w:p>
        </w:tc>
        <w:tc>
          <w:tcPr>
            <w:tcW w:w="3005" w:type="dxa"/>
          </w:tcPr>
          <w:p w14:paraId="16101AE3" w14:textId="2F378196" w:rsidR="00935E5B" w:rsidRDefault="00B26E65" w:rsidP="00CE067E">
            <w:pPr>
              <w:rPr>
                <w:lang w:eastAsia="en-IN"/>
              </w:rPr>
            </w:pPr>
            <w:r w:rsidRPr="00CE067E">
              <w:rPr>
                <w:lang w:eastAsia="en-IN"/>
              </w:rPr>
              <w:t>Uses the "Upgrade" header for protocol upgrade.</w:t>
            </w:r>
          </w:p>
        </w:tc>
        <w:tc>
          <w:tcPr>
            <w:tcW w:w="3006" w:type="dxa"/>
          </w:tcPr>
          <w:p w14:paraId="082A22EE" w14:textId="77777777" w:rsidR="00B26E65" w:rsidRPr="00CE067E" w:rsidRDefault="00B26E65" w:rsidP="00B26E65">
            <w:pPr>
              <w:rPr>
                <w:lang w:eastAsia="en-IN"/>
              </w:rPr>
            </w:pPr>
            <w:r w:rsidRPr="00CE067E">
              <w:rPr>
                <w:lang w:eastAsia="en-IN"/>
              </w:rPr>
              <w:t>Requires a different upgrade mechanism, using the "HTTP/2" protocol identifier.</w:t>
            </w:r>
          </w:p>
          <w:p w14:paraId="02E42C0B" w14:textId="77777777" w:rsidR="00935E5B" w:rsidRDefault="00935E5B" w:rsidP="00CE067E">
            <w:pPr>
              <w:rPr>
                <w:lang w:eastAsia="en-IN"/>
              </w:rPr>
            </w:pPr>
          </w:p>
        </w:tc>
      </w:tr>
      <w:tr w:rsidR="00935E5B" w14:paraId="6809A1B7" w14:textId="77777777" w:rsidTr="00935E5B">
        <w:tc>
          <w:tcPr>
            <w:tcW w:w="3005" w:type="dxa"/>
          </w:tcPr>
          <w:p w14:paraId="1D72FD0A" w14:textId="06949B85" w:rsidR="00935E5B" w:rsidRPr="003323C1" w:rsidRDefault="00B26E65" w:rsidP="00CE067E">
            <w:pPr>
              <w:rPr>
                <w:b/>
                <w:bCs/>
                <w:sz w:val="24"/>
                <w:szCs w:val="24"/>
                <w:lang w:eastAsia="en-IN"/>
              </w:rPr>
            </w:pPr>
            <w:r w:rsidRPr="00CE067E">
              <w:rPr>
                <w:b/>
                <w:bCs/>
                <w:sz w:val="24"/>
                <w:szCs w:val="24"/>
                <w:lang w:eastAsia="en-IN"/>
              </w:rPr>
              <w:t>Security</w:t>
            </w:r>
          </w:p>
        </w:tc>
        <w:tc>
          <w:tcPr>
            <w:tcW w:w="3005" w:type="dxa"/>
          </w:tcPr>
          <w:p w14:paraId="5F6231FA" w14:textId="0F9DBCFD" w:rsidR="00935E5B" w:rsidRDefault="00B26E65" w:rsidP="00CE067E">
            <w:pPr>
              <w:rPr>
                <w:lang w:eastAsia="en-IN"/>
              </w:rPr>
            </w:pPr>
            <w:r w:rsidRPr="00CE067E">
              <w:rPr>
                <w:lang w:eastAsia="en-IN"/>
              </w:rPr>
              <w:t>Doesn't inherently provide security features; relies on additional protocols like HTTPS.</w:t>
            </w:r>
          </w:p>
        </w:tc>
        <w:tc>
          <w:tcPr>
            <w:tcW w:w="3006" w:type="dxa"/>
          </w:tcPr>
          <w:p w14:paraId="6B0559AF" w14:textId="77777777" w:rsidR="00B26E65" w:rsidRPr="00CE067E" w:rsidRDefault="00B26E65" w:rsidP="00B26E65">
            <w:pPr>
              <w:rPr>
                <w:lang w:eastAsia="en-IN"/>
              </w:rPr>
            </w:pPr>
            <w:r w:rsidRPr="00CE067E">
              <w:rPr>
                <w:lang w:eastAsia="en-IN"/>
              </w:rPr>
              <w:t>Encourages the use of security (HTTPS) and is designed with security in mind.</w:t>
            </w:r>
          </w:p>
          <w:p w14:paraId="55242E1B" w14:textId="77777777" w:rsidR="00935E5B" w:rsidRDefault="00935E5B" w:rsidP="00CE067E">
            <w:pPr>
              <w:rPr>
                <w:lang w:eastAsia="en-IN"/>
              </w:rPr>
            </w:pPr>
          </w:p>
        </w:tc>
      </w:tr>
      <w:tr w:rsidR="00935E5B" w14:paraId="5E70501C" w14:textId="77777777" w:rsidTr="00935E5B">
        <w:tc>
          <w:tcPr>
            <w:tcW w:w="3005" w:type="dxa"/>
          </w:tcPr>
          <w:p w14:paraId="548DD680" w14:textId="49C0F69B" w:rsidR="00935E5B" w:rsidRPr="003323C1" w:rsidRDefault="00B26E65" w:rsidP="00CE067E">
            <w:pPr>
              <w:rPr>
                <w:b/>
                <w:bCs/>
                <w:sz w:val="24"/>
                <w:szCs w:val="24"/>
                <w:lang w:eastAsia="en-IN"/>
              </w:rPr>
            </w:pPr>
            <w:r w:rsidRPr="003323C1">
              <w:rPr>
                <w:b/>
                <w:bCs/>
                <w:sz w:val="24"/>
                <w:szCs w:val="24"/>
                <w:lang w:eastAsia="en-IN"/>
              </w:rPr>
              <w:t>Round-Trips</w:t>
            </w:r>
          </w:p>
        </w:tc>
        <w:tc>
          <w:tcPr>
            <w:tcW w:w="3005" w:type="dxa"/>
          </w:tcPr>
          <w:p w14:paraId="606AD15A" w14:textId="5C9A4BE3" w:rsidR="00935E5B" w:rsidRDefault="00B26E65" w:rsidP="00CE067E">
            <w:pPr>
              <w:rPr>
                <w:lang w:eastAsia="en-IN"/>
              </w:rPr>
            </w:pPr>
            <w:r w:rsidRPr="00B26E65">
              <w:rPr>
                <w:lang w:eastAsia="en-IN"/>
              </w:rPr>
              <w:t>Requires multiple round-trips to complete a request.</w:t>
            </w:r>
          </w:p>
        </w:tc>
        <w:tc>
          <w:tcPr>
            <w:tcW w:w="3006" w:type="dxa"/>
          </w:tcPr>
          <w:p w14:paraId="7CEE5643" w14:textId="04F42724" w:rsidR="00935E5B" w:rsidRDefault="00B26E65" w:rsidP="00CE067E">
            <w:pPr>
              <w:rPr>
                <w:lang w:eastAsia="en-IN"/>
              </w:rPr>
            </w:pPr>
            <w:r w:rsidRPr="00B26E65">
              <w:rPr>
                <w:lang w:eastAsia="en-IN"/>
              </w:rPr>
              <w:t>Aims to reduce the number of round-trips needed for communication.</w:t>
            </w:r>
          </w:p>
        </w:tc>
      </w:tr>
      <w:tr w:rsidR="00935E5B" w14:paraId="63846D72" w14:textId="77777777" w:rsidTr="00935E5B">
        <w:tc>
          <w:tcPr>
            <w:tcW w:w="3005" w:type="dxa"/>
          </w:tcPr>
          <w:p w14:paraId="15BE211C" w14:textId="0AC944B8" w:rsidR="00935E5B" w:rsidRPr="003323C1" w:rsidRDefault="00B26E65" w:rsidP="00CE067E">
            <w:pPr>
              <w:rPr>
                <w:b/>
                <w:bCs/>
                <w:sz w:val="24"/>
                <w:szCs w:val="24"/>
                <w:lang w:eastAsia="en-IN"/>
              </w:rPr>
            </w:pPr>
            <w:r w:rsidRPr="003323C1">
              <w:rPr>
                <w:b/>
                <w:bCs/>
                <w:sz w:val="24"/>
                <w:szCs w:val="24"/>
                <w:lang w:eastAsia="en-IN"/>
              </w:rPr>
              <w:t>Header Duplication</w:t>
            </w:r>
          </w:p>
        </w:tc>
        <w:tc>
          <w:tcPr>
            <w:tcW w:w="3005" w:type="dxa"/>
          </w:tcPr>
          <w:p w14:paraId="3A08E7F8" w14:textId="6EEAEF60" w:rsidR="00935E5B" w:rsidRDefault="00B26E65" w:rsidP="00CE067E">
            <w:pPr>
              <w:rPr>
                <w:lang w:eastAsia="en-IN"/>
              </w:rPr>
            </w:pPr>
            <w:r w:rsidRPr="00B26E65">
              <w:rPr>
                <w:lang w:eastAsia="en-IN"/>
              </w:rPr>
              <w:t>Headers are often duplicated across requests.</w:t>
            </w:r>
          </w:p>
        </w:tc>
        <w:tc>
          <w:tcPr>
            <w:tcW w:w="3006" w:type="dxa"/>
          </w:tcPr>
          <w:p w14:paraId="02B7E2CC" w14:textId="31315BD0" w:rsidR="00935E5B" w:rsidRDefault="00B26E65" w:rsidP="00CE067E">
            <w:pPr>
              <w:rPr>
                <w:lang w:eastAsia="en-IN"/>
              </w:rPr>
            </w:pPr>
            <w:r w:rsidRPr="00B26E65">
              <w:rPr>
                <w:lang w:eastAsia="en-IN"/>
              </w:rPr>
              <w:t>Header fields are typically not retransmitted, reducing redundancy.</w:t>
            </w:r>
          </w:p>
        </w:tc>
      </w:tr>
      <w:tr w:rsidR="00935E5B" w14:paraId="784851DA" w14:textId="77777777" w:rsidTr="00935E5B">
        <w:tc>
          <w:tcPr>
            <w:tcW w:w="3005" w:type="dxa"/>
          </w:tcPr>
          <w:p w14:paraId="6A67973D" w14:textId="7E7A76BB" w:rsidR="00935E5B" w:rsidRPr="003323C1" w:rsidRDefault="00B26E65" w:rsidP="00CE067E">
            <w:pPr>
              <w:rPr>
                <w:b/>
                <w:bCs/>
                <w:sz w:val="24"/>
                <w:szCs w:val="24"/>
                <w:lang w:eastAsia="en-IN"/>
              </w:rPr>
            </w:pPr>
            <w:r w:rsidRPr="003323C1">
              <w:rPr>
                <w:b/>
                <w:bCs/>
                <w:sz w:val="24"/>
                <w:szCs w:val="24"/>
                <w:lang w:eastAsia="en-IN"/>
              </w:rPr>
              <w:t>Error Handling</w:t>
            </w:r>
          </w:p>
        </w:tc>
        <w:tc>
          <w:tcPr>
            <w:tcW w:w="3005" w:type="dxa"/>
          </w:tcPr>
          <w:p w14:paraId="2321F46D" w14:textId="0ECDE9C0" w:rsidR="00935E5B" w:rsidRDefault="00B26E65" w:rsidP="00CE067E">
            <w:pPr>
              <w:rPr>
                <w:lang w:eastAsia="en-IN"/>
              </w:rPr>
            </w:pPr>
            <w:r w:rsidRPr="00B26E65">
              <w:rPr>
                <w:lang w:eastAsia="en-IN"/>
              </w:rPr>
              <w:t>Errors are often handled in a way that disrupts the connection.</w:t>
            </w:r>
          </w:p>
        </w:tc>
        <w:tc>
          <w:tcPr>
            <w:tcW w:w="3006" w:type="dxa"/>
          </w:tcPr>
          <w:p w14:paraId="68AAB756" w14:textId="4C86BE61" w:rsidR="00935E5B" w:rsidRDefault="00B26E65" w:rsidP="00CE067E">
            <w:pPr>
              <w:rPr>
                <w:lang w:eastAsia="en-IN"/>
              </w:rPr>
            </w:pPr>
            <w:r w:rsidRPr="00B26E65">
              <w:rPr>
                <w:lang w:eastAsia="en-IN"/>
              </w:rPr>
              <w:t>Supports more graceful error handling without disrupting the entire connection.</w:t>
            </w:r>
          </w:p>
        </w:tc>
      </w:tr>
      <w:tr w:rsidR="00935E5B" w14:paraId="2BA8C58F" w14:textId="77777777" w:rsidTr="00935E5B">
        <w:tc>
          <w:tcPr>
            <w:tcW w:w="3005" w:type="dxa"/>
          </w:tcPr>
          <w:p w14:paraId="097922D1" w14:textId="7952F42B" w:rsidR="00935E5B" w:rsidRPr="003323C1" w:rsidRDefault="00003806" w:rsidP="00CE067E">
            <w:pPr>
              <w:rPr>
                <w:b/>
                <w:bCs/>
                <w:sz w:val="24"/>
                <w:szCs w:val="24"/>
                <w:lang w:eastAsia="en-IN"/>
              </w:rPr>
            </w:pPr>
            <w:r w:rsidRPr="003323C1">
              <w:rPr>
                <w:b/>
                <w:bCs/>
                <w:sz w:val="24"/>
                <w:szCs w:val="24"/>
                <w:lang w:eastAsia="en-IN"/>
              </w:rPr>
              <w:t>Backward Compatibility</w:t>
            </w:r>
          </w:p>
        </w:tc>
        <w:tc>
          <w:tcPr>
            <w:tcW w:w="3005" w:type="dxa"/>
          </w:tcPr>
          <w:p w14:paraId="073960E7" w14:textId="3EB2F1B6" w:rsidR="00935E5B" w:rsidRDefault="00003806" w:rsidP="00CE067E">
            <w:pPr>
              <w:rPr>
                <w:lang w:eastAsia="en-IN"/>
              </w:rPr>
            </w:pPr>
            <w:r w:rsidRPr="00003806">
              <w:rPr>
                <w:lang w:eastAsia="en-IN"/>
              </w:rPr>
              <w:t>Fully backward compatible with HTTP/1.0.</w:t>
            </w:r>
          </w:p>
        </w:tc>
        <w:tc>
          <w:tcPr>
            <w:tcW w:w="3006" w:type="dxa"/>
          </w:tcPr>
          <w:p w14:paraId="3F474181" w14:textId="10704617" w:rsidR="00935E5B" w:rsidRDefault="00003806" w:rsidP="00CE067E">
            <w:pPr>
              <w:rPr>
                <w:lang w:eastAsia="en-IN"/>
              </w:rPr>
            </w:pPr>
            <w:r w:rsidRPr="00003806">
              <w:rPr>
                <w:lang w:eastAsia="en-IN"/>
              </w:rPr>
              <w:t>Designed to be backward compatible with HTTP/1.1, allowing for a smooth transition.</w:t>
            </w:r>
          </w:p>
        </w:tc>
      </w:tr>
      <w:tr w:rsidR="00935E5B" w14:paraId="40130C65" w14:textId="77777777" w:rsidTr="00935E5B">
        <w:tc>
          <w:tcPr>
            <w:tcW w:w="3005" w:type="dxa"/>
          </w:tcPr>
          <w:p w14:paraId="04AFD4AC" w14:textId="24A249FF" w:rsidR="00935E5B" w:rsidRPr="003323C1" w:rsidRDefault="00003806" w:rsidP="00CE067E">
            <w:pPr>
              <w:rPr>
                <w:b/>
                <w:bCs/>
                <w:sz w:val="24"/>
                <w:szCs w:val="24"/>
                <w:lang w:eastAsia="en-IN"/>
              </w:rPr>
            </w:pPr>
            <w:r w:rsidRPr="003323C1">
              <w:rPr>
                <w:b/>
                <w:bCs/>
                <w:sz w:val="24"/>
                <w:szCs w:val="24"/>
                <w:lang w:eastAsia="en-IN"/>
              </w:rPr>
              <w:t>Implementation Complexity</w:t>
            </w:r>
          </w:p>
        </w:tc>
        <w:tc>
          <w:tcPr>
            <w:tcW w:w="3005" w:type="dxa"/>
          </w:tcPr>
          <w:p w14:paraId="687E762A" w14:textId="20089587" w:rsidR="00935E5B" w:rsidRDefault="00003806" w:rsidP="00CE067E">
            <w:pPr>
              <w:rPr>
                <w:lang w:eastAsia="en-IN"/>
              </w:rPr>
            </w:pPr>
            <w:r w:rsidRPr="00003806">
              <w:rPr>
                <w:lang w:eastAsia="en-IN"/>
              </w:rPr>
              <w:t>Simpler to implement.</w:t>
            </w:r>
          </w:p>
        </w:tc>
        <w:tc>
          <w:tcPr>
            <w:tcW w:w="3006" w:type="dxa"/>
          </w:tcPr>
          <w:p w14:paraId="5688257D" w14:textId="0895FDC2" w:rsidR="00935E5B" w:rsidRDefault="00003806" w:rsidP="00CE067E">
            <w:pPr>
              <w:rPr>
                <w:lang w:eastAsia="en-IN"/>
              </w:rPr>
            </w:pPr>
            <w:r w:rsidRPr="00003806">
              <w:rPr>
                <w:lang w:eastAsia="en-IN"/>
              </w:rPr>
              <w:t>More complex due to features like multiplexing and header compression.</w:t>
            </w:r>
          </w:p>
        </w:tc>
      </w:tr>
    </w:tbl>
    <w:p w14:paraId="331B41E9" w14:textId="65CB690B" w:rsidR="001331A3" w:rsidRPr="00003806" w:rsidRDefault="001331A3" w:rsidP="00003806">
      <w:pPr>
        <w:rPr>
          <w:lang w:eastAsia="en-IN"/>
        </w:rPr>
      </w:pPr>
    </w:p>
    <w:p w14:paraId="6C609CB1" w14:textId="77777777" w:rsidR="005C3E61" w:rsidRDefault="005C3E61"/>
    <w:sectPr w:rsidR="005C3E6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DECA3" w14:textId="77777777" w:rsidR="008C199E" w:rsidRDefault="008C199E">
      <w:pPr>
        <w:spacing w:after="0" w:line="240" w:lineRule="auto"/>
      </w:pPr>
    </w:p>
  </w:endnote>
  <w:endnote w:type="continuationSeparator" w:id="0">
    <w:p w14:paraId="132A634C" w14:textId="77777777" w:rsidR="008C199E" w:rsidRDefault="008C199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27EDF" w14:textId="77777777" w:rsidR="008C199E" w:rsidRDefault="008C199E">
      <w:pPr>
        <w:spacing w:after="0" w:line="240" w:lineRule="auto"/>
      </w:pPr>
    </w:p>
  </w:footnote>
  <w:footnote w:type="continuationSeparator" w:id="0">
    <w:p w14:paraId="6CBE93D5" w14:textId="77777777" w:rsidR="008C199E" w:rsidRDefault="008C199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FD2872"/>
    <w:multiLevelType w:val="multilevel"/>
    <w:tmpl w:val="9F028C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181175"/>
    <w:multiLevelType w:val="multilevel"/>
    <w:tmpl w:val="C4A6B3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6406805">
    <w:abstractNumId w:val="0"/>
  </w:num>
  <w:num w:numId="2" w16cid:durableId="8387323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E61"/>
    <w:rsid w:val="00003806"/>
    <w:rsid w:val="000F5446"/>
    <w:rsid w:val="001331A3"/>
    <w:rsid w:val="002664B3"/>
    <w:rsid w:val="003323C1"/>
    <w:rsid w:val="005C3E61"/>
    <w:rsid w:val="008C199E"/>
    <w:rsid w:val="00935E5B"/>
    <w:rsid w:val="00973382"/>
    <w:rsid w:val="00A3767A"/>
    <w:rsid w:val="00B26E65"/>
    <w:rsid w:val="00CE06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774F4"/>
  <w15:docId w15:val="{D7D389F8-9C06-4A8E-9926-387E7FFB8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331A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3E6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C3E61"/>
    <w:rPr>
      <w:b/>
      <w:bCs/>
    </w:rPr>
  </w:style>
  <w:style w:type="paragraph" w:styleId="Header">
    <w:name w:val="header"/>
    <w:basedOn w:val="Normal"/>
    <w:link w:val="HeaderChar"/>
    <w:uiPriority w:val="99"/>
    <w:unhideWhenUsed/>
    <w:rsid w:val="001331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31A3"/>
  </w:style>
  <w:style w:type="paragraph" w:styleId="Footer">
    <w:name w:val="footer"/>
    <w:basedOn w:val="Normal"/>
    <w:link w:val="FooterChar"/>
    <w:uiPriority w:val="99"/>
    <w:unhideWhenUsed/>
    <w:rsid w:val="001331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31A3"/>
  </w:style>
  <w:style w:type="character" w:customStyle="1" w:styleId="Heading2Char">
    <w:name w:val="Heading 2 Char"/>
    <w:basedOn w:val="DefaultParagraphFont"/>
    <w:link w:val="Heading2"/>
    <w:uiPriority w:val="9"/>
    <w:rsid w:val="001331A3"/>
    <w:rPr>
      <w:rFonts w:ascii="Times New Roman" w:eastAsia="Times New Roman" w:hAnsi="Times New Roman" w:cs="Times New Roman"/>
      <w:b/>
      <w:bCs/>
      <w:kern w:val="0"/>
      <w:sz w:val="36"/>
      <w:szCs w:val="36"/>
      <w:lang w:eastAsia="en-IN"/>
    </w:rPr>
  </w:style>
  <w:style w:type="table" w:styleId="TableGrid">
    <w:name w:val="Table Grid"/>
    <w:basedOn w:val="TableNormal"/>
    <w:uiPriority w:val="39"/>
    <w:rsid w:val="00935E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363343">
      <w:bodyDiv w:val="1"/>
      <w:marLeft w:val="0"/>
      <w:marRight w:val="0"/>
      <w:marTop w:val="0"/>
      <w:marBottom w:val="0"/>
      <w:divBdr>
        <w:top w:val="none" w:sz="0" w:space="0" w:color="auto"/>
        <w:left w:val="none" w:sz="0" w:space="0" w:color="auto"/>
        <w:bottom w:val="none" w:sz="0" w:space="0" w:color="auto"/>
        <w:right w:val="none" w:sz="0" w:space="0" w:color="auto"/>
      </w:divBdr>
    </w:div>
    <w:div w:id="901716322">
      <w:bodyDiv w:val="1"/>
      <w:marLeft w:val="0"/>
      <w:marRight w:val="0"/>
      <w:marTop w:val="0"/>
      <w:marBottom w:val="0"/>
      <w:divBdr>
        <w:top w:val="none" w:sz="0" w:space="0" w:color="auto"/>
        <w:left w:val="none" w:sz="0" w:space="0" w:color="auto"/>
        <w:bottom w:val="none" w:sz="0" w:space="0" w:color="auto"/>
        <w:right w:val="none" w:sz="0" w:space="0" w:color="auto"/>
      </w:divBdr>
    </w:div>
    <w:div w:id="1872182973">
      <w:bodyDiv w:val="1"/>
      <w:marLeft w:val="0"/>
      <w:marRight w:val="0"/>
      <w:marTop w:val="0"/>
      <w:marBottom w:val="0"/>
      <w:divBdr>
        <w:top w:val="none" w:sz="0" w:space="0" w:color="auto"/>
        <w:left w:val="none" w:sz="0" w:space="0" w:color="auto"/>
        <w:bottom w:val="none" w:sz="0" w:space="0" w:color="auto"/>
        <w:right w:val="none" w:sz="0" w:space="0" w:color="auto"/>
      </w:divBdr>
    </w:div>
    <w:div w:id="20576550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 m</dc:creator>
  <cp:keywords/>
  <dc:description/>
  <cp:lastModifiedBy>dina m</cp:lastModifiedBy>
  <cp:revision>3</cp:revision>
  <dcterms:created xsi:type="dcterms:W3CDTF">2023-11-16T07:30:00Z</dcterms:created>
  <dcterms:modified xsi:type="dcterms:W3CDTF">2023-11-16T09:55:00Z</dcterms:modified>
</cp:coreProperties>
</file>