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rFonts w:ascii="EB Garamond Medium" w:cs="EB Garamond Medium" w:eastAsia="EB Garamond Medium" w:hAnsi="EB Garamond Medium"/>
          <w:b w:val="1"/>
        </w:rPr>
      </w:pPr>
      <w:r w:rsidDel="00000000" w:rsidR="00000000" w:rsidRPr="00000000">
        <w:rPr>
          <w:rFonts w:ascii="EB Garamond Medium" w:cs="EB Garamond Medium" w:eastAsia="EB Garamond Medium" w:hAnsi="EB Garamond Medium"/>
          <w:b w:val="1"/>
          <w:rtl w:val="0"/>
        </w:rPr>
        <w:t xml:space="preserve">About Inkvision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EB Garamond Medium" w:cs="EB Garamond Medium" w:eastAsia="EB Garamond Medium" w:hAnsi="EB Garamond Medium"/>
          <w:b w:val="1"/>
        </w:rPr>
      </w:pPr>
      <w:r w:rsidDel="00000000" w:rsidR="00000000" w:rsidRPr="00000000">
        <w:rPr>
          <w:rFonts w:ascii="EB Garamond Medium" w:cs="EB Garamond Medium" w:eastAsia="EB Garamond Medium" w:hAnsi="EB Garamond Medium"/>
          <w:b w:val="1"/>
          <w:rtl w:val="0"/>
        </w:rPr>
        <w:t xml:space="preserve">Professional Ghostwriting Team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We're a team of experienced writers passionate about bringing your stories to life. At Inkvision, we specialize in creating engaging content for webnovels and Amazon publishing platforms, with particular expertise in: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• Romance • Fantasy • Contemporary fiction • Similar reader-friendly genres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Our writers work closely with you to transform your ideas into polished, professional stories that capture readers' attention and keep them coming back for more. Whether you're looking to launch a new series or expand your existing catalog, Inkvision delivers quality content that resonates with online readers.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6+ years     20+ projects completed    20+ customers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EB Garamond Medium" w:cs="EB Garamond Medium" w:eastAsia="EB Garamond Medium" w:hAnsi="EB Garamond Medium"/>
          <w:b w:val="1"/>
        </w:rPr>
      </w:pPr>
      <w:r w:rsidDel="00000000" w:rsidR="00000000" w:rsidRPr="00000000">
        <w:rPr>
          <w:rFonts w:ascii="EB Garamond Medium" w:cs="EB Garamond Medium" w:eastAsia="EB Garamond Medium" w:hAnsi="EB Garamond Medium"/>
          <w:b w:val="1"/>
          <w:rtl w:val="0"/>
        </w:rPr>
        <w:t xml:space="preserve">Our Quality Services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We transform your ideas into captivating stories ready for webnovels and Amazon publishing platforms. Our team excels in creating engaging fiction that readers can't put down.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📚 Romance Writing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- From sweet to steamy, we craft love stories that connect with readers </w:t>
        <w:br w:type="textWrapping"/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 📜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Series Development 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- Structured narratives designed for multiple episodes or books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📢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Platform-Optimized Content 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- Stories formatted perfectly for webnovels and Amazon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✏️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Editing &amp; Proofreading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- Polishing your existing work to professional standards 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🎨 Book Cover Design 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- Eye-catching covers that attract readers and complement your story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🌎 World Creation Assistance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- Detailed world-building guidance and development for your fictional universe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Every project receives our dedicated attention, ensuring quality storytelling that captivates your target audience and keeps them coming back for more.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EB Garamond Medium" w:cs="EB Garamond Medium" w:eastAsia="EB Garamond Medium" w:hAnsi="EB Garamond Medium"/>
          <w:b w:val="1"/>
        </w:rPr>
      </w:pPr>
      <w:r w:rsidDel="00000000" w:rsidR="00000000" w:rsidRPr="00000000">
        <w:rPr>
          <w:rFonts w:ascii="EB Garamond Medium" w:cs="EB Garamond Medium" w:eastAsia="EB Garamond Medium" w:hAnsi="EB Garamond Medium"/>
          <w:b w:val="1"/>
          <w:rtl w:val="0"/>
        </w:rPr>
        <w:t xml:space="preserve">Writers Qualitification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Our writers are experienced for 2 to 5 years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All writers are signed on platforms like webnovels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Writers have good history in writing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Our team has a proven track record of success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Need Assistance To Publish Your Book Or Anything About writing? Contact Our Assistance</w:t>
        <w:br w:type="textWrapping"/>
        <w:br w:type="textWrapping"/>
        <w:t xml:space="preserve">Yamini( WhatsApp) ( Facebook )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Jane ( WhatsApp)  (Facebook)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Heppie ( WhatsApp) (Facebook)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Tatiana (WhatsApp)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EB Garamond Medium" w:cs="EB Garamond Medium" w:eastAsia="EB Garamond Medium" w:hAnsi="EB Garamond Medium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</w:rPr>
        <w:drawing>
          <wp:inline distB="114300" distT="114300" distL="114300" distR="114300">
            <wp:extent cx="5943600" cy="59436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EB Garamond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Medium-regular.ttf"/><Relationship Id="rId2" Type="http://schemas.openxmlformats.org/officeDocument/2006/relationships/font" Target="fonts/EBGaramondMedium-bold.ttf"/><Relationship Id="rId3" Type="http://schemas.openxmlformats.org/officeDocument/2006/relationships/font" Target="fonts/EBGaramondMedium-italic.ttf"/><Relationship Id="rId4" Type="http://schemas.openxmlformats.org/officeDocument/2006/relationships/font" Target="fonts/EBGaramondMedium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