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sz w:val="36"/>
          <w:szCs w:val="36"/>
        </w:rPr>
        <w:t xml:space="preserve">PostgreSQL Data Collection Setup</w:t>
      </w:r>
    </w:p>
    <w:p>
      <w:pPr>
        <w:spacing w:after="60"/>
      </w:pPr>
      <w:r>
        <w:rPr>
          <w:rFonts w:ascii="Arial" w:cs="Arial" w:eastAsia="Arial" w:hAnsi="Arial"/>
          <w:color w:val="555555"/>
          <w:sz w:val="26"/>
          <w:szCs w:val="26"/>
        </w:rPr>
        <w:t xml:space="preserve">Sequential Anomaly Detection on Database Event Logs</w:t>
      </w:r>
    </w:p>
    <w:p>
      <w:pPr>
        <w:spacing w:after="120"/>
      </w:pPr>
      <w:r>
        <w:rPr>
          <w:rFonts w:ascii="Arial" w:cs="Arial" w:eastAsia="Arial" w:hAnsi="Arial"/>
          <w:sz w:val="24"/>
          <w:szCs w:val="24"/>
        </w:rPr>
        <w:t xml:space="preserve">Dinan Sooriyaarachchi</w:t>
      </w:r>
    </w:p>
    <w:p>
      <w:pPr>
        <w:spacing w:after="360"/>
      </w:pPr>
      <w:r>
        <w:rPr>
          <w:rFonts w:ascii="Arial" w:cs="Arial" w:eastAsia="Arial" w:hAnsi="Arial"/>
          <w:color w:val="555555"/>
          <w:sz w:val="24"/>
          <w:szCs w:val="24"/>
        </w:rPr>
        <w:t xml:space="preserve">April 9, 2026</w:t>
      </w:r>
    </w:p>
    <w:p>
      <w:pPr>
        <w:pBdr>
          <w:bottom w:val="single" w:color="333333" w:sz="6" w:space="1"/>
        </w:pBdr>
        <w:spacing w:after="60"/>
      </w:pPr>
    </w:p>
    <w:p>
      <w:pPr>
        <w:pStyle w:val="Heading2"/>
      </w:pPr>
      <w:r>
        <w:rPr>
          <w:rFonts w:ascii="Arial" w:cs="Arial" w:eastAsia="Arial" w:hAnsi="Arial"/>
        </w:rPr>
        <w:t xml:space="preserve">Overview</w:t>
      </w:r>
    </w:p>
    <w:p>
      <w:pPr>
        <w:spacing w:after="180" w:before="0"/>
      </w:pPr>
      <w:r>
        <w:rPr>
          <w:rFonts w:ascii="Arial" w:cs="Arial" w:eastAsia="Arial" w:hAnsi="Arial"/>
          <w:sz w:val="24"/>
          <w:szCs w:val="24"/>
        </w:rPr>
        <w:t xml:space="preserve">This document records the steps taken to set up a PostgreSQL database environment for generating real audit logs. As described in the research proposal, the data collection methodology avoids synthetic CSV generation by executing real SQL queries against a live PostgreSQL instance with log_statement='all' enabled. The resulting log file (sample_pg2.log) contains 1,617 event lines across 62 sessions (50 normal, 12 anomaly), with session lengths ranging from 5 to 50 queries.</w:t>
      </w:r>
    </w:p>
    <w:p>
      <w:pPr>
        <w:spacing w:after="180" w:before="0"/>
      </w:pPr>
      <w:r>
        <w:rPr>
          <w:rFonts w:ascii="Arial" w:cs="Arial" w:eastAsia="Arial" w:hAnsi="Arial"/>
          <w:sz w:val="24"/>
          <w:szCs w:val="24"/>
        </w:rPr>
        <w:t xml:space="preserve">The setup was performed on a MacBook Pro (13-inch, M1, 2020) running macOS Ventura 13.4 with 8 GB RAM.</w:t>
      </w:r>
    </w:p>
    <w:p>
      <w:pPr>
        <w:pStyle w:val="Heading2"/>
      </w:pPr>
      <w:r>
        <w:rPr>
          <w:rFonts w:ascii="Arial" w:cs="Arial" w:eastAsia="Arial" w:hAnsi="Arial"/>
        </w:rPr>
        <w:t xml:space="preserve">Environment</w:t>
      </w:r>
    </w:p>
    <w:p>
      <w:pPr>
        <w:spacing w:after="180" w:before="0"/>
      </w:pPr>
      <w:r>
        <w:rPr>
          <w:rFonts w:ascii="Arial" w:cs="Arial" w:eastAsia="Arial" w:hAnsi="Arial"/>
          <w:sz w:val="24"/>
          <w:szCs w:val="24"/>
        </w:rPr>
        <w:t xml:space="preserve">Machine: MacBook Pro 13-inch, M1 chip, 8 GB RAM, macOS Ventura 13.4</w:t>
      </w:r>
    </w:p>
    <w:p>
      <w:pPr>
        <w:spacing w:after="80" w:before="200"/>
      </w:pPr>
      <w:r>
        <w:drawing>
          <wp:inline distT="0" distB="0" distL="0" distR="0">
            <wp:extent cx="41148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2571750"/>
                    </a:xfrm>
                    <a:prstGeom prst="rect">
                      <a:avLst/>
                    </a:prstGeom>
                  </pic:spPr>
                </pic:pic>
              </a:graphicData>
            </a:graphic>
          </wp:inline>
        </w:drawing>
      </w:r>
    </w:p>
    <w:p>
      <w:pPr>
        <w:spacing w:after="240"/>
      </w:pPr>
      <w:r>
        <w:rPr>
          <w:rFonts w:ascii="Arial" w:cs="Arial" w:eastAsia="Arial" w:hAnsi="Arial"/>
          <w:i/>
          <w:iCs/>
          <w:color w:val="555555"/>
          <w:sz w:val="20"/>
          <w:szCs w:val="20"/>
        </w:rPr>
        <w:t xml:space="preserve">Figure 1. System information confirming hardware specifications.</w:t>
      </w:r>
    </w:p>
    <w:p>
      <w:pPr>
        <w:pStyle w:val="Heading2"/>
      </w:pPr>
      <w:r>
        <w:rPr>
          <w:rFonts w:ascii="Arial" w:cs="Arial" w:eastAsia="Arial" w:hAnsi="Arial"/>
        </w:rPr>
        <w:t xml:space="preserve">Step 1: Install PostgreSQL via Homebrew</w:t>
      </w:r>
    </w:p>
    <w:p>
      <w:pPr>
        <w:spacing w:after="180" w:before="0"/>
      </w:pPr>
      <w:r>
        <w:rPr>
          <w:rFonts w:ascii="Arial" w:cs="Arial" w:eastAsia="Arial" w:hAnsi="Arial"/>
          <w:sz w:val="24"/>
          <w:szCs w:val="24"/>
        </w:rPr>
        <w:t xml:space="preserve">PostgreSQL 16 was installed using Homebrew, the standard macOS package manager. The following command was run in the terminal:</w:t>
      </w:r>
    </w:p>
    <w:p>
      <w:pPr>
        <w:shd w:fill="F2F2F2" w:val="clear"/>
        <w:spacing w:after="120" w:before="120"/>
        <w:ind w:left="360" w:right="360"/>
      </w:pPr>
      <w:r>
        <w:rPr>
          <w:rFonts w:ascii="Courier New" w:cs="Courier New" w:eastAsia="Courier New" w:hAnsi="Courier New"/>
          <w:sz w:val="22"/>
          <w:szCs w:val="22"/>
        </w:rPr>
        <w:t xml:space="preserve">brew install postgresql@16</w:t>
      </w:r>
    </w:p>
    <w:p>
      <w:pPr>
        <w:spacing w:after="180" w:before="0"/>
      </w:pPr>
      <w:r>
        <w:rPr>
          <w:rFonts w:ascii="Arial" w:cs="Arial" w:eastAsia="Arial" w:hAnsi="Arial"/>
          <w:sz w:val="24"/>
          <w:szCs w:val="24"/>
        </w:rPr>
        <w:t xml:space="preserve">Homebrew downloaded and compiled all required dependencies including libunistring, gettext, icu4c, ca-certificates, openssl, xz, cmake, and zstd. The installation took approximately 20 minutes due to source compilation on the M1 architecture.</w:t>
      </w:r>
    </w:p>
    <w:p>
      <w:pPr>
        <w:spacing w:after="80" w:before="200"/>
      </w:pPr>
      <w:r>
        <w:drawing>
          <wp:inline distT="0" distB="0" distL="0" distR="0">
            <wp:extent cx="5029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086100"/>
                    </a:xfrm>
                    <a:prstGeom prst="rect">
                      <a:avLst/>
                    </a:prstGeom>
                  </pic:spPr>
                </pic:pic>
              </a:graphicData>
            </a:graphic>
          </wp:inline>
        </w:drawing>
      </w:r>
    </w:p>
    <w:p>
      <w:pPr>
        <w:spacing w:after="240"/>
      </w:pPr>
      <w:r>
        <w:rPr>
          <w:rFonts w:ascii="Arial" w:cs="Arial" w:eastAsia="Arial" w:hAnsi="Arial"/>
          <w:i/>
          <w:iCs/>
          <w:color w:val="555555"/>
          <w:sz w:val="20"/>
          <w:szCs w:val="20"/>
        </w:rPr>
        <w:t xml:space="preserve">Figure 2. Homebrew beginning the PostgreSQL 16 installation and downloading dependencies.</w:t>
      </w:r>
    </w:p>
    <w:p>
      <w:pPr>
        <w:spacing w:after="80" w:before="200"/>
      </w:pPr>
      <w:r>
        <w:drawing>
          <wp:inline distT="0" distB="0" distL="0" distR="0">
            <wp:extent cx="50292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733425"/>
                    </a:xfrm>
                    <a:prstGeom prst="rect">
                      <a:avLst/>
                    </a:prstGeom>
                  </pic:spPr>
                </pic:pic>
              </a:graphicData>
            </a:graphic>
          </wp:inline>
        </w:drawing>
      </w:r>
    </w:p>
    <w:p>
      <w:pPr>
        <w:spacing w:after="240"/>
      </w:pPr>
      <w:r>
        <w:rPr>
          <w:rFonts w:ascii="Arial" w:cs="Arial" w:eastAsia="Arial" w:hAnsi="Arial"/>
          <w:i/>
          <w:iCs/>
          <w:color w:val="555555"/>
          <w:sz w:val="20"/>
          <w:szCs w:val="20"/>
        </w:rPr>
        <w:t xml:space="preserve">Figure 3. OpenSSL dependency compiling during the installation process.</w:t>
      </w:r>
    </w:p>
    <w:p>
      <w:pPr>
        <w:spacing w:after="80" w:before="200"/>
      </w:pPr>
      <w:r>
        <w:drawing>
          <wp:inline distT="0" distB="0" distL="0" distR="0">
            <wp:extent cx="50292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1495425"/>
                    </a:xfrm>
                    <a:prstGeom prst="rect">
                      <a:avLst/>
                    </a:prstGeom>
                  </pic:spPr>
                </pic:pic>
              </a:graphicData>
            </a:graphic>
          </wp:inline>
        </w:drawing>
      </w:r>
    </w:p>
    <w:p>
      <w:pPr>
        <w:spacing w:after="240"/>
      </w:pPr>
      <w:r>
        <w:rPr>
          <w:rFonts w:ascii="Arial" w:cs="Arial" w:eastAsia="Arial" w:hAnsi="Arial"/>
          <w:i/>
          <w:iCs/>
          <w:color w:val="555555"/>
          <w:sz w:val="20"/>
          <w:szCs w:val="20"/>
        </w:rPr>
        <w:t xml:space="preserve">Figure 4. PostgreSQL 16 itself begins installing after all dependencies are built.</w:t>
      </w:r>
    </w:p>
    <w:p>
      <w:pPr>
        <w:spacing w:after="80" w:before="200"/>
      </w:pPr>
      <w:r>
        <w:drawing>
          <wp:inline distT="0" distB="0" distL="0" distR="0">
            <wp:extent cx="50292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143250"/>
                    </a:xfrm>
                    <a:prstGeom prst="rect">
                      <a:avLst/>
                    </a:prstGeom>
                  </pic:spPr>
                </pic:pic>
              </a:graphicData>
            </a:graphic>
          </wp:inline>
        </w:drawing>
      </w:r>
    </w:p>
    <w:p>
      <w:pPr>
        <w:spacing w:after="240"/>
      </w:pPr>
      <w:r>
        <w:rPr>
          <w:rFonts w:ascii="Arial" w:cs="Arial" w:eastAsia="Arial" w:hAnsi="Arial"/>
          <w:i/>
          <w:iCs/>
          <w:color w:val="555555"/>
          <w:sz w:val="20"/>
          <w:szCs w:val="20"/>
        </w:rPr>
        <w:t xml:space="preserve">Figure 5. Installation complete. Summary shows postgresql@16/16.13: 3,815 files, 71.6MB, built in 1 minute 18 seconds.</w:t>
      </w:r>
    </w:p>
    <w:p>
      <w:pPr>
        <w:pStyle w:val="Heading2"/>
      </w:pPr>
      <w:r>
        <w:rPr>
          <w:rFonts w:ascii="Arial" w:cs="Arial" w:eastAsia="Arial" w:hAnsi="Arial"/>
        </w:rPr>
        <w:t xml:space="preserve">Step 2: Start PostgreSQL and Add to PATH</w:t>
      </w:r>
    </w:p>
    <w:p>
      <w:pPr>
        <w:spacing w:after="180" w:before="0"/>
      </w:pPr>
      <w:r>
        <w:rPr>
          <w:rFonts w:ascii="Arial" w:cs="Arial" w:eastAsia="Arial" w:hAnsi="Arial"/>
          <w:sz w:val="24"/>
          <w:szCs w:val="24"/>
        </w:rPr>
        <w:t xml:space="preserve">PostgreSQL was added to the system PATH and started as a background service:</w:t>
      </w:r>
    </w:p>
    <w:p>
      <w:pPr>
        <w:shd w:fill="F2F2F2" w:val="clear"/>
        <w:spacing w:after="120" w:before="120"/>
        <w:ind w:left="360" w:right="360"/>
      </w:pPr>
      <w:r>
        <w:rPr>
          <w:rFonts w:ascii="Courier New" w:cs="Courier New" w:eastAsia="Courier New" w:hAnsi="Courier New"/>
          <w:sz w:val="22"/>
          <w:szCs w:val="22"/>
        </w:rPr>
        <w:t xml:space="preserve">echo 'export PATH="/opt/homebrew/opt/postgresql@16/bin:$PATH"' &gt;&gt; ~/.zshrc</w:t>
      </w:r>
    </w:p>
    <w:p>
      <w:pPr>
        <w:shd w:fill="F2F2F2" w:val="clear"/>
        <w:spacing w:after="120" w:before="120"/>
        <w:ind w:left="360" w:right="360"/>
      </w:pPr>
      <w:r>
        <w:rPr>
          <w:rFonts w:ascii="Courier New" w:cs="Courier New" w:eastAsia="Courier New" w:hAnsi="Courier New"/>
          <w:sz w:val="22"/>
          <w:szCs w:val="22"/>
        </w:rPr>
        <w:t xml:space="preserve">source ~/.zshrc</w:t>
      </w:r>
    </w:p>
    <w:p>
      <w:pPr>
        <w:shd w:fill="F2F2F2" w:val="clear"/>
        <w:spacing w:after="120" w:before="120"/>
        <w:ind w:left="360" w:right="360"/>
      </w:pPr>
      <w:r>
        <w:rPr>
          <w:rFonts w:ascii="Courier New" w:cs="Courier New" w:eastAsia="Courier New" w:hAnsi="Courier New"/>
          <w:sz w:val="22"/>
          <w:szCs w:val="22"/>
        </w:rPr>
        <w:t xml:space="preserve">brew services start postgresql@16</w:t>
      </w:r>
    </w:p>
    <w:p>
      <w:pPr>
        <w:spacing w:after="80" w:before="200"/>
      </w:pPr>
      <w:r>
        <w:drawing>
          <wp:inline distT="0" distB="0" distL="0" distR="0">
            <wp:extent cx="50292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095625"/>
                    </a:xfrm>
                    <a:prstGeom prst="rect">
                      <a:avLst/>
                    </a:prstGeom>
                  </pic:spPr>
                </pic:pic>
              </a:graphicData>
            </a:graphic>
          </wp:inline>
        </w:drawing>
      </w:r>
    </w:p>
    <w:p>
      <w:pPr>
        <w:spacing w:after="240"/>
      </w:pPr>
      <w:r>
        <w:rPr>
          <w:rFonts w:ascii="Arial" w:cs="Arial" w:eastAsia="Arial" w:hAnsi="Arial"/>
          <w:i/>
          <w:iCs/>
          <w:color w:val="555555"/>
          <w:sz w:val="20"/>
          <w:szCs w:val="20"/>
        </w:rPr>
        <w:t xml:space="preserve">Figure 6. PostgreSQL service started successfully. macOS notification confirms background process is running.</w:t>
      </w:r>
    </w:p>
    <w:p>
      <w:pPr>
        <w:pStyle w:val="Heading2"/>
      </w:pPr>
      <w:r>
        <w:rPr>
          <w:rFonts w:ascii="Arial" w:cs="Arial" w:eastAsia="Arial" w:hAnsi="Arial"/>
        </w:rPr>
        <w:t xml:space="preserve">Step 3: Initialize Database Cluster</w:t>
      </w:r>
    </w:p>
    <w:p>
      <w:pPr>
        <w:spacing w:after="180" w:before="0"/>
      </w:pPr>
      <w:r>
        <w:rPr>
          <w:rFonts w:ascii="Arial" w:cs="Arial" w:eastAsia="Arial" w:hAnsi="Arial"/>
          <w:sz w:val="24"/>
          <w:szCs w:val="24"/>
        </w:rPr>
        <w:t xml:space="preserve">The initial start produced an error because the data directory did not exist. An existing PostgreSQL 14 installation was also found to be conflicting. After stopping the old version and initializing the data directory, PostgreSQL 16 started successfully:</w:t>
      </w:r>
    </w:p>
    <w:p>
      <w:pPr>
        <w:shd w:fill="F2F2F2" w:val="clear"/>
        <w:spacing w:after="120" w:before="120"/>
        <w:ind w:left="360" w:right="360"/>
      </w:pPr>
      <w:r>
        <w:rPr>
          <w:rFonts w:ascii="Courier New" w:cs="Courier New" w:eastAsia="Courier New" w:hAnsi="Courier New"/>
          <w:sz w:val="22"/>
          <w:szCs w:val="22"/>
        </w:rPr>
        <w:t xml:space="preserve">brew services stop postgresql@14</w:t>
      </w:r>
    </w:p>
    <w:p>
      <w:pPr>
        <w:shd w:fill="F2F2F2" w:val="clear"/>
        <w:spacing w:after="120" w:before="120"/>
        <w:ind w:left="360" w:right="360"/>
      </w:pPr>
      <w:r>
        <w:rPr>
          <w:rFonts w:ascii="Courier New" w:cs="Courier New" w:eastAsia="Courier New" w:hAnsi="Courier New"/>
          <w:sz w:val="22"/>
          <w:szCs w:val="22"/>
        </w:rPr>
        <w:t xml:space="preserve">initdb /opt/homebrew/var/postgresql@16</w:t>
      </w:r>
    </w:p>
    <w:p>
      <w:pPr>
        <w:shd w:fill="F2F2F2" w:val="clear"/>
        <w:spacing w:after="120" w:before="120"/>
        <w:ind w:left="360" w:right="360"/>
      </w:pPr>
      <w:r>
        <w:rPr>
          <w:rFonts w:ascii="Courier New" w:cs="Courier New" w:eastAsia="Courier New" w:hAnsi="Courier New"/>
          <w:sz w:val="22"/>
          <w:szCs w:val="22"/>
        </w:rPr>
        <w:t xml:space="preserve">brew services restart postgresql@16</w:t>
      </w:r>
    </w:p>
    <w:p>
      <w:pPr>
        <w:spacing w:after="80" w:before="200"/>
      </w:pPr>
      <w:r>
        <w:drawing>
          <wp:inline distT="0" distB="0" distL="0" distR="0">
            <wp:extent cx="50292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038475"/>
                    </a:xfrm>
                    <a:prstGeom prst="rect">
                      <a:avLst/>
                    </a:prstGeom>
                  </pic:spPr>
                </pic:pic>
              </a:graphicData>
            </a:graphic>
          </wp:inline>
        </w:drawing>
      </w:r>
    </w:p>
    <w:p>
      <w:pPr>
        <w:spacing w:after="240"/>
      </w:pPr>
      <w:r>
        <w:rPr>
          <w:rFonts w:ascii="Arial" w:cs="Arial" w:eastAsia="Arial" w:hAnsi="Arial"/>
          <w:i/>
          <w:iCs/>
          <w:color w:val="555555"/>
          <w:sz w:val="20"/>
          <w:szCs w:val="20"/>
        </w:rPr>
        <w:t xml:space="preserve">Figure 7. The initdb error was resolved, and audit logging was enabled.</w:t>
      </w:r>
    </w:p>
    <w:p>
      <w:pPr>
        <w:pStyle w:val="Heading2"/>
      </w:pPr>
      <w:r>
        <w:rPr>
          <w:rFonts w:ascii="Arial" w:cs="Arial" w:eastAsia="Arial" w:hAnsi="Arial"/>
        </w:rPr>
        <w:t xml:space="preserve">Step 4: Enable Audit Logging</w:t>
      </w:r>
    </w:p>
    <w:p>
      <w:pPr>
        <w:spacing w:after="180" w:before="0"/>
      </w:pPr>
      <w:r>
        <w:rPr>
          <w:rFonts w:ascii="Arial" w:cs="Arial" w:eastAsia="Arial" w:hAnsi="Arial"/>
          <w:sz w:val="24"/>
          <w:szCs w:val="24"/>
        </w:rPr>
        <w:t xml:space="preserve">PostgreSQL was configured to log all SQL statements by setting log_statement to 'all'. This ensures every query executed against the database is recorded in the audit log, as specified in the research proposal:</w:t>
      </w:r>
    </w:p>
    <w:p>
      <w:pPr>
        <w:shd w:fill="F2F2F2" w:val="clear"/>
        <w:spacing w:after="120" w:before="120"/>
        <w:ind w:left="360" w:right="360"/>
      </w:pPr>
      <w:r>
        <w:rPr>
          <w:rFonts w:ascii="Courier New" w:cs="Courier New" w:eastAsia="Courier New" w:hAnsi="Courier New"/>
          <w:sz w:val="22"/>
          <w:szCs w:val="22"/>
        </w:rPr>
        <w:t xml:space="preserve">psql postgres -c "ALTER SYSTEM SET log_statement = 'all';"</w:t>
      </w:r>
    </w:p>
    <w:p>
      <w:pPr>
        <w:shd w:fill="F2F2F2" w:val="clear"/>
        <w:spacing w:after="120" w:before="120"/>
        <w:ind w:left="360" w:right="360"/>
      </w:pPr>
      <w:r>
        <w:rPr>
          <w:rFonts w:ascii="Courier New" w:cs="Courier New" w:eastAsia="Courier New" w:hAnsi="Courier New"/>
          <w:sz w:val="22"/>
          <w:szCs w:val="22"/>
        </w:rPr>
        <w:t xml:space="preserve">brew services restart postgresql@16</w:t>
      </w:r>
    </w:p>
    <w:p>
      <w:pPr>
        <w:pStyle w:val="Heading2"/>
      </w:pPr>
      <w:r>
        <w:rPr>
          <w:rFonts w:ascii="Arial" w:cs="Arial" w:eastAsia="Arial" w:hAnsi="Arial"/>
        </w:rPr>
        <w:t xml:space="preserve">Step 5: Create Database and Seed Data</w:t>
      </w:r>
    </w:p>
    <w:p>
      <w:pPr>
        <w:spacing w:after="180" w:before="0"/>
      </w:pPr>
      <w:r>
        <w:rPr>
          <w:rFonts w:ascii="Arial" w:cs="Arial" w:eastAsia="Arial" w:hAnsi="Arial"/>
          <w:sz w:val="24"/>
          <w:szCs w:val="24"/>
        </w:rPr>
        <w:t xml:space="preserve">The setup_database.sql script was executed to create the prod database, schemas (public, payroll, admin), and four tables: customers (200 rows), products (100 rows), orders (500 rows), and payroll.sensitive_payroll (50 rows). This data gives the workload generator realistic rows to query against:</w:t>
      </w:r>
    </w:p>
    <w:p>
      <w:pPr>
        <w:shd w:fill="F2F2F2" w:val="clear"/>
        <w:spacing w:after="120" w:before="120"/>
        <w:ind w:left="360" w:right="360"/>
      </w:pPr>
      <w:r>
        <w:rPr>
          <w:rFonts w:ascii="Courier New" w:cs="Courier New" w:eastAsia="Courier New" w:hAnsi="Courier New"/>
          <w:sz w:val="22"/>
          <w:szCs w:val="22"/>
        </w:rPr>
        <w:t xml:space="preserve">psql postgres -f ~/Downloads/setup_database.sql</w:t>
      </w:r>
    </w:p>
    <w:p>
      <w:pPr>
        <w:spacing w:after="80" w:before="200"/>
      </w:pPr>
      <w:r>
        <w:drawing>
          <wp:inline distT="0" distB="0" distL="0" distR="0">
            <wp:extent cx="50292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1781175"/>
                    </a:xfrm>
                    <a:prstGeom prst="rect">
                      <a:avLst/>
                    </a:prstGeom>
                  </pic:spPr>
                </pic:pic>
              </a:graphicData>
            </a:graphic>
          </wp:inline>
        </w:drawing>
      </w:r>
    </w:p>
    <w:p>
      <w:pPr>
        <w:spacing w:after="240"/>
      </w:pPr>
      <w:r>
        <w:rPr>
          <w:rFonts w:ascii="Arial" w:cs="Arial" w:eastAsia="Arial" w:hAnsi="Arial"/>
          <w:i/>
          <w:iCs/>
          <w:color w:val="555555"/>
          <w:sz w:val="20"/>
          <w:szCs w:val="20"/>
        </w:rPr>
        <w:t xml:space="preserve">Figure 8. Database created and seeded successfully with 200 customers, 100 products, 500 orders, and 50 payroll records.</w:t>
      </w:r>
    </w:p>
    <w:p>
      <w:pPr>
        <w:pStyle w:val="Heading2"/>
      </w:pPr>
      <w:r>
        <w:rPr>
          <w:rFonts w:ascii="Arial" w:cs="Arial" w:eastAsia="Arial" w:hAnsi="Arial"/>
        </w:rPr>
        <w:t xml:space="preserve">Step 6: Install Python Driver and Generate Log</w:t>
      </w:r>
    </w:p>
    <w:p>
      <w:pPr>
        <w:spacing w:after="180" w:before="0"/>
      </w:pPr>
      <w:r>
        <w:rPr>
          <w:rFonts w:ascii="Arial" w:cs="Arial" w:eastAsia="Arial" w:hAnsi="Arial"/>
          <w:sz w:val="24"/>
          <w:szCs w:val="24"/>
        </w:rPr>
        <w:t xml:space="preserve">The psycopg2-binary Python driver was installed to allow the workload script to connect to PostgreSQL:</w:t>
      </w:r>
    </w:p>
    <w:p>
      <w:pPr>
        <w:shd w:fill="F2F2F2" w:val="clear"/>
        <w:spacing w:after="120" w:before="120"/>
        <w:ind w:left="360" w:right="360"/>
      </w:pPr>
      <w:r>
        <w:rPr>
          <w:rFonts w:ascii="Courier New" w:cs="Courier New" w:eastAsia="Courier New" w:hAnsi="Courier New"/>
          <w:sz w:val="22"/>
          <w:szCs w:val="22"/>
        </w:rPr>
        <w:t xml:space="preserve">pip install psycopg2-binary</w:t>
      </w:r>
    </w:p>
    <w:p>
      <w:pPr>
        <w:spacing w:after="180" w:before="0"/>
      </w:pPr>
      <w:r>
        <w:rPr>
          <w:rFonts w:ascii="Arial" w:cs="Arial" w:eastAsia="Arial" w:hAnsi="Arial"/>
          <w:sz w:val="24"/>
          <w:szCs w:val="24"/>
        </w:rPr>
        <w:t xml:space="preserve">The generate_workload.py script was then executed. This script connects to the live PostgreSQL instance and runs real SQL queries, capturing actual timestamps, row counts, durations, and success/failure statuses. The script generated 50 normal sessions (as app_user, analyst, dev_user, report_svc) and 12 anomaly sessions (privilege escalation, data exfiltration, schema tampering, brute-force access):</w:t>
      </w:r>
    </w:p>
    <w:p>
      <w:pPr>
        <w:shd w:fill="F2F2F2" w:val="clear"/>
        <w:spacing w:after="120" w:before="120"/>
        <w:ind w:left="360" w:right="360"/>
      </w:pPr>
      <w:r>
        <w:rPr>
          <w:rFonts w:ascii="Courier New" w:cs="Courier New" w:eastAsia="Courier New" w:hAnsi="Courier New"/>
          <w:sz w:val="22"/>
          <w:szCs w:val="22"/>
        </w:rPr>
        <w:t xml:space="preserve">python ~/Downloads/generate_workload.py</w:t>
      </w:r>
    </w:p>
    <w:p>
      <w:pPr>
        <w:pStyle w:val="Heading2"/>
      </w:pPr>
      <w:r>
        <w:rPr>
          <w:rFonts w:ascii="Arial" w:cs="Arial" w:eastAsia="Arial" w:hAnsi="Arial"/>
        </w:rPr>
        <w:t xml:space="preserve">Output</w:t>
      </w:r>
    </w:p>
    <w:p>
      <w:pPr>
        <w:spacing w:after="180" w:before="0"/>
      </w:pPr>
      <w:r>
        <w:rPr>
          <w:rFonts w:ascii="Arial" w:cs="Arial" w:eastAsia="Arial" w:hAnsi="Arial"/>
          <w:sz w:val="24"/>
          <w:szCs w:val="24"/>
        </w:rPr>
        <w:t xml:space="preserve">The script produced sample_pg2.log with the following characteristics:</w:t>
      </w:r>
    </w:p>
    <w:p>
      <w:pPr>
        <w:spacing w:after="180" w:before="0"/>
      </w:pPr>
      <w:r>
        <w:rPr>
          <w:rFonts w:ascii="Arial" w:cs="Arial" w:eastAsia="Arial" w:hAnsi="Arial"/>
          <w:sz w:val="24"/>
          <w:szCs w:val="24"/>
        </w:rPr>
        <w:t xml:space="preserve">Total sessions: 62 (50 normal, 12 anomaly)</w:t>
      </w:r>
    </w:p>
    <w:p>
      <w:pPr>
        <w:spacing w:after="180" w:before="0"/>
      </w:pPr>
      <w:r>
        <w:rPr>
          <w:rFonts w:ascii="Arial" w:cs="Arial" w:eastAsia="Arial" w:hAnsi="Arial"/>
          <w:sz w:val="24"/>
          <w:szCs w:val="24"/>
        </w:rPr>
        <w:t xml:space="preserve">Total event lines: 1,617</w:t>
      </w:r>
    </w:p>
    <w:p>
      <w:pPr>
        <w:spacing w:after="180" w:before="0"/>
      </w:pPr>
      <w:r>
        <w:rPr>
          <w:rFonts w:ascii="Arial" w:cs="Arial" w:eastAsia="Arial" w:hAnsi="Arial"/>
          <w:sz w:val="24"/>
          <w:szCs w:val="24"/>
        </w:rPr>
        <w:t xml:space="preserve">Session length range: 5 to 50 queries per session</w:t>
      </w:r>
    </w:p>
    <w:p>
      <w:pPr>
        <w:spacing w:after="180" w:before="0"/>
      </w:pPr>
      <w:r>
        <w:rPr>
          <w:rFonts w:ascii="Arial" w:cs="Arial" w:eastAsia="Arial" w:hAnsi="Arial"/>
          <w:sz w:val="24"/>
          <w:szCs w:val="24"/>
        </w:rPr>
        <w:t xml:space="preserve">Average session length: 26.1 events</w:t>
      </w:r>
    </w:p>
    <w:p>
      <w:pPr>
        <w:spacing w:after="180" w:before="0"/>
      </w:pPr>
      <w:r>
        <w:rPr>
          <w:rFonts w:ascii="Arial" w:cs="Arial" w:eastAsia="Arial" w:hAnsi="Arial"/>
          <w:sz w:val="24"/>
          <w:szCs w:val="24"/>
        </w:rPr>
        <w:t xml:space="preserve">All queries were executed against a live PostgreSQL instance with real row counts and durations captured from actual query execution. The log file follows the pipe-delimited format with 14 fields per line: timestamp, user, role, session_id, ip, device, database, schema, query_type, table_name, status, rows_returned, duration_ms, and sql.</w:t>
      </w:r>
    </w:p>
    <w:p>
      <w:pPr>
        <w:pStyle w:val="Heading2"/>
      </w:pPr>
      <w:r>
        <w:rPr>
          <w:rFonts w:ascii="Arial" w:cs="Arial" w:eastAsia="Arial" w:hAnsi="Arial"/>
        </w:rPr>
        <w:t xml:space="preserve">Files Produced</w:t>
      </w:r>
    </w:p>
    <w:p>
      <w:pPr>
        <w:spacing w:after="180" w:before="0"/>
      </w:pPr>
      <w:r>
        <w:rPr>
          <w:rFonts w:ascii="Arial" w:cs="Arial" w:eastAsia="Arial" w:hAnsi="Arial"/>
          <w:sz w:val="24"/>
          <w:szCs w:val="24"/>
        </w:rPr>
        <w:t xml:space="preserve">setup_database.sql: Creates the prod database, schemas, tables, and seeds them with data.</w:t>
      </w:r>
    </w:p>
    <w:p>
      <w:pPr>
        <w:spacing w:after="180" w:before="0"/>
      </w:pPr>
      <w:r>
        <w:rPr>
          <w:rFonts w:ascii="Arial" w:cs="Arial" w:eastAsia="Arial" w:hAnsi="Arial"/>
          <w:sz w:val="24"/>
          <w:szCs w:val="24"/>
        </w:rPr>
        <w:t xml:space="preserve">generate_workload.py: Connects to PostgreSQL and executes real queries to produce the structured log file.</w:t>
      </w:r>
    </w:p>
    <w:p>
      <w:pPr>
        <w:spacing w:after="180" w:before="0"/>
      </w:pPr>
      <w:r>
        <w:rPr>
          <w:rFonts w:ascii="Arial" w:cs="Arial" w:eastAsia="Arial" w:hAnsi="Arial"/>
          <w:sz w:val="24"/>
          <w:szCs w:val="24"/>
        </w:rPr>
        <w:t xml:space="preserve">sample_pg2.log: The output log file used as input to the preprocessing notebook (preprocess_demo2.ipynb).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80" w:before="30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ff9946d34e75238310aa80f2454de777737830.png"/><Relationship Id="rId8" Type="http://schemas.openxmlformats.org/officeDocument/2006/relationships/image" Target="media/ba4037493f7c1e02342c935911531af711c69338.png"/><Relationship Id="rId9" Type="http://schemas.openxmlformats.org/officeDocument/2006/relationships/image" Target="media/f816027c78b3d784b1c52b831712b9fa2d4e714e.png"/><Relationship Id="rId10" Type="http://schemas.openxmlformats.org/officeDocument/2006/relationships/image" Target="media/d1646f016f18e5f41f3e16a6eaf4b5b4a0de4796.png"/><Relationship Id="rId11" Type="http://schemas.openxmlformats.org/officeDocument/2006/relationships/image" Target="media/85ea20888a216ec234c8488abba912ff39fdd775.png"/><Relationship Id="rId12" Type="http://schemas.openxmlformats.org/officeDocument/2006/relationships/image" Target="media/a58c1b9c2fa7f0300f6951f6182b36e85db9ff79.png"/><Relationship Id="rId13" Type="http://schemas.openxmlformats.org/officeDocument/2006/relationships/image" Target="media/f0f57f126e079ceed21ce7f70a4c335acbbe509c.png"/><Relationship Id="rId14" Type="http://schemas.openxmlformats.org/officeDocument/2006/relationships/image" Target="media/b5e539eefdaea0693aea037bb724e89ab432d5d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2026-04-10T00:19:42.479Z</dcterms:created>
  <dcterms:modified xsi:type="dcterms:W3CDTF">2026-04-10T00:19:42.480Z</dcterms:modified>
</cp:coreProperties>
</file>

<file path=docProps/custom.xml><?xml version="1.0" encoding="utf-8"?>
<Properties xmlns="http://schemas.openxmlformats.org/officeDocument/2006/custom-properties" xmlns:vt="http://schemas.openxmlformats.org/officeDocument/2006/docPropsVTypes"/>
</file>