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>/ PROVINCIA DI EL JADIDA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>DI EL JADIDA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 xml:space="preserve">UFFICIO DELLO STATO </w:t>
      </w:r>
      <w:r w:rsidRPr="00F568CF">
        <w:rPr>
          <w:rFonts w:ascii="Times" w:hAnsi="Times" w:cs="Times"/>
          <w:sz w:val="20"/>
          <w:szCs w:val="20"/>
        </w:rPr>
        <w:t>CIVILE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Youssef </w:t>
      </w:r>
      <w:r w:rsidR="00033F7D" w:rsidRPr="0074733B">
        <w:rPr>
          <w:rFonts w:ascii="Times" w:hAnsi="Times" w:cs="Times"/>
          <w:b/>
          <w:sz w:val="20"/>
          <w:szCs w:val="20"/>
        </w:rPr>
        <w:t>BOUKHNIF</w:t>
      </w:r>
      <w:r w:rsidR="00033F7D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n°1353/2018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Anno: 2018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Il 06</w:t>
      </w:r>
      <w:r w:rsidR="00033F7D" w:rsidRPr="0074733B">
        <w:rPr>
          <w:rFonts w:ascii="Times" w:hAnsi="Times" w:cs="Times"/>
          <w:b/>
          <w:sz w:val="20"/>
          <w:szCs w:val="20"/>
        </w:rPr>
        <w:t>/11/2018</w:t>
      </w:r>
      <w:r w:rsidR="00033F7D" w:rsidRPr="00F568CF">
        <w:rPr>
          <w:rFonts w:ascii="Times" w:hAnsi="Times" w:cs="Times"/>
          <w:sz w:val="20"/>
          <w:szCs w:val="20"/>
        </w:rPr>
        <w:t>, alle ore 20:10</w:t>
      </w:r>
      <w:r w:rsidRPr="00F568CF">
        <w:rPr>
          <w:rFonts w:ascii="Times" w:hAnsi="Times" w:cs="Times"/>
          <w:sz w:val="20"/>
          <w:szCs w:val="20"/>
        </w:rPr>
        <w:t>, è nat</w:t>
      </w:r>
      <w:r w:rsidR="00033F7D" w:rsidRPr="00F568CF">
        <w:rPr>
          <w:rFonts w:ascii="Times" w:hAnsi="Times" w:cs="Times"/>
          <w:sz w:val="20"/>
          <w:szCs w:val="20"/>
        </w:rPr>
        <w:t>o a El Jadida Youssef BOUKH</w:t>
      </w:r>
      <w:r w:rsidR="0074733B" w:rsidRPr="0074733B">
        <w:rPr>
          <w:rFonts w:ascii="Times" w:hAnsi="Times" w:cs="Times"/>
          <w:b/>
          <w:sz w:val="20"/>
          <w:szCs w:val="20"/>
        </w:rPr>
        <w:t>NIF</w:t>
      </w:r>
      <w:r w:rsidR="0074733B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sesso maschile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o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o.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Boubker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Ahmed, nato il 22/07/1981 a Rabat</w:t>
      </w:r>
      <w:r w:rsidRPr="00F568CF">
        <w:rPr>
          <w:rFonts w:ascii="Times" w:hAnsi="Times" w:cs="Times"/>
          <w:sz w:val="20"/>
          <w:szCs w:val="20"/>
        </w:rPr>
        <w:t>, cittadino marocchino, salariato</w:t>
      </w:r>
      <w:r w:rsidR="0074733B" w:rsidRPr="0074733B">
        <w:rPr>
          <w:rFonts w:ascii="Times" w:hAnsi="Times" w:cs="Times"/>
          <w:sz w:val="20"/>
          <w:szCs w:val="20"/>
        </w:rPr>
        <w:t>;</w:t>
      </w:r>
      <w:r w:rsidR="0074733B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Fatima-Zahra SAMSAMI, figlia di Kaddour, </w:t>
      </w:r>
      <w:r w:rsidR="00033F7D" w:rsidRPr="00F568CF">
        <w:rPr>
          <w:rFonts w:ascii="Times" w:hAnsi="Times" w:cs="Times"/>
          <w:sz w:val="20"/>
          <w:szCs w:val="20"/>
        </w:rPr>
        <w:t xml:space="preserve">nata il 01/03/1989 a </w:t>
      </w:r>
      <w:r w:rsidR="0074733B">
        <w:rPr>
          <w:rFonts w:ascii="Times" w:hAnsi="Times" w:cs="Times"/>
          <w:sz w:val="20"/>
          <w:szCs w:val="20"/>
        </w:rPr>
        <w:t>Douar Ouled El Ghadbane, comune di Moul</w:t>
      </w:r>
      <w:r w:rsidR="00F568CF" w:rsidRPr="00F568CF">
        <w:rPr>
          <w:rFonts w:ascii="Times" w:hAnsi="Times" w:cs="Times"/>
          <w:sz w:val="20"/>
          <w:szCs w:val="20"/>
        </w:rPr>
        <w:t xml:space="preserve">ay </w:t>
      </w:r>
      <w:r w:rsidR="0074733B">
        <w:rPr>
          <w:rFonts w:ascii="Times" w:hAnsi="Times" w:cs="Times"/>
          <w:sz w:val="20"/>
          <w:szCs w:val="20"/>
        </w:rPr>
        <w:t>Abdellah</w:t>
      </w:r>
      <w:r w:rsidR="00F568CF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ma</w:t>
      </w:r>
      <w:r w:rsidR="00F568CF" w:rsidRPr="00F568CF">
        <w:rPr>
          <w:rFonts w:ascii="Times" w:hAnsi="Times" w:cs="Times"/>
          <w:sz w:val="20"/>
          <w:szCs w:val="20"/>
        </w:rPr>
        <w:t xml:space="preserve">rocchina, 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ca</w:t>
      </w:r>
      <w:r w:rsidR="0074733B">
        <w:rPr>
          <w:rFonts w:ascii="Times" w:hAnsi="Times" w:cs="Times"/>
          <w:sz w:val="20"/>
          <w:szCs w:val="20"/>
        </w:rPr>
        <w:t>salinga;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Entrambi domiciliati a </w:t>
      </w:r>
      <w:r w:rsidR="00F568CF" w:rsidRPr="00F568CF">
        <w:rPr>
          <w:rFonts w:ascii="Times" w:hAnsi="Times" w:cs="Times"/>
          <w:sz w:val="20"/>
          <w:szCs w:val="20"/>
        </w:rPr>
        <w:t>D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ouar Ouled El Ghadbane, comune di Moulay Abdellah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22/11/2018</w:t>
      </w:r>
      <w:r w:rsidRPr="00F568CF">
        <w:rPr>
          <w:rFonts w:ascii="Times" w:hAnsi="Times" w:cs="Times"/>
          <w:sz w:val="20"/>
          <w:szCs w:val="20"/>
        </w:rPr>
        <w:t>, in base alla dichiarazione del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Boubker</w:t>
      </w:r>
      <w:r w:rsidR="0074733B">
        <w:rPr>
          <w:rFonts w:ascii="Times" w:hAnsi="Times" w:cs="Times"/>
          <w:sz w:val="20"/>
          <w:szCs w:val="20"/>
        </w:rPr>
        <w:t xml:space="preserve">, di 37 anni; </w:t>
      </w:r>
      <w:r w:rsidR="0074733B" w:rsidRPr="00F568CF">
        <w:rPr>
          <w:rFonts w:ascii="Times" w:hAnsi="Times" w:cs="Times"/>
          <w:sz w:val="20"/>
          <w:szCs w:val="20"/>
        </w:rPr>
        <w:t>riferimento manoscritt</w:t>
      </w:r>
      <w:r w:rsidR="0074733B">
        <w:rPr>
          <w:rFonts w:ascii="Times" w:hAnsi="Times" w:cs="Times"/>
          <w:sz w:val="20"/>
          <w:szCs w:val="20"/>
        </w:rPr>
        <w:t>o al documen</w:t>
      </w:r>
      <w:r w:rsidR="0074733B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to </w:t>
      </w:r>
      <w:r w:rsidR="0074733B">
        <w:rPr>
          <w:rFonts w:ascii="Times" w:hAnsi="Times" w:cs="Times"/>
          <w:sz w:val="20"/>
          <w:szCs w:val="20"/>
        </w:rPr>
        <w:t>d’identità [parzialmente illeggibile], dall’</w:t>
      </w:r>
      <w:r w:rsidRPr="00F568CF">
        <w:rPr>
          <w:rFonts w:ascii="Times" w:hAnsi="Times" w:cs="Times"/>
          <w:sz w:val="20"/>
          <w:szCs w:val="20"/>
        </w:rPr>
        <w:t>Ufficiale delegato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 EL HAROUCH Salim, funzionario comunale.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El Jadida, 14/09/2026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Per il presidente e per delega, firmato: CHERRAT Bouchaib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El Jadida</w:t>
      </w:r>
      <w:r w:rsidR="00F568CF">
        <w:rPr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>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CHERRAT </w:t>
            </w:r>
            <w:r w:rsidRPr="00F568CF">
              <w:rPr>
                <w:sz w:val="20"/>
                <w:szCs w:val="20"/>
              </w:rPr>
              <w:t>Bouchaib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di stato civile - Comune di El Jadida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El Jadida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15/09/2026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EL JAHID El Mati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14272620834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Provincia di El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Jadida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EL JAHID El Mati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14/09/2026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