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REGIONE DI CASABLANCA SETTAT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PR</w:t>
      </w:r>
      <w:r w:rsidR="00D01B81" w:rsidRPr="00511DD7">
        <w:rPr>
          <w:sz w:val="20"/>
          <w:lang w:val="it-IT"/>
        </w:rPr>
        <w:t>OVINCIA DI EL JADIDA</w:t>
      </w:r>
      <w:r w:rsidR="00D03322" w:rsidRPr="00511DD7">
        <w:rPr>
          <w:sz w:val="20"/>
          <w:lang w:val="it-IT"/>
        </w:rPr>
      </w:r>
      <w:r w:rsidR="00D01B81" w:rsidRPr="00511DD7">
        <w:rPr>
          <w:sz w:val="20"/>
          <w:lang w:val="it-IT"/>
        </w:rPr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COMUNE DI MOULAY ABDEL</w:t>
      </w:r>
      <w:r w:rsidR="00D03322" w:rsidRPr="00511DD7">
        <w:rPr>
          <w:sz w:val="20"/>
          <w:lang w:val="it-IT"/>
        </w:rPr>
      </w:r>
      <w:r w:rsidRPr="00511DD7">
        <w:rPr>
          <w:sz w:val="20"/>
          <w:lang w:val="it-IT"/>
        </w:rPr>
        <w:t>LAH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UFFICIO</w:t>
      </w:r>
      <w:r w:rsidR="00D4795B" w:rsidRPr="00511DD7">
        <w:rPr>
          <w:sz w:val="20"/>
          <w:lang w:val="it-IT"/>
        </w:rPr>
        <w:t xml:space="preserve"> DI STATO CIVILE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</w:r>
      <w:r w:rsidR="00511DD7">
        <w:rPr>
          <w:sz w:val="20"/>
          <w:lang w:val="it-IT"/>
        </w:rPr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N°</w:t>
      </w:r>
      <w:r w:rsidR="00182514" w:rsidRPr="00511DD7">
        <w:rPr>
          <w:b/>
          <w:sz w:val="20"/>
          <w:lang w:val="it-IT"/>
        </w:rPr>
        <w:t>254/2026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</w:r>
      <w:r w:rsidR="00471975" w:rsidRPr="00511DD7">
        <w:rPr>
          <w:sz w:val="20"/>
          <w:lang w:val="it-IT"/>
        </w:rPr>
        <w:t>L’Ufficiale delegato di stato civile</w:t>
      </w:r>
      <w:r w:rsidRPr="00511DD7">
        <w:rPr>
          <w:sz w:val="20"/>
          <w:lang w:val="it-IT"/>
        </w:rPr>
      </w:r>
      <w:r w:rsidR="00471975" w:rsidRPr="00511DD7">
        <w:rPr>
          <w:sz w:val="20"/>
          <w:lang w:val="it-IT"/>
        </w:rPr>
      </w:r>
      <w:r w:rsidR="00511DD7">
        <w:rPr>
          <w:sz w:val="20"/>
          <w:lang w:val="it-IT"/>
        </w:rPr>
      </w:r>
      <w:r w:rsidR="00471975" w:rsidRPr="00511DD7">
        <w:rPr>
          <w:sz w:val="20"/>
          <w:lang w:val="it-IT"/>
        </w:rPr>
      </w:r>
      <w:r w:rsidR="004D0E71" w:rsidRPr="00511DD7">
        <w:rPr>
          <w:sz w:val="20"/>
          <w:lang w:val="it-IT"/>
        </w:rPr>
      </w:r>
      <w:r w:rsidR="00471975" w:rsidRPr="00511DD7">
        <w:rPr>
          <w:sz w:val="20"/>
          <w:lang w:val="it-IT"/>
        </w:rPr>
      </w:r>
      <w:r w:rsidR="004D0E71" w:rsidRPr="00511DD7">
        <w:rPr>
          <w:sz w:val="20"/>
          <w:lang w:val="it-IT"/>
        </w:rPr>
        <w:t xml:space="preserve"> </w:t>
      </w:r>
      <w:r w:rsidRPr="00511DD7">
        <w:rPr>
          <w:sz w:val="20"/>
          <w:lang w:val="it-IT"/>
        </w:rPr>
        <w:t>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b/>
          <w:bCs/>
          <w:color w:val="000000"/>
          <w:sz w:val="20"/>
          <w:lang w:val="it-IT"/>
        </w:rPr>
        <w:t>SAMSAMI Fatima-</w:t>
      </w:r>
      <w:r w:rsidR="00471975" w:rsidRPr="00511DD7">
        <w:rPr>
          <w:b/>
          <w:bCs/>
          <w:color w:val="000000"/>
          <w:sz w:val="20"/>
          <w:lang w:val="it-IT"/>
        </w:rPr>
        <w:t>Zahra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Nata il 01/03/1989 a Moulay A</w:t>
      </w:r>
      <w:r w:rsidR="00511DD7">
        <w:rPr>
          <w:color w:val="000000"/>
          <w:sz w:val="20"/>
          <w:lang w:val="it-IT"/>
        </w:rPr>
        <w:t>bdel</w:t>
      </w:r>
      <w:r w:rsidRPr="00511DD7">
        <w:rPr>
          <w:color w:val="000000"/>
          <w:sz w:val="20"/>
          <w:lang w:val="it-IT"/>
        </w:rPr>
        <w:t>lah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Cittadino marocchino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Figlia di Kaddour, figlio di Ahmed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E di Fatima, figlia di El Jilali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Titolare della C.I. n°M476531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</w:r>
      <w:r w:rsidRPr="00511DD7">
        <w:rPr>
          <w:b/>
          <w:bCs/>
          <w:color w:val="000000"/>
          <w:sz w:val="20"/>
          <w:lang w:val="it-IT"/>
        </w:rPr>
        <w:t xml:space="preserve">È </w:t>
      </w:r>
      <w:r w:rsidR="00471975" w:rsidRPr="00511DD7">
        <w:rPr>
          <w:b/>
          <w:bCs/>
          <w:color w:val="000000"/>
          <w:sz w:val="20"/>
          <w:lang w:val="it-IT"/>
        </w:rPr>
        <w:t>m</w:t>
      </w:r>
      <w:r w:rsidRPr="00511DD7">
        <w:rPr>
          <w:b/>
          <w:bCs/>
          <w:color w:val="000000"/>
          <w:sz w:val="20"/>
          <w:lang w:val="it-IT"/>
        </w:rPr>
        <w:t>adre d</w:t>
      </w:r>
      <w:r w:rsidR="00511DD7">
        <w:rPr>
          <w:b/>
          <w:bCs/>
          <w:color w:val="000000"/>
          <w:sz w:val="20"/>
          <w:lang w:val="it-IT"/>
        </w:rPr>
        <w:t>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 xml:space="preserve">BOUKHNIF Youssef, nato il 06/11/2018 a </w:t>
      </w:r>
      <w:r w:rsidR="00471975" w:rsidRPr="00511DD7">
        <w:rPr>
          <w:b/>
          <w:bCs/>
          <w:color w:val="000000"/>
          <w:sz w:val="20"/>
          <w:lang w:val="it-IT"/>
        </w:rPr>
        <w:t>El Jadida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e BOUKHNIF Firdaous, nata il 10/03/2023 a El Jad</w:t>
      </w:r>
      <w:r w:rsidR="00511DD7">
        <w:rPr>
          <w:color w:val="000000"/>
          <w:sz w:val="20"/>
          <w:lang w:val="it-IT"/>
        </w:rPr>
      </w:r>
      <w:r w:rsidRPr="00511DD7">
        <w:rPr>
          <w:color w:val="000000"/>
          <w:sz w:val="20"/>
          <w:lang w:val="it-IT"/>
        </w:rPr>
        <w:t>ida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>Figli</w:t>
      </w:r>
      <w:r w:rsidR="00471975" w:rsidRPr="00511DD7">
        <w:rPr>
          <w:color w:val="000000"/>
          <w:sz w:val="20"/>
          <w:lang w:val="it-IT"/>
        </w:rPr>
      </w:r>
      <w:r w:rsidR="00E97FCC" w:rsidRPr="00511DD7">
        <w:rPr>
          <w:color w:val="000000"/>
          <w:sz w:val="20"/>
          <w:lang w:val="it-IT"/>
        </w:rPr>
        <w:t xml:space="preserve"> di </w:t>
      </w:r>
      <w:r w:rsidR="00471975" w:rsidRPr="00511DD7">
        <w:rPr>
          <w:color w:val="000000"/>
          <w:sz w:val="20"/>
          <w:lang w:val="it-IT"/>
        </w:rPr>
        <w:t>Boubker BOUKHNIF, nato il 22/07/1981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 xml:space="preserve">Titolare della </w:t>
      </w:r>
      <w:r w:rsidR="00322874" w:rsidRPr="00511DD7">
        <w:rPr>
          <w:color w:val="000000"/>
          <w:sz w:val="20"/>
          <w:lang w:val="it-IT"/>
        </w:rPr>
        <w:t>C.I. n°AD95747</w:t>
      </w:r>
      <w:r w:rsidR="00471975" w:rsidRPr="00511DD7">
        <w:rPr>
          <w:color w:val="000000"/>
          <w:sz w:val="20"/>
          <w:lang w:val="it-IT"/>
        </w:rPr>
        <w:t>, residente in Italia</w:t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</w:r>
      <w:r w:rsidR="00471975" w:rsidRPr="00511DD7">
        <w:rPr>
          <w:color w:val="000000"/>
          <w:sz w:val="20"/>
          <w:lang w:val="it-IT"/>
        </w:rPr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  <w:r w:rsidR="00570260" w:rsidRPr="00511DD7">
        <w:rPr>
          <w:sz w:val="20"/>
          <w:lang w:val="it-IT"/>
        </w:rPr>
        <w:t xml:space="preserve">      </w:t>
      </w:r>
      <w:r w:rsidR="00471975" w:rsidRPr="00511DD7">
        <w:rPr>
          <w:sz w:val="20"/>
          <w:lang w:val="it-IT"/>
        </w:rPr>
        <w:t>In fede a quanto sopra, il</w:t>
      </w:r>
      <w:r w:rsidRPr="00511DD7">
        <w:rPr>
          <w:sz w:val="20"/>
          <w:lang w:val="it-IT"/>
        </w:rPr>
        <w:t xml:space="preserve"> presente attestato è stato rilasciato per gli usi consentiti dalla legge.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Moulay A</w:t>
      </w:r>
      <w:r w:rsidR="00511DD7">
        <w:rPr>
          <w:sz w:val="20"/>
          <w:lang w:val="it-IT"/>
        </w:rPr>
        <w:t>bdel</w:t>
      </w:r>
      <w:r w:rsidRPr="00511DD7">
        <w:rPr>
          <w:sz w:val="20"/>
          <w:lang w:val="it-IT"/>
        </w:rPr>
        <w:t>lah, 21/09/2026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>Per il presidente e per delega</w:t>
      </w:r>
      <w:r w:rsidR="00821EDD" w:rsidRPr="00511DD7">
        <w:rPr>
          <w:sz w:val="20"/>
          <w:lang w:val="it-IT"/>
        </w:rPr>
        <w:t xml:space="preserve">, firmato: </w:t>
      </w:r>
      <w:r w:rsidRPr="00511DD7">
        <w:rPr>
          <w:sz w:val="20"/>
          <w:lang w:val="it-IT"/>
        </w:rPr>
        <w:t>RADI Mha</w:t>
      </w:r>
      <w:r w:rsidR="00821EDD" w:rsidRPr="00511DD7">
        <w:rPr>
          <w:sz w:val="20"/>
          <w:lang w:val="it-IT"/>
        </w:rPr>
        <w:t xml:space="preserve">mmed --- (Seguono firma e bolli del comune di </w:t>
      </w:r>
      <w:r w:rsidRPr="00511DD7">
        <w:rPr>
          <w:sz w:val="20"/>
          <w:lang w:val="it-IT"/>
        </w:rPr>
        <w:t>Moulay A</w:t>
      </w:r>
      <w:r w:rsidR="00D03322" w:rsidRPr="00511DD7">
        <w:rPr>
          <w:sz w:val="20"/>
          <w:lang w:val="it-IT"/>
        </w:rPr>
        <w:t>bdel</w:t>
      </w:r>
      <w:r w:rsidRPr="00511DD7">
        <w:rPr>
          <w:sz w:val="20"/>
          <w:lang w:val="it-IT"/>
        </w:rPr>
        <w:t>lah</w:t>
      </w:r>
      <w:r w:rsidR="00821EDD" w:rsidRPr="00511DD7">
        <w:rPr>
          <w:sz w:val="20"/>
          <w:lang w:val="it-IT"/>
        </w:rPr>
        <w:t>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(1) Regno del Marocco -  Il presente atto pubblico (2) è stato firmato da </w:t>
            </w:r>
            <w:r w:rsidR="00471975" w:rsidRPr="00511DD7">
              <w:rPr>
                <w:sz w:val="20"/>
                <w:lang w:val="it-IT"/>
              </w:rPr>
              <w:t xml:space="preserve">RADI Mhammed </w:t>
            </w:r>
            <w:r w:rsidRPr="00511DD7">
              <w:rPr>
                <w:sz w:val="20"/>
                <w:lang w:val="it-IT"/>
              </w:rPr>
              <w:t xml:space="preserve">(3) in qualità </w:t>
            </w:r>
            <w:r w:rsidR="00471975" w:rsidRPr="00511DD7">
              <w:rPr>
                <w:sz w:val="20"/>
                <w:lang w:val="it-IT"/>
              </w:rPr>
              <w:t>di Ufficiale</w:t>
            </w:r>
            <w:r w:rsidR="00E97FCC" w:rsidRPr="00511DD7">
              <w:rPr>
                <w:sz w:val="20"/>
                <w:lang w:val="it-IT"/>
              </w:rPr>
              <w:t xml:space="preserve"> </w:t>
            </w:r>
            <w:r w:rsidR="00322874" w:rsidRPr="00511DD7">
              <w:rPr>
                <w:sz w:val="20"/>
                <w:lang w:val="it-IT"/>
              </w:rPr>
              <w:t xml:space="preserve">delegato </w:t>
            </w:r>
            <w:r w:rsidR="00E97FCC" w:rsidRPr="00511DD7">
              <w:rPr>
                <w:sz w:val="20"/>
                <w:lang w:val="it-IT"/>
              </w:rPr>
              <w:t>di stato civile</w:t>
            </w:r>
            <w:r w:rsidRPr="00511DD7">
              <w:rPr>
                <w:sz w:val="20"/>
                <w:lang w:val="it-IT"/>
              </w:rPr>
              <w:t xml:space="preserve"> (4) munito del bollo </w:t>
            </w:r>
            <w:r w:rsidR="00E97FCC" w:rsidRPr="00511DD7">
              <w:rPr>
                <w:sz w:val="20"/>
                <w:lang w:val="it-IT"/>
              </w:rPr>
              <w:t>dell’Ufficio di stato civile</w:t>
            </w:r>
            <w:r w:rsidRPr="00511DD7">
              <w:rPr>
                <w:sz w:val="20"/>
                <w:lang w:val="it-IT"/>
              </w:rPr>
              <w:t xml:space="preserve"> - Comune di </w:t>
            </w:r>
            <w:r w:rsidR="00471975" w:rsidRPr="00511DD7">
              <w:rPr>
                <w:sz w:val="20"/>
                <w:lang w:val="it-IT"/>
              </w:rPr>
              <w:t>Moulay Abdel</w:t>
            </w:r>
            <w:r w:rsidR="00D03322" w:rsidRPr="00511DD7">
              <w:rPr>
                <w:sz w:val="20"/>
                <w:lang w:val="it-IT"/>
              </w:rPr>
            </w:r>
            <w:r w:rsidR="00471975" w:rsidRPr="00511DD7">
              <w:rPr>
                <w:sz w:val="20"/>
                <w:lang w:val="it-IT"/>
              </w:rPr>
              <w:t>lah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(5) a </w:t>
            </w:r>
            <w:r w:rsidR="00471975" w:rsidRPr="00511DD7">
              <w:rPr>
                <w:sz w:val="20"/>
                <w:lang w:val="it-IT"/>
              </w:rPr>
              <w:t>El Jadida</w:t>
            </w:r>
            <w:r w:rsidRPr="00511DD7">
              <w:rPr>
                <w:sz w:val="20"/>
                <w:lang w:val="it-IT"/>
              </w:rPr>
              <w:t xml:space="preserve"> (6) lì </w:t>
            </w:r>
            <w:r w:rsidR="00471975" w:rsidRPr="00511DD7">
              <w:rPr>
                <w:sz w:val="20"/>
                <w:lang w:val="it-IT"/>
              </w:rPr>
              <w:t>21/09/2026</w:t>
            </w:r>
            <w:r w:rsidRPr="00511DD7">
              <w:rPr>
                <w:sz w:val="20"/>
                <w:lang w:val="it-IT"/>
              </w:rPr>
              <w:t xml:space="preserve"> (7) da </w:t>
            </w:r>
            <w:r w:rsidR="00471975" w:rsidRPr="00511DD7">
              <w:rPr>
                <w:sz w:val="20"/>
                <w:lang w:val="it-IT"/>
              </w:rPr>
              <w:t>SAHNOUN Abderrahmane</w:t>
            </w:r>
            <w:r w:rsidRPr="00511DD7">
              <w:rPr>
                <w:sz w:val="20"/>
                <w:lang w:val="it-IT"/>
              </w:rPr>
              <w:t xml:space="preserve"> (8) </w:t>
            </w:r>
            <w:r w:rsidRPr="00511DD7">
              <w:rPr>
                <w:b/>
                <w:bCs/>
                <w:sz w:val="20"/>
                <w:lang w:val="it-IT"/>
              </w:rPr>
              <w:t>Col n°</w:t>
            </w:r>
            <w:r w:rsidR="00471975" w:rsidRPr="00511DD7">
              <w:rPr>
                <w:b/>
                <w:bCs/>
                <w:sz w:val="20"/>
                <w:lang w:val="it-IT"/>
              </w:rPr>
              <w:t>17018875120</w:t>
            </w:r>
            <w:r w:rsidR="00322874" w:rsidRPr="00511DD7">
              <w:rPr>
                <w:b/>
                <w:bCs/>
                <w:sz w:val="20"/>
                <w:lang w:val="it-IT"/>
              </w:rPr>
              <w:t xml:space="preserve"> </w:t>
            </w:r>
            <w:r w:rsidRPr="00511DD7">
              <w:rPr>
                <w:sz w:val="20"/>
                <w:lang w:val="it-IT"/>
              </w:rPr>
              <w:t xml:space="preserve">(9) Bollo della </w:t>
            </w:r>
            <w:r w:rsidR="00322874" w:rsidRPr="00511DD7">
              <w:rPr>
                <w:sz w:val="20"/>
                <w:lang w:val="it-IT"/>
              </w:rPr>
              <w:t>Provincia di El Jadida</w:t>
            </w:r>
            <w:r w:rsidRPr="00511DD7">
              <w:rPr>
                <w:sz w:val="20"/>
                <w:lang w:val="it-IT"/>
              </w:rPr>
              <w:t xml:space="preserve"> (10) Firmato per il Governatore e per delega - </w:t>
            </w:r>
            <w:r w:rsidR="00471975" w:rsidRPr="00511DD7">
              <w:rPr>
                <w:sz w:val="20"/>
                <w:lang w:val="it-IT"/>
              </w:rPr>
              <w:t>SAHNOUN Abderrahmane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Il documento è  stato firmato il </w:t>
            </w:r>
            <w:r w:rsidR="00322874" w:rsidRPr="00511DD7">
              <w:rPr>
                <w:sz w:val="20"/>
                <w:lang w:val="it-IT"/>
              </w:rPr>
              <w:t>10/06/2025</w:t>
            </w:r>
            <w:r w:rsidRPr="00511DD7">
              <w:rPr>
                <w:sz w:val="20"/>
                <w:lang w:val="it-IT"/>
              </w:rPr>
              <w:t xml:space="preserve"> - numero pagine 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 w:rsidRPr="00511DD7">
              <w:rPr>
                <w:sz w:val="20"/>
                <w:lang w:val="it-IT"/>
              </w:rPr>
              <w:t xml:space="preserve">La presente  postilla può essere verificata al seguente indirizzo: </w:t>
            </w:r>
            <w:hyperlink r:id="rId5" w:history="1">
              <w:r w:rsidRPr="00511DD7">
                <w:rPr>
                  <w:sz w:val="20"/>
                  <w:lang w:val="it-IT"/>
                </w:rPr>
                <w:t>www.apostille.ma</w:t>
              </w:r>
            </w:hyperlink>
          </w:p>
          <w:p w:rsidR="00821EDD" w:rsidRPr="00511DD7" w:rsidRDefault="00821EDD" w:rsidP="008E313A">
            <w:pPr>
              <w:rPr>
                <w:sz w:val="20"/>
              </w:rPr>
            </w:pPr>
            <w:r w:rsidRPr="00511DD7"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keepNext/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araba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</w:t>
      </w:r>
      <w:r w:rsidR="00322874" w:rsidRPr="00511DD7">
        <w:rPr>
          <w:sz w:val="20"/>
          <w:lang w:val="it-IT"/>
        </w:rPr>
        <w:t>08/10/2026.N</w:t>
      </w:r>
      <w:r>
        <w:rPr>
          <w:sz w:val="20"/>
          <w:lang w:val="it-IT"/>
        </w:rPr>
      </w:r>
    </w:p>
    <w:sectPr w:rsidR="008E49E4" w:rsidRPr="00511DD7" w:rsidSect="00CF1699"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subject/>
  <dc:creator>Simo</dc:creator>
  <cp:keywords/>
  <dc:description>Simo</dc:description>
  <cp:lastModifiedBy>jaja ht</cp:lastModifiedBy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