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E349F" w14:textId="77777777" w:rsidR="008E2F06" w:rsidRDefault="008E2F06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</w:p>
    <w:p w14:paraId="38957282" w14:textId="77777777" w:rsidR="0034455C" w:rsidRPr="00ED1156" w:rsidRDefault="008E2F06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 </w:t>
      </w:r>
    </w:p>
    <w:p w14:paraId="5856A849" w14:textId="77777777" w:rsidR="00BF3491" w:rsidRPr="00ED1156" w:rsidRDefault="008B05E5" w:rsidP="00337F60">
      <w:pPr>
        <w:widowControl w:val="0"/>
        <w:ind w:right="-34"/>
        <w:jc w:val="center"/>
        <w:rPr>
          <w:rFonts w:ascii="Times" w:hAnsi="Times" w:cs="Times"/>
          <w:sz w:val="20"/>
          <w:u w:val="single"/>
        </w:rPr>
      </w:pPr>
      <w:r w:rsidRPr="00ED1156">
        <w:rPr>
          <w:rFonts w:ascii="Times" w:hAnsi="Times" w:cs="Times"/>
          <w:sz w:val="20"/>
          <w:u w:val="single"/>
        </w:rPr>
        <w:t>TRADUZIONE</w:t>
      </w:r>
      <w:r w:rsidR="008E2F06">
        <w:rPr>
          <w:rFonts w:ascii="Times" w:hAnsi="Times" w:cs="Times"/>
          <w:sz w:val="20"/>
          <w:u w:val="single"/>
        </w:rPr>
        <w:t xml:space="preserve"> </w:t>
      </w:r>
      <w:r w:rsidRPr="00337F60">
        <w:rPr>
          <w:rFonts w:ascii="Times" w:hAnsi="Times" w:cs="Times"/>
          <w:sz w:val="20"/>
          <w:u w:val="single"/>
        </w:rPr>
        <w:t>N°</w:t>
      </w:r>
      <w:r w:rsidR="008E2F06">
        <w:rPr>
          <w:rFonts w:ascii="Times" w:hAnsi="Times" w:cs="Times"/>
          <w:sz w:val="20"/>
          <w:u w:val="single"/>
        </w:rPr>
        <w:t xml:space="preserve"> </w:t>
      </w:r>
      <w:r w:rsidR="00337F60" w:rsidRPr="00337F60">
        <w:rPr>
          <w:sz w:val="20"/>
          <w:u w:val="single"/>
        </w:rPr>
        <w:t>RA251009011-A</w:t>
      </w:r>
    </w:p>
    <w:p w14:paraId="0F82E82A" w14:textId="77777777" w:rsidR="006069B4" w:rsidRPr="00ED1156" w:rsidRDefault="006069B4" w:rsidP="006069B4">
      <w:pPr>
        <w:widowControl w:val="0"/>
        <w:ind w:right="-34"/>
        <w:jc w:val="center"/>
        <w:rPr>
          <w:rFonts w:ascii="Times" w:hAnsi="Times" w:cs="Times"/>
          <w:sz w:val="20"/>
          <w:u w:val="single"/>
        </w:rPr>
      </w:pPr>
    </w:p>
    <w:p w14:paraId="2C115F76" w14:textId="77777777" w:rsidR="00FD0BB8" w:rsidRPr="00ED1156" w:rsidRDefault="00FD0BB8" w:rsidP="009D1574">
      <w:pPr>
        <w:widowControl w:val="0"/>
        <w:ind w:right="391"/>
        <w:rPr>
          <w:rFonts w:ascii="Times" w:hAnsi="Times" w:cs="Times"/>
          <w:sz w:val="20"/>
          <w:lang w:val="en-US"/>
        </w:rPr>
      </w:pPr>
      <w:r w:rsidRPr="00ED1156">
        <w:rPr>
          <w:rFonts w:ascii="Times" w:hAnsi="Times" w:cs="Times"/>
          <w:b/>
          <w:bCs/>
          <w:sz w:val="20"/>
          <w:lang w:val="en-US"/>
        </w:rPr>
        <w:t>Cod.:</w:t>
      </w:r>
      <w:r w:rsidR="008E2F06">
        <w:rPr>
          <w:rFonts w:ascii="Times" w:hAnsi="Times" w:cs="Times"/>
          <w:sz w:val="20"/>
          <w:lang w:val="en-US"/>
        </w:rPr>
        <w:t xml:space="preserve"> </w:t>
      </w:r>
      <w:r w:rsidR="009D1574">
        <w:rPr>
          <w:rFonts w:ascii="Times" w:hAnsi="Times" w:cs="Times"/>
          <w:sz w:val="20"/>
          <w:lang w:val="en-US"/>
        </w:rPr>
        <w:t>282CB20F-10F6-44A0-9AC9-60CDB088353A</w:t>
      </w:r>
    </w:p>
    <w:p w14:paraId="3188014B" w14:textId="77777777" w:rsidR="00FD0BB8" w:rsidRPr="00ED1156" w:rsidRDefault="00FD0BB8" w:rsidP="00FD0BB8">
      <w:pPr>
        <w:widowControl w:val="0"/>
        <w:ind w:right="108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La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verifica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dell’autenticità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del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certificato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è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obbligatoria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mediante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il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codice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sopra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menzionato</w:t>
      </w:r>
      <w:r w:rsidR="008E2F06">
        <w:rPr>
          <w:rFonts w:ascii="Times" w:hAnsi="Times" w:cs="Times"/>
          <w:sz w:val="20"/>
        </w:rPr>
        <w:t xml:space="preserve"> </w:t>
      </w:r>
    </w:p>
    <w:p w14:paraId="49A66267" w14:textId="77777777" w:rsidR="00FD0BB8" w:rsidRPr="00ED1156" w:rsidRDefault="00FD0BB8" w:rsidP="00FD0BB8">
      <w:pPr>
        <w:widowControl w:val="0"/>
        <w:ind w:right="108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sz w:val="20"/>
        </w:rPr>
        <w:t>(Autenticità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dei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documenti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rilasciati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su</w:t>
      </w:r>
      <w:r w:rsidR="008E2F06">
        <w:rPr>
          <w:rFonts w:ascii="Times" w:hAnsi="Times" w:cs="Times"/>
          <w:sz w:val="20"/>
        </w:rPr>
        <w:t xml:space="preserve"> </w:t>
      </w:r>
      <w:hyperlink r:id="rId5" w:history="1">
        <w:r w:rsidRPr="00ED1156">
          <w:rPr>
            <w:rStyle w:val="Lienhypertexte"/>
            <w:rFonts w:ascii="Times" w:hAnsi="Times" w:cs="Times"/>
            <w:color w:val="auto"/>
            <w:sz w:val="20"/>
          </w:rPr>
          <w:t>www.ancfcc.gov.ma</w:t>
        </w:r>
      </w:hyperlink>
      <w:r w:rsidRPr="00ED1156">
        <w:rPr>
          <w:rFonts w:ascii="Times" w:hAnsi="Times" w:cs="Times"/>
          <w:sz w:val="20"/>
        </w:rPr>
        <w:t>)</w:t>
      </w:r>
      <w:r w:rsidR="008E2F06">
        <w:rPr>
          <w:rFonts w:ascii="Times" w:hAnsi="Times" w:cs="Times"/>
          <w:sz w:val="20"/>
        </w:rPr>
        <w:t xml:space="preserve"> </w:t>
      </w:r>
    </w:p>
    <w:p w14:paraId="0F19E030" w14:textId="77777777" w:rsidR="00FD0BB8" w:rsidRPr="00ED1156" w:rsidRDefault="00FD0BB8" w:rsidP="00FD0BB8">
      <w:pPr>
        <w:widowControl w:val="0"/>
        <w:ind w:right="-34"/>
        <w:rPr>
          <w:rFonts w:ascii="Times" w:hAnsi="Times" w:cs="Times"/>
          <w:sz w:val="20"/>
        </w:rPr>
      </w:pPr>
    </w:p>
    <w:p w14:paraId="6EBA51F3" w14:textId="77777777" w:rsidR="00FD0BB8" w:rsidRPr="00ED1156" w:rsidRDefault="00CC53A9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firma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Digitale</w:t>
      </w:r>
      <w:r w:rsidR="008E2F06">
        <w:rPr>
          <w:rFonts w:ascii="Times" w:hAnsi="Times" w:cs="Times"/>
          <w:sz w:val="20"/>
        </w:rPr>
        <w:t xml:space="preserve"> </w:t>
      </w:r>
      <w:r w:rsidR="00FD0BB8" w:rsidRPr="00ED1156">
        <w:rPr>
          <w:rFonts w:ascii="Times" w:hAnsi="Times" w:cs="Times"/>
          <w:sz w:val="20"/>
        </w:rPr>
        <w:t>d</w:t>
      </w:r>
      <w:r w:rsidR="00A32A66" w:rsidRPr="00ED1156">
        <w:rPr>
          <w:rFonts w:ascii="Times" w:hAnsi="Times" w:cs="Times"/>
          <w:sz w:val="20"/>
        </w:rPr>
        <w:t>i</w:t>
      </w:r>
      <w:r w:rsidR="008E2F06">
        <w:rPr>
          <w:rFonts w:ascii="Times" w:hAnsi="Times" w:cs="Times"/>
          <w:sz w:val="20"/>
        </w:rPr>
        <w:t xml:space="preserve"> </w:t>
      </w:r>
      <w:proofErr w:type="spellStart"/>
      <w:r w:rsidR="00544331" w:rsidRPr="00ED1156">
        <w:rPr>
          <w:rFonts w:ascii="Times" w:hAnsi="Times" w:cs="Times"/>
          <w:sz w:val="20"/>
        </w:rPr>
        <w:t>Aqechar</w:t>
      </w:r>
      <w:proofErr w:type="spellEnd"/>
      <w:r w:rsidR="008E2F0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Mohamed</w:t>
      </w:r>
      <w:r w:rsidR="008E2F06">
        <w:rPr>
          <w:rFonts w:ascii="Times" w:hAnsi="Times" w:cs="Times"/>
          <w:sz w:val="20"/>
        </w:rPr>
        <w:t xml:space="preserve"> </w:t>
      </w:r>
    </w:p>
    <w:p w14:paraId="7CE6C02C" w14:textId="77777777" w:rsidR="00FD0BB8" w:rsidRPr="00ED1156" w:rsidRDefault="00FD0BB8" w:rsidP="009D1574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Data</w:t>
      </w:r>
      <w:r w:rsidR="008E2F06">
        <w:rPr>
          <w:rFonts w:ascii="Times" w:hAnsi="Times" w:cs="Times"/>
          <w:sz w:val="20"/>
        </w:rPr>
        <w:t xml:space="preserve"> </w:t>
      </w:r>
      <w:r w:rsidR="009D1574">
        <w:rPr>
          <w:rFonts w:ascii="Times" w:hAnsi="Times" w:cs="Times"/>
          <w:sz w:val="20"/>
        </w:rPr>
        <w:t>08/10</w:t>
      </w:r>
      <w:r w:rsidR="00544331" w:rsidRPr="00ED1156">
        <w:rPr>
          <w:rFonts w:ascii="Times" w:hAnsi="Times" w:cs="Times"/>
          <w:sz w:val="20"/>
        </w:rPr>
        <w:t>/2025</w:t>
      </w:r>
    </w:p>
    <w:p w14:paraId="3B676394" w14:textId="77777777" w:rsidR="00FD0BB8" w:rsidRPr="00ED1156" w:rsidRDefault="00FD0BB8" w:rsidP="009D1574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Ore</w:t>
      </w:r>
      <w:r w:rsidR="008E2F06">
        <w:rPr>
          <w:rFonts w:ascii="Times" w:hAnsi="Times" w:cs="Times"/>
          <w:sz w:val="20"/>
        </w:rPr>
        <w:t xml:space="preserve"> </w:t>
      </w:r>
      <w:r w:rsidR="009D1574">
        <w:rPr>
          <w:rFonts w:ascii="Times" w:hAnsi="Times" w:cs="Times"/>
          <w:sz w:val="20"/>
        </w:rPr>
        <w:t>13</w:t>
      </w:r>
      <w:r w:rsidR="00544331" w:rsidRPr="00ED1156">
        <w:rPr>
          <w:rFonts w:ascii="Times" w:hAnsi="Times" w:cs="Times"/>
          <w:sz w:val="20"/>
        </w:rPr>
        <w:t>.</w:t>
      </w:r>
      <w:r w:rsidR="009D1574">
        <w:rPr>
          <w:rFonts w:ascii="Times" w:hAnsi="Times" w:cs="Times"/>
          <w:sz w:val="20"/>
        </w:rPr>
        <w:t>28</w:t>
      </w:r>
      <w:r w:rsidR="00544331" w:rsidRPr="00ED1156">
        <w:rPr>
          <w:rFonts w:ascii="Times" w:hAnsi="Times" w:cs="Times"/>
          <w:sz w:val="20"/>
        </w:rPr>
        <w:t>.</w:t>
      </w:r>
      <w:r w:rsidR="009D1574">
        <w:rPr>
          <w:rFonts w:ascii="Times" w:hAnsi="Times" w:cs="Times"/>
          <w:sz w:val="20"/>
        </w:rPr>
        <w:t>13</w:t>
      </w:r>
      <w:r w:rsidRPr="00ED1156">
        <w:rPr>
          <w:rFonts w:ascii="Times" w:hAnsi="Times" w:cs="Times"/>
          <w:sz w:val="20"/>
        </w:rPr>
        <w:t>+01:00</w:t>
      </w:r>
    </w:p>
    <w:p w14:paraId="0863E788" w14:textId="77777777" w:rsidR="00D003E3" w:rsidRDefault="00D003E3" w:rsidP="00FD0BB8">
      <w:pPr>
        <w:widowControl w:val="0"/>
        <w:ind w:right="391"/>
        <w:jc w:val="center"/>
        <w:rPr>
          <w:rFonts w:ascii="Times" w:hAnsi="Times" w:cs="Times"/>
          <w:b/>
          <w:sz w:val="20"/>
        </w:rPr>
      </w:pPr>
    </w:p>
    <w:p w14:paraId="7BB5F9CF" w14:textId="77777777" w:rsidR="00EE3FDA" w:rsidRPr="00ED1156" w:rsidRDefault="00FD0BB8" w:rsidP="00FD0BB8">
      <w:pPr>
        <w:widowControl w:val="0"/>
        <w:ind w:right="391"/>
        <w:jc w:val="center"/>
        <w:rPr>
          <w:rFonts w:ascii="Times" w:hAnsi="Times" w:cs="Times"/>
          <w:b/>
          <w:sz w:val="20"/>
        </w:rPr>
      </w:pPr>
      <w:r w:rsidRPr="00ED1156">
        <w:rPr>
          <w:rFonts w:ascii="Times" w:hAnsi="Times" w:cs="Times"/>
          <w:b/>
          <w:sz w:val="20"/>
        </w:rPr>
        <w:t>ANCFCC</w:t>
      </w:r>
    </w:p>
    <w:p w14:paraId="0F3D7D41" w14:textId="77777777"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b/>
          <w:bCs/>
          <w:sz w:val="20"/>
        </w:rPr>
        <w:t>ATTESTATO</w:t>
      </w:r>
      <w:r w:rsidR="008E2F06">
        <w:rPr>
          <w:rFonts w:ascii="Times" w:hAnsi="Times" w:cs="Times"/>
          <w:b/>
          <w:bCs/>
          <w:sz w:val="20"/>
        </w:rPr>
        <w:t xml:space="preserve"> </w:t>
      </w:r>
      <w:r w:rsidRPr="00ED1156">
        <w:rPr>
          <w:rFonts w:ascii="Times" w:hAnsi="Times" w:cs="Times"/>
          <w:b/>
          <w:bCs/>
          <w:sz w:val="20"/>
        </w:rPr>
        <w:t>DI</w:t>
      </w:r>
      <w:r w:rsidR="008E2F06">
        <w:rPr>
          <w:rFonts w:ascii="Times" w:hAnsi="Times" w:cs="Times"/>
          <w:b/>
          <w:bCs/>
          <w:sz w:val="20"/>
        </w:rPr>
        <w:t xml:space="preserve"> </w:t>
      </w:r>
      <w:r w:rsidRPr="00ED1156">
        <w:rPr>
          <w:rFonts w:ascii="Times" w:hAnsi="Times" w:cs="Times"/>
          <w:b/>
          <w:bCs/>
          <w:sz w:val="20"/>
        </w:rPr>
        <w:t>PROPRIETÀ</w:t>
      </w:r>
    </w:p>
    <w:p w14:paraId="44FACE40" w14:textId="77777777"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</w:p>
    <w:p w14:paraId="64C74A75" w14:textId="77777777" w:rsidR="00EE3FDA" w:rsidRPr="00ED1156" w:rsidRDefault="008E2F06" w:rsidP="009D1574">
      <w:pPr>
        <w:widowControl w:val="0"/>
        <w:ind w:right="-34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Il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sottoscritto,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Conservatore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del</w:t>
      </w:r>
      <w:r>
        <w:rPr>
          <w:rFonts w:ascii="Times" w:hAnsi="Times" w:cs="Times"/>
          <w:sz w:val="20"/>
        </w:rPr>
        <w:t xml:space="preserve"> </w:t>
      </w:r>
      <w:r w:rsidR="00A32A66" w:rsidRPr="00ED1156">
        <w:rPr>
          <w:rFonts w:ascii="Times" w:hAnsi="Times" w:cs="Times"/>
          <w:sz w:val="20"/>
        </w:rPr>
        <w:t>C</w:t>
      </w:r>
      <w:r w:rsidR="00EE3FDA" w:rsidRPr="00ED1156">
        <w:rPr>
          <w:rFonts w:ascii="Times" w:hAnsi="Times" w:cs="Times"/>
          <w:sz w:val="20"/>
        </w:rPr>
        <w:t>atasto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di</w:t>
      </w:r>
      <w:r>
        <w:rPr>
          <w:rFonts w:ascii="Times" w:hAnsi="Times" w:cs="Times"/>
          <w:sz w:val="20"/>
        </w:rPr>
        <w:t xml:space="preserve"> </w:t>
      </w:r>
      <w:r w:rsidR="006069B4" w:rsidRPr="00ED1156">
        <w:rPr>
          <w:rFonts w:ascii="Times" w:hAnsi="Times" w:cs="Times"/>
          <w:sz w:val="20"/>
        </w:rPr>
        <w:t>Temara</w:t>
      </w:r>
      <w:r w:rsidR="00EE3FDA" w:rsidRPr="00ED1156">
        <w:rPr>
          <w:rFonts w:ascii="Times" w:hAnsi="Times" w:cs="Times"/>
          <w:sz w:val="20"/>
        </w:rPr>
        <w:t>,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attesta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che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la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situazione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materiale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e</w:t>
      </w:r>
      <w:r>
        <w:rPr>
          <w:rFonts w:ascii="Times" w:hAnsi="Times" w:cs="Times"/>
          <w:sz w:val="20"/>
        </w:rPr>
        <w:t xml:space="preserve"> </w:t>
      </w:r>
      <w:r w:rsidR="00FD0BB8" w:rsidRPr="00ED1156">
        <w:rPr>
          <w:rFonts w:ascii="Times" w:hAnsi="Times" w:cs="Times"/>
          <w:sz w:val="20"/>
        </w:rPr>
        <w:t>legale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del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titolo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fondiario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n°</w:t>
      </w:r>
      <w:r w:rsidR="009D1574">
        <w:rPr>
          <w:rFonts w:ascii="Times" w:hAnsi="Times" w:cs="Times"/>
          <w:sz w:val="20"/>
        </w:rPr>
        <w:t>38/21515</w:t>
      </w:r>
      <w:r w:rsidR="00F67481" w:rsidRPr="00ED1156">
        <w:rPr>
          <w:rFonts w:ascii="Times" w:hAnsi="Times" w:cs="Times"/>
          <w:sz w:val="20"/>
        </w:rPr>
        <w:t>,</w:t>
      </w:r>
      <w:r>
        <w:rPr>
          <w:rFonts w:ascii="Times" w:hAnsi="Times" w:cs="Times"/>
          <w:sz w:val="20"/>
        </w:rPr>
        <w:t xml:space="preserve"> </w:t>
      </w:r>
      <w:r w:rsidR="00F67481" w:rsidRPr="00ED1156">
        <w:rPr>
          <w:rFonts w:ascii="Times" w:hAnsi="Times" w:cs="Times"/>
          <w:sz w:val="20"/>
        </w:rPr>
        <w:t>risulta</w:t>
      </w:r>
      <w:r>
        <w:rPr>
          <w:rFonts w:ascii="Times" w:hAnsi="Times" w:cs="Times"/>
          <w:sz w:val="20"/>
        </w:rPr>
        <w:t xml:space="preserve"> </w:t>
      </w:r>
      <w:r w:rsidR="00F67481" w:rsidRPr="00ED1156">
        <w:rPr>
          <w:rFonts w:ascii="Times" w:hAnsi="Times" w:cs="Times"/>
          <w:sz w:val="20"/>
        </w:rPr>
        <w:t>essere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come</w:t>
      </w:r>
      <w:r>
        <w:rPr>
          <w:rFonts w:ascii="Times" w:hAnsi="Times" w:cs="Times"/>
          <w:sz w:val="20"/>
        </w:rPr>
        <w:t xml:space="preserve"> </w:t>
      </w:r>
      <w:r w:rsidR="00EE3FDA" w:rsidRPr="00ED1156">
        <w:rPr>
          <w:rFonts w:ascii="Times" w:hAnsi="Times" w:cs="Times"/>
          <w:sz w:val="20"/>
        </w:rPr>
        <w:t>segue:</w:t>
      </w:r>
      <w:r>
        <w:rPr>
          <w:rFonts w:ascii="Times" w:hAnsi="Times" w:cs="Times"/>
          <w:sz w:val="20"/>
        </w:rPr>
        <w:t xml:space="preserve"> </w:t>
      </w:r>
    </w:p>
    <w:p w14:paraId="4C806935" w14:textId="77777777"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proprietà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:</w:t>
      </w:r>
    </w:p>
    <w:p w14:paraId="7550F602" w14:textId="77777777" w:rsidR="003B30E7" w:rsidRDefault="00EE3FDA" w:rsidP="009D1574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La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proprietà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denominata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"</w:t>
      </w:r>
      <w:r w:rsidR="009D1574">
        <w:rPr>
          <w:rFonts w:ascii="Times" w:hAnsi="Times" w:cs="Times"/>
          <w:sz w:val="20"/>
        </w:rPr>
        <w:t>Intisar-74</w:t>
      </w:r>
      <w:r w:rsidRPr="00ED1156">
        <w:rPr>
          <w:rFonts w:ascii="Times" w:hAnsi="Times" w:cs="Times"/>
          <w:sz w:val="20"/>
        </w:rPr>
        <w:t>",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oggetto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del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titolo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fondiario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n°</w:t>
      </w:r>
      <w:r w:rsidR="009D1574">
        <w:rPr>
          <w:rFonts w:ascii="Times" w:hAnsi="Times" w:cs="Times"/>
          <w:sz w:val="20"/>
        </w:rPr>
        <w:t>38/21515</w:t>
      </w:r>
      <w:r w:rsidR="00544331" w:rsidRPr="00ED1156">
        <w:rPr>
          <w:rFonts w:ascii="Times" w:hAnsi="Times" w:cs="Times"/>
          <w:sz w:val="20"/>
        </w:rPr>
        <w:t>,</w:t>
      </w:r>
      <w:r w:rsidR="008E2F06">
        <w:rPr>
          <w:rFonts w:ascii="Times" w:hAnsi="Times" w:cs="Times"/>
          <w:sz w:val="20"/>
        </w:rPr>
        <w:t xml:space="preserve"> </w:t>
      </w:r>
      <w:r w:rsidR="009D1574">
        <w:rPr>
          <w:rFonts w:ascii="Times" w:hAnsi="Times" w:cs="Times"/>
          <w:sz w:val="20"/>
        </w:rPr>
        <w:t>situata</w:t>
      </w:r>
      <w:r w:rsidR="008E2F06">
        <w:rPr>
          <w:rFonts w:ascii="Times" w:hAnsi="Times" w:cs="Times"/>
          <w:sz w:val="20"/>
        </w:rPr>
        <w:t xml:space="preserve"> </w:t>
      </w:r>
      <w:r w:rsidR="009D1574">
        <w:rPr>
          <w:rFonts w:ascii="Times" w:hAnsi="Times" w:cs="Times"/>
          <w:sz w:val="20"/>
        </w:rPr>
        <w:t>a</w:t>
      </w:r>
      <w:r w:rsidR="008E2F06">
        <w:rPr>
          <w:rFonts w:ascii="Times" w:hAnsi="Times" w:cs="Times"/>
          <w:sz w:val="20"/>
        </w:rPr>
        <w:t xml:space="preserve"> </w:t>
      </w:r>
      <w:proofErr w:type="spellStart"/>
      <w:r w:rsidR="009D1574">
        <w:rPr>
          <w:rFonts w:ascii="Times" w:hAnsi="Times" w:cs="Times"/>
          <w:sz w:val="20"/>
        </w:rPr>
        <w:t>Skhirat</w:t>
      </w:r>
      <w:proofErr w:type="spellEnd"/>
      <w:r w:rsidR="008E2F06">
        <w:rPr>
          <w:rFonts w:ascii="Times" w:hAnsi="Times" w:cs="Times"/>
          <w:sz w:val="20"/>
        </w:rPr>
        <w:t xml:space="preserve"> </w:t>
      </w:r>
      <w:r w:rsidR="009D1574">
        <w:rPr>
          <w:rFonts w:ascii="Times" w:hAnsi="Times" w:cs="Times"/>
          <w:sz w:val="20"/>
        </w:rPr>
        <w:t>Temara</w:t>
      </w:r>
      <w:r w:rsidR="008E2F06">
        <w:rPr>
          <w:rFonts w:ascii="Times" w:hAnsi="Times" w:cs="Times"/>
          <w:sz w:val="20"/>
        </w:rPr>
        <w:t xml:space="preserve"> </w:t>
      </w:r>
    </w:p>
    <w:p w14:paraId="3DFAB02D" w14:textId="77777777" w:rsidR="009D1574" w:rsidRDefault="009D1574" w:rsidP="009D1574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>
        <w:rPr>
          <w:rFonts w:ascii="Times" w:hAnsi="Times" w:cs="Times"/>
          <w:sz w:val="20"/>
        </w:rPr>
        <w:t>di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una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superficie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di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97</w:t>
      </w:r>
      <w:r w:rsidR="008E2F06">
        <w:rPr>
          <w:rFonts w:ascii="Times" w:hAnsi="Times" w:cs="Times"/>
          <w:sz w:val="20"/>
        </w:rPr>
        <w:t xml:space="preserve"> </w:t>
      </w:r>
      <w:r w:rsidRPr="00A176CF">
        <w:rPr>
          <w:rFonts w:ascii="Times" w:hAnsi="Times" w:cs="Times"/>
          <w:sz w:val="20"/>
        </w:rPr>
        <w:t>centiare</w:t>
      </w:r>
      <w:r>
        <w:rPr>
          <w:rFonts w:ascii="Times" w:hAnsi="Times" w:cs="Times"/>
          <w:sz w:val="20"/>
        </w:rPr>
        <w:t>,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costituita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da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un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terreno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con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un’abitazione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composta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da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un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seminterrato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e</w:t>
      </w:r>
      <w:r w:rsidR="008E2F06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due</w:t>
      </w:r>
      <w:r w:rsidR="008E2F06">
        <w:rPr>
          <w:rFonts w:ascii="Times New Roman" w:hAnsi="Times New Roman" w:cs="Times New Roman"/>
          <w:sz w:val="20"/>
        </w:rPr>
        <w:t xml:space="preserve"> </w:t>
      </w:r>
      <w:r w:rsidRPr="00472613">
        <w:rPr>
          <w:rFonts w:ascii="Times New Roman" w:hAnsi="Times New Roman" w:cs="Times New Roman"/>
          <w:sz w:val="20"/>
        </w:rPr>
        <w:t>piani</w:t>
      </w:r>
    </w:p>
    <w:p w14:paraId="55457527" w14:textId="77777777" w:rsidR="00EE3FDA" w:rsidRPr="00ED1156" w:rsidRDefault="00EE3FDA" w:rsidP="00D005DE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de</w:t>
      </w:r>
      <w:r w:rsidR="00D005DE" w:rsidRPr="00ED1156">
        <w:rPr>
          <w:rFonts w:ascii="Times" w:hAnsi="Times" w:cs="Times"/>
          <w:b/>
          <w:bCs/>
          <w:sz w:val="20"/>
          <w:u w:val="single"/>
        </w:rPr>
        <w:t>i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="00D005DE" w:rsidRPr="00ED1156">
        <w:rPr>
          <w:rFonts w:ascii="Times" w:hAnsi="Times" w:cs="Times"/>
          <w:b/>
          <w:bCs/>
          <w:sz w:val="20"/>
          <w:u w:val="single"/>
        </w:rPr>
        <w:t>proprietari</w:t>
      </w:r>
      <w:r w:rsidRPr="00ED1156">
        <w:rPr>
          <w:rFonts w:ascii="Times" w:hAnsi="Times" w:cs="Times"/>
          <w:b/>
          <w:bCs/>
          <w:sz w:val="20"/>
          <w:u w:val="single"/>
        </w:rPr>
        <w:t>:</w:t>
      </w:r>
    </w:p>
    <w:p w14:paraId="64AC4BF5" w14:textId="77777777" w:rsidR="00480E43" w:rsidRPr="00D003E3" w:rsidRDefault="008E2F06" w:rsidP="00480E43">
      <w:pPr>
        <w:widowControl w:val="0"/>
        <w:ind w:right="-34"/>
        <w:jc w:val="both"/>
        <w:rPr>
          <w:rFonts w:ascii="Times" w:hAnsi="Times" w:cs="Times"/>
          <w:bCs/>
          <w:sz w:val="20"/>
        </w:rPr>
      </w:pPr>
      <w:r>
        <w:rPr>
          <w:rFonts w:ascii="Times" w:hAnsi="Times" w:cs="Times"/>
          <w:b/>
          <w:bCs/>
          <w:sz w:val="20"/>
        </w:rPr>
        <w:t xml:space="preserve"> </w:t>
      </w:r>
      <w:r w:rsidR="009D1574">
        <w:rPr>
          <w:rFonts w:ascii="Times" w:hAnsi="Times" w:cs="Times"/>
          <w:b/>
          <w:bCs/>
          <w:sz w:val="20"/>
        </w:rPr>
        <w:t>BOUCHRITE</w:t>
      </w:r>
      <w:r>
        <w:rPr>
          <w:rFonts w:ascii="Times" w:hAnsi="Times" w:cs="Times"/>
          <w:b/>
          <w:bCs/>
          <w:sz w:val="20"/>
        </w:rPr>
        <w:t xml:space="preserve"> </w:t>
      </w:r>
      <w:r w:rsidR="009D1574">
        <w:rPr>
          <w:rFonts w:ascii="Times" w:hAnsi="Times" w:cs="Times"/>
          <w:b/>
          <w:bCs/>
          <w:sz w:val="20"/>
        </w:rPr>
        <w:t>Said</w:t>
      </w:r>
      <w:r w:rsidR="00D003E3">
        <w:rPr>
          <w:rFonts w:ascii="Times" w:hAnsi="Times" w:cs="Times"/>
          <w:bCs/>
          <w:sz w:val="20"/>
        </w:rPr>
        <w:t>,</w:t>
      </w:r>
      <w:r>
        <w:rPr>
          <w:rFonts w:ascii="Times" w:hAnsi="Times" w:cs="Times"/>
          <w:bCs/>
          <w:sz w:val="20"/>
        </w:rPr>
        <w:t xml:space="preserve"> </w:t>
      </w:r>
      <w:r w:rsidR="00D003E3">
        <w:rPr>
          <w:rFonts w:ascii="Times" w:hAnsi="Times" w:cs="Times"/>
          <w:bCs/>
          <w:sz w:val="20"/>
        </w:rPr>
        <w:t>figlio</w:t>
      </w:r>
      <w:r>
        <w:rPr>
          <w:rFonts w:ascii="Times" w:hAnsi="Times" w:cs="Times"/>
          <w:bCs/>
          <w:sz w:val="20"/>
        </w:rPr>
        <w:t xml:space="preserve"> </w:t>
      </w:r>
      <w:r w:rsidR="00D003E3">
        <w:rPr>
          <w:rFonts w:ascii="Times" w:hAnsi="Times" w:cs="Times"/>
          <w:bCs/>
          <w:sz w:val="20"/>
        </w:rPr>
        <w:t>di</w:t>
      </w:r>
      <w:r>
        <w:rPr>
          <w:rFonts w:ascii="Times" w:hAnsi="Times" w:cs="Times"/>
          <w:bCs/>
          <w:sz w:val="20"/>
        </w:rPr>
        <w:t xml:space="preserve"> </w:t>
      </w:r>
      <w:proofErr w:type="spellStart"/>
      <w:r w:rsidR="00D003E3">
        <w:rPr>
          <w:rFonts w:ascii="Times" w:hAnsi="Times" w:cs="Times"/>
          <w:bCs/>
          <w:sz w:val="20"/>
        </w:rPr>
        <w:t>Zairi</w:t>
      </w:r>
      <w:proofErr w:type="spellEnd"/>
    </w:p>
    <w:p w14:paraId="40EADA55" w14:textId="77777777" w:rsidR="00255425" w:rsidRPr="00ED1156" w:rsidRDefault="00255425" w:rsidP="00480E43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</w:p>
    <w:p w14:paraId="0CC6D10A" w14:textId="77777777"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b/>
          <w:bCs/>
          <w:sz w:val="20"/>
          <w:u w:val="single"/>
        </w:rPr>
        <w:t>gravami</w:t>
      </w:r>
      <w:r w:rsidR="008E2F06">
        <w:rPr>
          <w:b/>
          <w:bCs/>
          <w:sz w:val="20"/>
          <w:u w:val="single"/>
        </w:rPr>
        <w:t xml:space="preserve"> </w:t>
      </w:r>
      <w:r w:rsidRPr="00ED1156">
        <w:rPr>
          <w:b/>
          <w:bCs/>
          <w:sz w:val="20"/>
          <w:u w:val="single"/>
        </w:rPr>
        <w:t>ipoteche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e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condizione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relativi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alla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proprietà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ed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al</w:t>
      </w:r>
      <w:r w:rsidR="008E2F06">
        <w:rPr>
          <w:rFonts w:ascii="Times" w:hAnsi="Times" w:cs="Times"/>
          <w:b/>
          <w:bCs/>
          <w:sz w:val="20"/>
          <w:u w:val="single"/>
        </w:rPr>
        <w:t xml:space="preserve"> </w:t>
      </w:r>
      <w:r w:rsidRPr="00ED1156">
        <w:rPr>
          <w:rFonts w:ascii="Times" w:hAnsi="Times" w:cs="Times"/>
          <w:b/>
          <w:bCs/>
          <w:sz w:val="20"/>
          <w:u w:val="single"/>
        </w:rPr>
        <w:t>proprietario:</w:t>
      </w:r>
    </w:p>
    <w:p w14:paraId="424E1E29" w14:textId="77777777" w:rsidR="00EE3FDA" w:rsidRPr="00ED1156" w:rsidRDefault="00EE3FDA" w:rsidP="00D62DBD">
      <w:pPr>
        <w:widowControl w:val="0"/>
        <w:ind w:right="-34"/>
        <w:rPr>
          <w:rFonts w:ascii="Times" w:hAnsi="Times" w:cs="Times"/>
          <w:sz w:val="20"/>
        </w:rPr>
      </w:pPr>
    </w:p>
    <w:p w14:paraId="49E7E735" w14:textId="77777777" w:rsidR="009D1574" w:rsidRPr="0065727C" w:rsidRDefault="009D1574" w:rsidP="009D1574">
      <w:pPr>
        <w:widowControl w:val="0"/>
        <w:ind w:right="-34"/>
        <w:rPr>
          <w:rFonts w:ascii="Times" w:hAnsi="Times" w:cs="Times"/>
          <w:sz w:val="20"/>
        </w:rPr>
      </w:pPr>
      <w:r w:rsidRPr="0065727C">
        <w:rPr>
          <w:rFonts w:ascii="Times" w:hAnsi="Times" w:cs="Times"/>
          <w:sz w:val="20"/>
        </w:rPr>
        <w:t>1-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condizioni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di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cui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al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regolamento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di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comproprietà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iscritte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sull’atto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fondiario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originale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sopraccitato,</w:t>
      </w:r>
    </w:p>
    <w:p w14:paraId="609DADB3" w14:textId="77777777" w:rsidR="009D1574" w:rsidRPr="0065727C" w:rsidRDefault="009D1574" w:rsidP="009D1574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65727C">
        <w:rPr>
          <w:rFonts w:ascii="Times" w:hAnsi="Times" w:cs="Times"/>
          <w:sz w:val="20"/>
        </w:rPr>
        <w:t>ipoteca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del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21/01/2011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(Registro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83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n°</w:t>
      </w:r>
      <w:r>
        <w:rPr>
          <w:rFonts w:ascii="Times" w:hAnsi="Times" w:cs="Times"/>
          <w:sz w:val="20"/>
        </w:rPr>
        <w:t>2108</w:t>
      </w:r>
      <w:r w:rsidRPr="0065727C">
        <w:rPr>
          <w:rFonts w:ascii="Times" w:hAnsi="Times" w:cs="Times"/>
          <w:sz w:val="20"/>
        </w:rPr>
        <w:t>)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di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primo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grado,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per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garantire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un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prestito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di</w:t>
      </w:r>
      <w:r w:rsidR="008E2F06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257</w:t>
      </w:r>
      <w:r w:rsidRPr="0065727C">
        <w:rPr>
          <w:rFonts w:ascii="Times" w:hAnsi="Times" w:cs="Times"/>
          <w:sz w:val="20"/>
        </w:rPr>
        <w:t>.</w:t>
      </w:r>
      <w:r>
        <w:rPr>
          <w:rFonts w:ascii="Times" w:hAnsi="Times" w:cs="Times"/>
          <w:sz w:val="20"/>
        </w:rPr>
        <w:t>725</w:t>
      </w:r>
      <w:r w:rsidRPr="0065727C">
        <w:rPr>
          <w:rFonts w:ascii="Times" w:hAnsi="Times" w:cs="Times"/>
          <w:sz w:val="20"/>
        </w:rPr>
        <w:t>,00</w:t>
      </w:r>
      <w:r w:rsidR="008E2F06">
        <w:rPr>
          <w:rFonts w:ascii="Times" w:hAnsi="Times" w:cs="Times"/>
          <w:sz w:val="20"/>
        </w:rPr>
        <w:t xml:space="preserve"> </w:t>
      </w:r>
      <w:proofErr w:type="spellStart"/>
      <w:r w:rsidRPr="0065727C">
        <w:rPr>
          <w:rFonts w:ascii="Times" w:hAnsi="Times" w:cs="Times"/>
          <w:sz w:val="20"/>
        </w:rPr>
        <w:t>dh</w:t>
      </w:r>
      <w:proofErr w:type="spellEnd"/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con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un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tasso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d’interesse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annuo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del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6%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sulla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totalità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della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proprietà,</w:t>
      </w:r>
      <w:r w:rsidR="008E2F06">
        <w:rPr>
          <w:rFonts w:ascii="Times" w:hAnsi="Times" w:cs="Times"/>
          <w:sz w:val="20"/>
        </w:rPr>
        <w:t xml:space="preserve"> </w:t>
      </w:r>
    </w:p>
    <w:p w14:paraId="1C1D96E1" w14:textId="77777777" w:rsidR="009D1574" w:rsidRPr="0065727C" w:rsidRDefault="009D1574" w:rsidP="009D1574">
      <w:pPr>
        <w:widowControl w:val="0"/>
        <w:ind w:right="-34"/>
        <w:jc w:val="both"/>
        <w:rPr>
          <w:rFonts w:ascii="Times" w:hAnsi="Times" w:cs="Times"/>
          <w:sz w:val="20"/>
        </w:rPr>
      </w:pPr>
    </w:p>
    <w:p w14:paraId="3631E9F7" w14:textId="77777777" w:rsidR="009D1574" w:rsidRPr="0065727C" w:rsidRDefault="009D1574" w:rsidP="00027F2D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  <w:r w:rsidRPr="0065727C">
        <w:rPr>
          <w:rFonts w:ascii="Times" w:hAnsi="Times" w:cs="Times"/>
          <w:sz w:val="20"/>
        </w:rPr>
        <w:t>contratto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da:</w:t>
      </w:r>
      <w:r w:rsidR="008E2F06">
        <w:rPr>
          <w:rFonts w:ascii="Times" w:hAnsi="Times" w:cs="Times"/>
          <w:sz w:val="20"/>
        </w:rPr>
        <w:t xml:space="preserve"> </w:t>
      </w:r>
      <w:r w:rsidR="00027F2D">
        <w:rPr>
          <w:rFonts w:ascii="Times" w:hAnsi="Times" w:cs="Times"/>
          <w:b/>
          <w:bCs/>
          <w:sz w:val="20"/>
        </w:rPr>
        <w:t>BOUCHRITE</w:t>
      </w:r>
      <w:r w:rsidR="008E2F06">
        <w:rPr>
          <w:rFonts w:ascii="Times" w:hAnsi="Times" w:cs="Times"/>
          <w:b/>
          <w:bCs/>
          <w:sz w:val="20"/>
        </w:rPr>
        <w:t xml:space="preserve"> </w:t>
      </w:r>
      <w:r w:rsidR="00027F2D">
        <w:rPr>
          <w:rFonts w:ascii="Times" w:hAnsi="Times" w:cs="Times"/>
          <w:b/>
          <w:bCs/>
          <w:sz w:val="20"/>
        </w:rPr>
        <w:t>Said</w:t>
      </w:r>
      <w:r w:rsidR="00D003E3">
        <w:rPr>
          <w:rFonts w:ascii="Times" w:hAnsi="Times" w:cs="Times"/>
          <w:bCs/>
          <w:sz w:val="20"/>
        </w:rPr>
        <w:t>,</w:t>
      </w:r>
      <w:r w:rsidR="008E2F06">
        <w:rPr>
          <w:rFonts w:ascii="Times" w:hAnsi="Times" w:cs="Times"/>
          <w:bCs/>
          <w:sz w:val="20"/>
        </w:rPr>
        <w:t xml:space="preserve"> </w:t>
      </w:r>
      <w:r w:rsidR="00D003E3">
        <w:rPr>
          <w:rFonts w:ascii="Times" w:hAnsi="Times" w:cs="Times"/>
          <w:bCs/>
          <w:sz w:val="20"/>
        </w:rPr>
        <w:t>figlio</w:t>
      </w:r>
      <w:r w:rsidR="008E2F06">
        <w:rPr>
          <w:rFonts w:ascii="Times" w:hAnsi="Times" w:cs="Times"/>
          <w:bCs/>
          <w:sz w:val="20"/>
        </w:rPr>
        <w:t xml:space="preserve"> </w:t>
      </w:r>
      <w:r w:rsidR="00D003E3">
        <w:rPr>
          <w:rFonts w:ascii="Times" w:hAnsi="Times" w:cs="Times"/>
          <w:bCs/>
          <w:sz w:val="20"/>
        </w:rPr>
        <w:t>di</w:t>
      </w:r>
      <w:r w:rsidR="008E2F06">
        <w:rPr>
          <w:rFonts w:ascii="Times" w:hAnsi="Times" w:cs="Times"/>
          <w:bCs/>
          <w:sz w:val="20"/>
        </w:rPr>
        <w:t xml:space="preserve"> </w:t>
      </w:r>
      <w:proofErr w:type="spellStart"/>
      <w:r w:rsidR="00D003E3">
        <w:rPr>
          <w:rFonts w:ascii="Times" w:hAnsi="Times" w:cs="Times"/>
          <w:bCs/>
          <w:sz w:val="20"/>
        </w:rPr>
        <w:t>Zairi</w:t>
      </w:r>
      <w:proofErr w:type="spellEnd"/>
      <w:r w:rsidR="008E2F06">
        <w:rPr>
          <w:rFonts w:ascii="Times" w:hAnsi="Times" w:cs="Times"/>
          <w:b/>
          <w:bCs/>
          <w:sz w:val="20"/>
        </w:rPr>
        <w:t xml:space="preserve"> </w:t>
      </w:r>
      <w:r w:rsidR="00027F2D" w:rsidRPr="00666DE2">
        <w:rPr>
          <w:rFonts w:ascii="Times" w:hAnsi="Times" w:cs="Times"/>
          <w:b/>
          <w:bCs/>
          <w:sz w:val="20"/>
        </w:rPr>
        <w:t>(sopra</w:t>
      </w:r>
      <w:r w:rsidR="008E2F06">
        <w:rPr>
          <w:rFonts w:ascii="Times" w:hAnsi="Times" w:cs="Times"/>
          <w:b/>
          <w:bCs/>
          <w:sz w:val="20"/>
        </w:rPr>
        <w:t xml:space="preserve"> </w:t>
      </w:r>
      <w:r w:rsidR="00027F2D" w:rsidRPr="00666DE2">
        <w:rPr>
          <w:rFonts w:ascii="Times" w:hAnsi="Times" w:cs="Times"/>
          <w:b/>
          <w:bCs/>
          <w:sz w:val="20"/>
        </w:rPr>
        <w:t>menzionato)</w:t>
      </w:r>
    </w:p>
    <w:p w14:paraId="33E9735C" w14:textId="77777777" w:rsidR="009D1574" w:rsidRPr="0065727C" w:rsidRDefault="008E2F06" w:rsidP="00027F2D">
      <w:pPr>
        <w:widowControl w:val="0"/>
        <w:ind w:right="-34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 </w:t>
      </w:r>
      <w:r w:rsidR="009D1574" w:rsidRPr="0065727C">
        <w:rPr>
          <w:rFonts w:ascii="Times" w:hAnsi="Times" w:cs="Times"/>
          <w:sz w:val="20"/>
        </w:rPr>
        <w:t>a</w:t>
      </w:r>
      <w:r>
        <w:rPr>
          <w:rFonts w:ascii="Times" w:hAnsi="Times" w:cs="Times"/>
          <w:sz w:val="20"/>
        </w:rPr>
        <w:t xml:space="preserve"> </w:t>
      </w:r>
      <w:r w:rsidR="009D1574" w:rsidRPr="0065727C">
        <w:rPr>
          <w:rFonts w:ascii="Times" w:hAnsi="Times" w:cs="Times"/>
          <w:sz w:val="20"/>
        </w:rPr>
        <w:t>favore</w:t>
      </w:r>
      <w:r>
        <w:rPr>
          <w:rFonts w:ascii="Times" w:hAnsi="Times" w:cs="Times"/>
          <w:sz w:val="20"/>
        </w:rPr>
        <w:t xml:space="preserve"> </w:t>
      </w:r>
      <w:r w:rsidR="009D1574" w:rsidRPr="0065727C">
        <w:rPr>
          <w:rFonts w:ascii="Times" w:hAnsi="Times" w:cs="Times"/>
          <w:sz w:val="20"/>
        </w:rPr>
        <w:t>della</w:t>
      </w:r>
      <w:r>
        <w:rPr>
          <w:rFonts w:ascii="Times" w:hAnsi="Times" w:cs="Times"/>
          <w:sz w:val="20"/>
        </w:rPr>
        <w:t xml:space="preserve"> </w:t>
      </w:r>
      <w:r w:rsidR="009D1574" w:rsidRPr="0065727C">
        <w:rPr>
          <w:rFonts w:ascii="Times" w:hAnsi="Times" w:cs="Times"/>
          <w:sz w:val="20"/>
        </w:rPr>
        <w:t>banca</w:t>
      </w:r>
      <w:r>
        <w:rPr>
          <w:rFonts w:ascii="Times" w:hAnsi="Times" w:cs="Times"/>
          <w:sz w:val="20"/>
        </w:rPr>
        <w:t xml:space="preserve"> </w:t>
      </w:r>
      <w:r w:rsidR="00027F2D">
        <w:rPr>
          <w:rFonts w:ascii="Times" w:hAnsi="Times" w:cs="Times"/>
          <w:sz w:val="20"/>
        </w:rPr>
        <w:t>B.M.C.E</w:t>
      </w:r>
    </w:p>
    <w:p w14:paraId="1DFB66F7" w14:textId="77777777" w:rsidR="009D1574" w:rsidRPr="0065727C" w:rsidRDefault="009D1574" w:rsidP="009D1574">
      <w:pPr>
        <w:widowControl w:val="0"/>
        <w:jc w:val="both"/>
        <w:rPr>
          <w:rFonts w:ascii="Times" w:hAnsi="Times" w:cs="Times"/>
          <w:sz w:val="20"/>
        </w:rPr>
      </w:pPr>
      <w:r w:rsidRPr="0065727C">
        <w:rPr>
          <w:rFonts w:ascii="Times" w:hAnsi="Times" w:cs="Times"/>
          <w:sz w:val="20"/>
        </w:rPr>
        <w:t>Condizioni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dell’ipoteca: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Divieto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di</w:t>
      </w:r>
      <w:r w:rsidR="008E2F06">
        <w:rPr>
          <w:rFonts w:ascii="Times" w:hAnsi="Times" w:cs="Times"/>
          <w:sz w:val="20"/>
        </w:rPr>
        <w:t xml:space="preserve"> </w:t>
      </w:r>
      <w:r w:rsidRPr="0065727C">
        <w:rPr>
          <w:rFonts w:ascii="Times" w:hAnsi="Times" w:cs="Times"/>
          <w:sz w:val="20"/>
        </w:rPr>
        <w:t>cessione</w:t>
      </w:r>
      <w:r w:rsidR="008E2F06">
        <w:rPr>
          <w:rFonts w:ascii="Times" w:hAnsi="Times" w:cs="Times"/>
          <w:sz w:val="20"/>
        </w:rPr>
        <w:t xml:space="preserve"> </w:t>
      </w:r>
    </w:p>
    <w:p w14:paraId="50A9E3B4" w14:textId="77777777" w:rsidR="009D1574" w:rsidRPr="0065727C" w:rsidRDefault="008E2F06" w:rsidP="009D1574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 </w:t>
      </w:r>
      <w:r w:rsidR="009D1574" w:rsidRPr="0065727C">
        <w:rPr>
          <w:rFonts w:ascii="Times" w:hAnsi="Times" w:cs="Times"/>
          <w:sz w:val="20"/>
        </w:rPr>
        <w:t>Divieto</w:t>
      </w:r>
      <w:r>
        <w:rPr>
          <w:rFonts w:ascii="Times" w:hAnsi="Times" w:cs="Times"/>
          <w:sz w:val="20"/>
        </w:rPr>
        <w:t xml:space="preserve"> </w:t>
      </w:r>
      <w:r w:rsidR="009D1574" w:rsidRPr="0065727C">
        <w:rPr>
          <w:rFonts w:ascii="Times" w:hAnsi="Times" w:cs="Times"/>
          <w:sz w:val="20"/>
        </w:rPr>
        <w:t>d’ipoteca</w:t>
      </w:r>
      <w:r>
        <w:rPr>
          <w:rFonts w:ascii="Times" w:hAnsi="Times" w:cs="Times"/>
          <w:sz w:val="20"/>
        </w:rPr>
        <w:t xml:space="preserve"> </w:t>
      </w:r>
    </w:p>
    <w:p w14:paraId="20913F4B" w14:textId="77777777" w:rsidR="009D1574" w:rsidRPr="0065727C" w:rsidRDefault="008E2F06" w:rsidP="00027F2D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 </w:t>
      </w:r>
    </w:p>
    <w:p w14:paraId="7F35DDFC" w14:textId="77777777" w:rsidR="006069B4" w:rsidRPr="00ED1156" w:rsidRDefault="006069B4" w:rsidP="00027F2D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Temara,</w:t>
      </w:r>
      <w:r w:rsidR="008E2F06">
        <w:rPr>
          <w:rFonts w:ascii="Times" w:hAnsi="Times" w:cs="Times"/>
          <w:sz w:val="20"/>
        </w:rPr>
        <w:t xml:space="preserve"> </w:t>
      </w:r>
      <w:r w:rsidR="00027F2D">
        <w:rPr>
          <w:rFonts w:ascii="Times" w:hAnsi="Times" w:cs="Times"/>
          <w:sz w:val="20"/>
        </w:rPr>
        <w:t>08/10</w:t>
      </w:r>
      <w:r w:rsidR="00544331" w:rsidRPr="00ED1156">
        <w:rPr>
          <w:rFonts w:ascii="Times" w:hAnsi="Times" w:cs="Times"/>
          <w:sz w:val="20"/>
        </w:rPr>
        <w:t>/2025</w:t>
      </w:r>
      <w:r w:rsidR="008E2F0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–</w:t>
      </w:r>
      <w:r w:rsidR="008E2F0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ore</w:t>
      </w:r>
      <w:r w:rsidR="008E2F06">
        <w:rPr>
          <w:rFonts w:ascii="Times" w:hAnsi="Times" w:cs="Times"/>
          <w:sz w:val="20"/>
        </w:rPr>
        <w:t xml:space="preserve"> </w:t>
      </w:r>
      <w:r w:rsidR="00027F2D">
        <w:rPr>
          <w:rFonts w:ascii="Times" w:hAnsi="Times" w:cs="Times"/>
          <w:sz w:val="20"/>
        </w:rPr>
        <w:t>13</w:t>
      </w:r>
      <w:r w:rsidR="00544331" w:rsidRPr="00ED1156">
        <w:rPr>
          <w:rFonts w:ascii="Times" w:hAnsi="Times" w:cs="Times"/>
          <w:sz w:val="20"/>
        </w:rPr>
        <w:t>.</w:t>
      </w:r>
      <w:r w:rsidR="00027F2D">
        <w:rPr>
          <w:rFonts w:ascii="Times" w:hAnsi="Times" w:cs="Times"/>
          <w:sz w:val="20"/>
        </w:rPr>
        <w:t>28</w:t>
      </w:r>
      <w:r w:rsidR="00544331" w:rsidRPr="00ED1156">
        <w:rPr>
          <w:rFonts w:ascii="Times" w:hAnsi="Times" w:cs="Times"/>
          <w:sz w:val="20"/>
        </w:rPr>
        <w:t>.</w:t>
      </w:r>
      <w:r w:rsidR="00027F2D">
        <w:rPr>
          <w:rFonts w:ascii="Times" w:hAnsi="Times" w:cs="Times"/>
          <w:sz w:val="20"/>
        </w:rPr>
        <w:t>09</w:t>
      </w:r>
    </w:p>
    <w:p w14:paraId="50920029" w14:textId="77777777"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</w:p>
    <w:p w14:paraId="0C1D093A" w14:textId="77777777" w:rsidR="006069B4" w:rsidRPr="00ED1156" w:rsidRDefault="006069B4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Per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il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Cons</w:t>
      </w:r>
      <w:r w:rsidR="00544331" w:rsidRPr="00ED1156">
        <w:rPr>
          <w:rFonts w:ascii="Times" w:hAnsi="Times" w:cs="Times"/>
          <w:sz w:val="20"/>
        </w:rPr>
        <w:t>ervatore</w:t>
      </w:r>
      <w:r w:rsidR="008E2F0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e</w:t>
      </w:r>
      <w:r w:rsidR="008E2F0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per</w:t>
      </w:r>
      <w:r w:rsidR="008E2F0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delega</w:t>
      </w:r>
    </w:p>
    <w:p w14:paraId="50F7B1DD" w14:textId="77777777" w:rsidR="00544331" w:rsidRPr="00ED1156" w:rsidRDefault="00544331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------</w:t>
      </w:r>
    </w:p>
    <w:p w14:paraId="496F432D" w14:textId="77777777" w:rsidR="00544331" w:rsidRPr="00ED1156" w:rsidRDefault="00544331" w:rsidP="00027F2D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Il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richiedente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dell'attestato:</w:t>
      </w:r>
      <w:r w:rsidR="008E2F06">
        <w:rPr>
          <w:rFonts w:ascii="Times" w:hAnsi="Times" w:cs="Times"/>
          <w:sz w:val="20"/>
        </w:rPr>
        <w:t xml:space="preserve"> </w:t>
      </w:r>
      <w:r w:rsidR="00027F2D" w:rsidRPr="00027F2D">
        <w:rPr>
          <w:rFonts w:ascii="Times" w:hAnsi="Times" w:cs="Times"/>
          <w:sz w:val="20"/>
        </w:rPr>
        <w:t>BOUCHRITE</w:t>
      </w:r>
      <w:r w:rsidR="008E2F06">
        <w:rPr>
          <w:rFonts w:ascii="Times" w:hAnsi="Times" w:cs="Times"/>
          <w:sz w:val="20"/>
        </w:rPr>
        <w:t xml:space="preserve"> </w:t>
      </w:r>
      <w:r w:rsidR="00027F2D" w:rsidRPr="00027F2D">
        <w:rPr>
          <w:rFonts w:ascii="Times" w:hAnsi="Times" w:cs="Times"/>
          <w:sz w:val="20"/>
        </w:rPr>
        <w:t>Said</w:t>
      </w:r>
      <w:r w:rsidR="008E2F06">
        <w:rPr>
          <w:rFonts w:ascii="Times" w:hAnsi="Times" w:cs="Times"/>
          <w:b/>
          <w:bCs/>
          <w:sz w:val="20"/>
        </w:rPr>
        <w:t xml:space="preserve"> </w:t>
      </w:r>
      <w:r w:rsidRPr="00ED1156">
        <w:rPr>
          <w:rFonts w:ascii="Times" w:hAnsi="Times" w:cs="Times"/>
          <w:sz w:val="20"/>
        </w:rPr>
        <w:t>-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quietanza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n°</w:t>
      </w:r>
      <w:r w:rsidR="00027F2D">
        <w:rPr>
          <w:rFonts w:ascii="Times" w:hAnsi="Times" w:cs="Times"/>
          <w:sz w:val="20"/>
        </w:rPr>
        <w:t>526135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–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atto</w:t>
      </w:r>
      <w:r w:rsidR="008E2F06">
        <w:rPr>
          <w:rFonts w:ascii="Times" w:hAnsi="Times" w:cs="Times"/>
          <w:sz w:val="20"/>
        </w:rPr>
        <w:t xml:space="preserve"> </w:t>
      </w:r>
      <w:r w:rsidR="00027F2D">
        <w:rPr>
          <w:rFonts w:ascii="Times" w:hAnsi="Times" w:cs="Times"/>
          <w:sz w:val="20"/>
        </w:rPr>
        <w:t>26782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-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Tasse: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100,00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dirham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–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data</w:t>
      </w:r>
      <w:r w:rsidR="008E2F06">
        <w:rPr>
          <w:rFonts w:ascii="Times" w:hAnsi="Times" w:cs="Times"/>
          <w:sz w:val="20"/>
        </w:rPr>
        <w:t xml:space="preserve"> </w:t>
      </w:r>
      <w:r w:rsidR="00027F2D">
        <w:rPr>
          <w:rFonts w:ascii="Times" w:hAnsi="Times" w:cs="Times"/>
          <w:sz w:val="20"/>
        </w:rPr>
        <w:t>08/10</w:t>
      </w:r>
      <w:r w:rsidRPr="00ED1156">
        <w:rPr>
          <w:rFonts w:ascii="Times" w:hAnsi="Times" w:cs="Times"/>
          <w:sz w:val="20"/>
        </w:rPr>
        <w:t>/2025</w:t>
      </w:r>
    </w:p>
    <w:p w14:paraId="4C70F1A9" w14:textId="77777777"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069B4" w:rsidRPr="00ED1156" w14:paraId="668B50F0" w14:textId="77777777" w:rsidTr="006069B4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3B1D8" w14:textId="77777777" w:rsidR="006069B4" w:rsidRPr="00ED1156" w:rsidRDefault="006069B4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val="fr-MA" w:bidi="ar-MA"/>
              </w:rPr>
            </w:pP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Apostille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(Convention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de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la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Haye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du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5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Octobre</w:t>
            </w:r>
            <w:r w:rsidR="008E2F0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1961)</w:t>
            </w:r>
          </w:p>
          <w:p w14:paraId="56FA6FF4" w14:textId="77777777" w:rsidR="006069B4" w:rsidRPr="00ED1156" w:rsidRDefault="00027F2D" w:rsidP="00027F2D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027F2D">
              <w:rPr>
                <w:rFonts w:ascii="Times New Roman" w:hAnsi="Times New Roman"/>
                <w:sz w:val="20"/>
                <w:lang w:bidi="ar-MA"/>
              </w:rPr>
              <w:t>(1)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Regno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Marocco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Il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presente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atto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pubblico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(2)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è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stato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</w:t>
            </w:r>
            <w:r w:rsidR="006069B4" w:rsidRPr="00ED1156">
              <w:rPr>
                <w:rFonts w:ascii="Times" w:hAnsi="Times" w:cs="Times"/>
                <w:sz w:val="20"/>
              </w:rPr>
              <w:t>a</w:t>
            </w:r>
            <w:r w:rsidR="008E2F06">
              <w:rPr>
                <w:rFonts w:ascii="Times" w:hAnsi="Times" w:cs="Times"/>
                <w:sz w:val="20"/>
              </w:rPr>
              <w:t xml:space="preserve"> </w:t>
            </w:r>
            <w:r w:rsidRPr="00ED1156">
              <w:rPr>
                <w:rFonts w:ascii="Times" w:hAnsi="Times" w:cs="Times"/>
                <w:sz w:val="20"/>
              </w:rPr>
              <w:t>AQECHAR</w:t>
            </w:r>
            <w:r w:rsidR="008E2F06">
              <w:rPr>
                <w:rFonts w:ascii="Times" w:hAnsi="Times" w:cs="Times"/>
                <w:sz w:val="20"/>
              </w:rPr>
              <w:t xml:space="preserve"> </w:t>
            </w:r>
            <w:r w:rsidRPr="00ED1156">
              <w:rPr>
                <w:rFonts w:ascii="Times" w:hAnsi="Times" w:cs="Times"/>
                <w:sz w:val="20"/>
              </w:rPr>
              <w:t>Mohamed</w:t>
            </w:r>
            <w:r w:rsidR="008E2F06">
              <w:rPr>
                <w:rFonts w:ascii="Times" w:hAnsi="Times" w:cs="Times"/>
                <w:sz w:val="20"/>
              </w:rPr>
              <w:t xml:space="preserve"> </w:t>
            </w:r>
            <w:r w:rsidR="006069B4" w:rsidRPr="00ED1156">
              <w:rPr>
                <w:rFonts w:ascii="Times" w:hAnsi="Times" w:cs="Times"/>
                <w:sz w:val="20"/>
              </w:rPr>
              <w:t>(3)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in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qualità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di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8E2F06" w:rsidRPr="008E2F06">
              <w:rPr>
                <w:rFonts w:ascii="Times New Roman" w:hAnsi="Times New Roman"/>
                <w:sz w:val="20"/>
                <w:lang w:bidi="ar-MA"/>
              </w:rPr>
              <w:t xml:space="preserve">quadro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(4)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munito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Conservazione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Proprietà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" w:hAnsi="Times" w:cs="Times"/>
                <w:sz w:val="20"/>
              </w:rPr>
              <w:t>del</w:t>
            </w:r>
            <w:r w:rsidR="008E2F06">
              <w:rPr>
                <w:rFonts w:ascii="Times" w:hAnsi="Times" w:cs="Times"/>
                <w:sz w:val="20"/>
              </w:rPr>
              <w:t xml:space="preserve"> </w:t>
            </w:r>
            <w:r w:rsidR="006069B4" w:rsidRPr="00ED1156">
              <w:rPr>
                <w:rFonts w:ascii="Times" w:hAnsi="Times" w:cs="Times"/>
                <w:sz w:val="20"/>
              </w:rPr>
              <w:t>Catasto</w:t>
            </w:r>
            <w:r w:rsidR="008E2F06">
              <w:rPr>
                <w:rFonts w:ascii="Times" w:hAnsi="Times" w:cs="Times"/>
                <w:sz w:val="20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dell’ipoteca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–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Skhirate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Temara–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Agenzia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Nazionale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" w:hAnsi="Times" w:cs="Times"/>
                <w:sz w:val="20"/>
              </w:rPr>
              <w:t>Conservazione</w:t>
            </w:r>
            <w:r w:rsidR="008E2F06">
              <w:rPr>
                <w:rFonts w:ascii="Times" w:hAnsi="Times" w:cs="Times"/>
                <w:sz w:val="20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Catasto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6069B4" w:rsidRPr="00ED1156">
              <w:rPr>
                <w:rFonts w:ascii="Times New Roman" w:hAnsi="Times New Roman"/>
                <w:sz w:val="20"/>
                <w:lang w:bidi="ar-MA"/>
              </w:rPr>
              <w:t>Cartografia.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</w:p>
          <w:p w14:paraId="60A5BE3A" w14:textId="77777777" w:rsidR="006069B4" w:rsidRPr="00ED1156" w:rsidRDefault="006069B4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ED1156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14:paraId="517FA810" w14:textId="77777777" w:rsidR="006069B4" w:rsidRPr="00ED1156" w:rsidRDefault="006069B4" w:rsidP="00027F2D">
            <w:pPr>
              <w:ind w:right="141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>(5)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Skhirate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Temara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(6)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lì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027F2D">
              <w:rPr>
                <w:rFonts w:ascii="Times New Roman" w:hAnsi="Times New Roman"/>
                <w:sz w:val="20"/>
                <w:lang w:bidi="ar-MA"/>
              </w:rPr>
              <w:t>09/10</w:t>
            </w:r>
            <w:r w:rsidR="00544331" w:rsidRPr="00ED1156">
              <w:rPr>
                <w:rFonts w:ascii="Times New Roman" w:hAnsi="Times New Roman"/>
                <w:sz w:val="20"/>
                <w:lang w:bidi="ar-MA"/>
              </w:rPr>
              <w:t>/2025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(7)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da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027F2D">
              <w:rPr>
                <w:rFonts w:ascii="Times New Roman" w:hAnsi="Times New Roman"/>
                <w:sz w:val="20"/>
                <w:lang w:bidi="ar-MA"/>
              </w:rPr>
              <w:t>BOUKHAL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027F2D">
              <w:rPr>
                <w:rFonts w:ascii="Times New Roman" w:hAnsi="Times New Roman"/>
                <w:sz w:val="20"/>
                <w:lang w:bidi="ar-MA"/>
              </w:rPr>
              <w:t>Hicham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(8)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Col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n°</w:t>
            </w:r>
            <w:r w:rsidR="00027F2D">
              <w:rPr>
                <w:rFonts w:ascii="Times New Roman" w:hAnsi="Times New Roman"/>
                <w:b/>
                <w:bCs/>
                <w:sz w:val="20"/>
                <w:lang w:bidi="ar-MA"/>
              </w:rPr>
              <w:t>11582844322</w:t>
            </w:r>
            <w:r w:rsidR="008E2F06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(9)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Prefettura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di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Skhirate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Temara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(10)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P.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il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Governatore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Ispettore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dello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stato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civile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027F2D">
              <w:rPr>
                <w:rFonts w:ascii="Times New Roman" w:hAnsi="Times New Roman"/>
                <w:sz w:val="20"/>
                <w:lang w:bidi="ar-MA"/>
              </w:rPr>
              <w:t>BOUKHAL</w:t>
            </w:r>
            <w:r w:rsidR="008E2F0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027F2D">
              <w:rPr>
                <w:rFonts w:ascii="Times New Roman" w:hAnsi="Times New Roman"/>
                <w:sz w:val="20"/>
                <w:lang w:bidi="ar-MA"/>
              </w:rPr>
              <w:t>Hicham</w:t>
            </w:r>
          </w:p>
          <w:p w14:paraId="295F445B" w14:textId="77777777" w:rsidR="006069B4" w:rsidRPr="00ED1156" w:rsidRDefault="006069B4" w:rsidP="00027F2D">
            <w:pPr>
              <w:ind w:right="141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Il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d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ocumento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è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stato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firmato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il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7F2D">
              <w:rPr>
                <w:rFonts w:ascii="Times New Roman" w:hAnsi="Times New Roman"/>
                <w:i/>
                <w:iCs/>
                <w:sz w:val="20"/>
                <w:lang w:bidi="ar-MA"/>
              </w:rPr>
              <w:t>08/10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/2025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-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numero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pagine: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1</w:t>
            </w:r>
          </w:p>
          <w:p w14:paraId="46CE2908" w14:textId="77777777" w:rsidR="006069B4" w:rsidRPr="00ED1156" w:rsidRDefault="006069B4">
            <w:pPr>
              <w:ind w:right="141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La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presente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postilla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può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essere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verificata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al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seguente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indirizzo:</w:t>
            </w:r>
            <w:r w:rsidR="008E2F0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hyperlink r:id="rId6" w:history="1">
              <w:r w:rsidRPr="00ED1156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14:paraId="6E08E6CE" w14:textId="77777777" w:rsidR="006069B4" w:rsidRPr="00ED1156" w:rsidRDefault="006069B4" w:rsidP="00D003E3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</w:t>
            </w:r>
            <w:r w:rsidR="008E2F06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i/>
                <w:iCs/>
                <w:sz w:val="20"/>
              </w:rPr>
              <w:t>un</w:t>
            </w:r>
            <w:r w:rsidR="008E2F06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ED1156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</w:t>
            </w:r>
            <w:r w:rsidR="008E2F06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="00D003E3">
              <w:rPr>
                <w:rFonts w:ascii="Times New Roman" w:hAnsi="Times New Roman"/>
                <w:b/>
                <w:bCs/>
                <w:i/>
                <w:iCs/>
                <w:sz w:val="20"/>
              </w:rPr>
              <w:t>QR</w:t>
            </w:r>
            <w:r w:rsidRPr="00ED1156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14:paraId="09ACFACE" w14:textId="77777777"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_________________________________________</w:t>
      </w:r>
    </w:p>
    <w:p w14:paraId="4C1E6EBA" w14:textId="77777777"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Per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traduzione,</w:t>
      </w:r>
      <w:r w:rsidR="008E2F0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>conform</w:t>
      </w:r>
      <w:r w:rsidR="00767210">
        <w:rPr>
          <w:rFonts w:ascii="Times" w:hAnsi="Times" w:cs="Times"/>
          <w:sz w:val="20"/>
        </w:rPr>
        <w:t>e</w:t>
      </w:r>
      <w:r w:rsidR="008E2F06">
        <w:rPr>
          <w:rFonts w:ascii="Times" w:hAnsi="Times" w:cs="Times"/>
          <w:sz w:val="20"/>
        </w:rPr>
        <w:t xml:space="preserve"> </w:t>
      </w:r>
      <w:r w:rsidR="00767210">
        <w:rPr>
          <w:rFonts w:ascii="Times" w:hAnsi="Times" w:cs="Times"/>
          <w:sz w:val="20"/>
        </w:rPr>
        <w:t>all'originale</w:t>
      </w:r>
      <w:r w:rsidR="008E2F06">
        <w:rPr>
          <w:rFonts w:ascii="Times" w:hAnsi="Times" w:cs="Times"/>
          <w:sz w:val="20"/>
        </w:rPr>
        <w:t xml:space="preserve"> </w:t>
      </w:r>
      <w:r w:rsidR="00767210">
        <w:rPr>
          <w:rFonts w:ascii="Times" w:hAnsi="Times" w:cs="Times"/>
          <w:sz w:val="20"/>
        </w:rPr>
        <w:t>in</w:t>
      </w:r>
      <w:r w:rsidR="008E2F06">
        <w:rPr>
          <w:rFonts w:ascii="Times" w:hAnsi="Times" w:cs="Times"/>
          <w:sz w:val="20"/>
        </w:rPr>
        <w:t xml:space="preserve"> </w:t>
      </w:r>
      <w:r w:rsidR="00767210">
        <w:rPr>
          <w:rFonts w:ascii="Times" w:hAnsi="Times" w:cs="Times"/>
          <w:sz w:val="20"/>
        </w:rPr>
        <w:t>lingua</w:t>
      </w:r>
      <w:r w:rsidR="008E2F06">
        <w:rPr>
          <w:rFonts w:ascii="Times" w:hAnsi="Times" w:cs="Times"/>
          <w:sz w:val="20"/>
        </w:rPr>
        <w:t xml:space="preserve"> </w:t>
      </w:r>
      <w:r w:rsidR="00767210">
        <w:rPr>
          <w:rFonts w:ascii="Times" w:hAnsi="Times" w:cs="Times"/>
          <w:sz w:val="20"/>
        </w:rPr>
        <w:t>araba</w:t>
      </w:r>
    </w:p>
    <w:p w14:paraId="468AB0C2" w14:textId="77777777" w:rsidR="006069B4" w:rsidRPr="00ED1156" w:rsidRDefault="008E2F06" w:rsidP="00027F2D">
      <w:pPr>
        <w:widowControl w:val="0"/>
        <w:rPr>
          <w:rFonts w:ascii="Times" w:hAnsi="Times" w:cs="Times"/>
          <w:sz w:val="20"/>
          <w:lang w:val="fr-FR"/>
        </w:rPr>
      </w:pPr>
      <w:r>
        <w:rPr>
          <w:rFonts w:ascii="Times" w:hAnsi="Times" w:cs="Times"/>
          <w:sz w:val="20"/>
        </w:rPr>
        <w:t>Rabat</w:t>
      </w:r>
      <w:r w:rsidR="006069B4" w:rsidRPr="00ED1156">
        <w:rPr>
          <w:rFonts w:ascii="Times" w:hAnsi="Times" w:cs="Times"/>
          <w:sz w:val="20"/>
        </w:rPr>
        <w:t>,</w:t>
      </w:r>
      <w:r>
        <w:rPr>
          <w:rFonts w:ascii="Times" w:hAnsi="Times" w:cs="Times"/>
          <w:sz w:val="20"/>
        </w:rPr>
        <w:t xml:space="preserve"> </w:t>
      </w:r>
      <w:r w:rsidR="00027F2D">
        <w:rPr>
          <w:rFonts w:ascii="Times" w:hAnsi="Times" w:cs="Times"/>
          <w:sz w:val="20"/>
        </w:rPr>
        <w:t>17/10</w:t>
      </w:r>
      <w:r w:rsidR="00ED1156" w:rsidRPr="00ED1156">
        <w:rPr>
          <w:rFonts w:ascii="Times" w:hAnsi="Times" w:cs="Times"/>
          <w:sz w:val="20"/>
        </w:rPr>
        <w:t>/2025.</w:t>
      </w:r>
      <w:r w:rsidR="00027F2D">
        <w:rPr>
          <w:rFonts w:ascii="Times" w:hAnsi="Times" w:cs="Times"/>
          <w:sz w:val="20"/>
        </w:rPr>
        <w:t>NM</w:t>
      </w:r>
      <w:r w:rsidR="00D003E3">
        <w:rPr>
          <w:rFonts w:ascii="Times" w:hAnsi="Times" w:cs="Times"/>
          <w:sz w:val="20"/>
        </w:rPr>
        <w:t>%</w:t>
      </w:r>
      <w:r>
        <w:rPr>
          <w:rFonts w:ascii="Times" w:hAnsi="Times" w:cs="Times"/>
          <w:sz w:val="20"/>
        </w:rPr>
        <w:t xml:space="preserve"> §</w:t>
      </w:r>
    </w:p>
    <w:p w14:paraId="51ABDE7D" w14:textId="77777777" w:rsidR="00B07DFD" w:rsidRPr="00ED1156" w:rsidRDefault="00B07DFD" w:rsidP="00D62DBD">
      <w:pPr>
        <w:ind w:right="-34"/>
        <w:rPr>
          <w:rFonts w:ascii="Times" w:hAnsi="Times" w:cs="Times"/>
          <w:sz w:val="20"/>
        </w:rPr>
      </w:pPr>
    </w:p>
    <w:sectPr w:rsidR="00B07DFD" w:rsidRPr="00ED1156" w:rsidSect="00F67481">
      <w:footnotePr>
        <w:numRestart w:val="eachPage"/>
      </w:footnotePr>
      <w:pgSz w:w="11900" w:h="16840"/>
      <w:pgMar w:top="15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3AA"/>
    <w:multiLevelType w:val="hybridMultilevel"/>
    <w:tmpl w:val="07E67A92"/>
    <w:lvl w:ilvl="0" w:tplc="5BA678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736C9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13008"/>
    <w:multiLevelType w:val="hybridMultilevel"/>
    <w:tmpl w:val="31F4CEB0"/>
    <w:lvl w:ilvl="0" w:tplc="F536B8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30CB5"/>
    <w:multiLevelType w:val="hybridMultilevel"/>
    <w:tmpl w:val="F888066C"/>
    <w:lvl w:ilvl="0" w:tplc="5082F45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A8115B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A606F"/>
    <w:multiLevelType w:val="hybridMultilevel"/>
    <w:tmpl w:val="CFA2344E"/>
    <w:lvl w:ilvl="0" w:tplc="E1E6D92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E7CF3F8">
      <w:start w:val="1"/>
      <w:numFmt w:val="lowerLetter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D004403"/>
    <w:multiLevelType w:val="hybridMultilevel"/>
    <w:tmpl w:val="9AD20772"/>
    <w:lvl w:ilvl="0" w:tplc="1A92BDCA">
      <w:start w:val="1"/>
      <w:numFmt w:val="bullet"/>
      <w:lvlText w:val="-"/>
      <w:lvlJc w:val="left"/>
      <w:pPr>
        <w:ind w:left="43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53A3677B"/>
    <w:multiLevelType w:val="hybridMultilevel"/>
    <w:tmpl w:val="E2209280"/>
    <w:lvl w:ilvl="0" w:tplc="DD688346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DBA0DBD"/>
    <w:multiLevelType w:val="hybridMultilevel"/>
    <w:tmpl w:val="AAC498E2"/>
    <w:lvl w:ilvl="0" w:tplc="EFC4D7B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482054">
    <w:abstractNumId w:val="3"/>
  </w:num>
  <w:num w:numId="2" w16cid:durableId="190266642">
    <w:abstractNumId w:val="7"/>
  </w:num>
  <w:num w:numId="3" w16cid:durableId="593323078">
    <w:abstractNumId w:val="5"/>
  </w:num>
  <w:num w:numId="4" w16cid:durableId="608900754">
    <w:abstractNumId w:val="2"/>
  </w:num>
  <w:num w:numId="5" w16cid:durableId="23023356">
    <w:abstractNumId w:val="6"/>
  </w:num>
  <w:num w:numId="6" w16cid:durableId="1795443066">
    <w:abstractNumId w:val="0"/>
  </w:num>
  <w:num w:numId="7" w16cid:durableId="497156975">
    <w:abstractNumId w:val="8"/>
  </w:num>
  <w:num w:numId="8" w16cid:durableId="17778649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49962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CF7"/>
    <w:rsid w:val="00027F2D"/>
    <w:rsid w:val="0019154B"/>
    <w:rsid w:val="00255425"/>
    <w:rsid w:val="00260238"/>
    <w:rsid w:val="00337F60"/>
    <w:rsid w:val="0034455C"/>
    <w:rsid w:val="003852E8"/>
    <w:rsid w:val="003B30E7"/>
    <w:rsid w:val="00422874"/>
    <w:rsid w:val="0046026A"/>
    <w:rsid w:val="00460980"/>
    <w:rsid w:val="00463063"/>
    <w:rsid w:val="00471D02"/>
    <w:rsid w:val="00480E43"/>
    <w:rsid w:val="00544331"/>
    <w:rsid w:val="0057652F"/>
    <w:rsid w:val="005874EE"/>
    <w:rsid w:val="005A11CF"/>
    <w:rsid w:val="005C7671"/>
    <w:rsid w:val="005F4F8A"/>
    <w:rsid w:val="006069B4"/>
    <w:rsid w:val="00691CF7"/>
    <w:rsid w:val="006F4B0D"/>
    <w:rsid w:val="0075488C"/>
    <w:rsid w:val="007658EB"/>
    <w:rsid w:val="00767210"/>
    <w:rsid w:val="008B05E5"/>
    <w:rsid w:val="008E2F06"/>
    <w:rsid w:val="008F6F4D"/>
    <w:rsid w:val="00914470"/>
    <w:rsid w:val="00932737"/>
    <w:rsid w:val="0099387A"/>
    <w:rsid w:val="009A21CF"/>
    <w:rsid w:val="009A6A36"/>
    <w:rsid w:val="009D1574"/>
    <w:rsid w:val="00A176CF"/>
    <w:rsid w:val="00A32A66"/>
    <w:rsid w:val="00AF7C58"/>
    <w:rsid w:val="00B02D5C"/>
    <w:rsid w:val="00B07DFD"/>
    <w:rsid w:val="00B11EA7"/>
    <w:rsid w:val="00B6211E"/>
    <w:rsid w:val="00B7538C"/>
    <w:rsid w:val="00BB50A0"/>
    <w:rsid w:val="00BD6D3C"/>
    <w:rsid w:val="00BE0B6D"/>
    <w:rsid w:val="00BF3491"/>
    <w:rsid w:val="00C04D32"/>
    <w:rsid w:val="00C454B2"/>
    <w:rsid w:val="00C82B05"/>
    <w:rsid w:val="00CA217B"/>
    <w:rsid w:val="00CB1FE7"/>
    <w:rsid w:val="00CB40A9"/>
    <w:rsid w:val="00CC53A9"/>
    <w:rsid w:val="00CE6FDA"/>
    <w:rsid w:val="00D003E3"/>
    <w:rsid w:val="00D005A7"/>
    <w:rsid w:val="00D005DE"/>
    <w:rsid w:val="00D205CE"/>
    <w:rsid w:val="00D37306"/>
    <w:rsid w:val="00D45261"/>
    <w:rsid w:val="00D62DBD"/>
    <w:rsid w:val="00D9141E"/>
    <w:rsid w:val="00DC24A8"/>
    <w:rsid w:val="00DD347F"/>
    <w:rsid w:val="00DD5DE7"/>
    <w:rsid w:val="00E00EB0"/>
    <w:rsid w:val="00E30D07"/>
    <w:rsid w:val="00E6125A"/>
    <w:rsid w:val="00E86380"/>
    <w:rsid w:val="00EB4F02"/>
    <w:rsid w:val="00ED1156"/>
    <w:rsid w:val="00EE3FDA"/>
    <w:rsid w:val="00F60195"/>
    <w:rsid w:val="00F67481"/>
    <w:rsid w:val="00F70CE5"/>
    <w:rsid w:val="00F740DA"/>
    <w:rsid w:val="00FA2984"/>
    <w:rsid w:val="00FD0BB8"/>
    <w:rsid w:val="00FF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50FE70F"/>
  <w15:chartTrackingRefBased/>
  <w15:docId w15:val="{908FD2E5-540D-4533-A139-C7570E5D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unhideWhenUsed/>
    <w:rsid w:val="00EE3F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8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postille.ma" TargetMode="External"/><Relationship Id="rId5" Type="http://schemas.openxmlformats.org/officeDocument/2006/relationships/hyperlink" Target="http://www.ancfcc.gov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2070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>XPSP2</Company>
  <LinksUpToDate>false</LinksUpToDate>
  <CharactersWithSpaces>2442</CharactersWithSpaces>
  <SharedDoc>false</SharedDoc>
  <HLinks>
    <vt:vector size="12" baseType="variant">
      <vt:variant>
        <vt:i4>1703961</vt:i4>
      </vt:variant>
      <vt:variant>
        <vt:i4>3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  <vt:variant>
        <vt:i4>4456519</vt:i4>
      </vt:variant>
      <vt:variant>
        <vt:i4>0</vt:i4>
      </vt:variant>
      <vt:variant>
        <vt:i4>0</vt:i4>
      </vt:variant>
      <vt:variant>
        <vt:i4>5</vt:i4>
      </vt:variant>
      <vt:variant>
        <vt:lpwstr>http://www.ancfcc.gov.ma/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2022-06-20T09:52:00Z</cp:lastPrinted>
  <dcterms:created xsi:type="dcterms:W3CDTF">2026-10-05T10:16:00Z</dcterms:created>
  <dcterms:modified xsi:type="dcterms:W3CDTF">2026-10-05T10:16:00Z</dcterms:modified>
</cp:coreProperties>
</file>