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5377" w:rsidRPr="00FE1EE4" w:rsidRDefault="00375377" w:rsidP="00B27641">
      <w:pPr>
        <w:ind w:right="38"/>
        <w:jc w:val="center"/>
        <w:rPr>
          <w:rFonts w:ascii="Times New Roman" w:hAnsi="Times New Roman"/>
          <w:sz w:val="18"/>
          <w:szCs w:val="18"/>
          <w:u w:val="single"/>
          <w:vertAlign w:val="superscript"/>
        </w:rPr>
      </w:pPr>
      <w:r w:rsidRPr="00FE1EE4">
        <w:rPr>
          <w:rFonts w:ascii="Times New Roman" w:hAnsi="Times New Roman"/>
          <w:sz w:val="18"/>
          <w:szCs w:val="18"/>
          <w:u w:val="single"/>
          <w:vertAlign w:val="superscript"/>
        </w:rPr>
        <w:t>Traduction n°RA</w:t>
      </w:r>
      <w:r w:rsidR="00B27641" w:rsidRPr="00FE1EE4">
        <w:rPr>
          <w:rFonts w:ascii="Times New Roman" w:hAnsi="Times New Roman"/>
          <w:sz w:val="18"/>
          <w:szCs w:val="18"/>
          <w:u w:val="single"/>
          <w:vertAlign w:val="superscript"/>
        </w:rPr>
        <w:t>221226003_A</w:t>
      </w:r>
    </w:p>
    <w:p w:rsidR="00375377" w:rsidRPr="00FE1EE4" w:rsidRDefault="00B27641" w:rsidP="00B27641">
      <w:pPr>
        <w:ind w:right="38"/>
        <w:rPr>
          <w:rFonts w:ascii="Times New Roman" w:hAnsi="Times New Roman"/>
          <w:sz w:val="18"/>
          <w:szCs w:val="18"/>
          <w:vertAlign w:val="superscript"/>
        </w:rPr>
      </w:pPr>
      <w:r w:rsidRPr="00FE1EE4"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="0060057B" w:rsidRPr="00FE1EE4">
        <w:rPr>
          <w:rFonts w:ascii="Times New Roman" w:hAnsi="Times New Roman"/>
          <w:sz w:val="18"/>
          <w:szCs w:val="18"/>
          <w:vertAlign w:val="superscript"/>
        </w:rPr>
        <w:t xml:space="preserve">ACCADEMIA IBN SINA DELLE  SCIENZE </w:t>
      </w:r>
      <w:r w:rsidR="00A11DB7" w:rsidRPr="00FE1EE4">
        <w:rPr>
          <w:rFonts w:ascii="Times New Roman" w:hAnsi="Times New Roman"/>
          <w:sz w:val="18"/>
          <w:szCs w:val="18"/>
          <w:vertAlign w:val="superscript"/>
        </w:rPr>
        <w:t>DELLA SANITA’</w:t>
      </w:r>
    </w:p>
    <w:p w:rsidR="00FC3D48" w:rsidRPr="00FE1EE4" w:rsidRDefault="00FC3D48" w:rsidP="00B27641">
      <w:pPr>
        <w:ind w:right="38"/>
        <w:rPr>
          <w:rFonts w:ascii="Times New Roman" w:hAnsi="Times New Roman"/>
          <w:sz w:val="18"/>
          <w:szCs w:val="18"/>
          <w:vertAlign w:val="superscript"/>
        </w:rPr>
      </w:pPr>
      <w:r w:rsidRPr="00FE1EE4">
        <w:rPr>
          <w:rFonts w:ascii="Times New Roman" w:hAnsi="Times New Roman"/>
          <w:sz w:val="18"/>
          <w:szCs w:val="18"/>
          <w:vertAlign w:val="superscript"/>
        </w:rPr>
        <w:t xml:space="preserve">Istituto Privato 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 w:rsidRPr="00FE1EE4">
        <w:rPr>
          <w:rFonts w:ascii="Times New Roman" w:hAnsi="Times New Roman"/>
          <w:b/>
          <w:bCs/>
          <w:sz w:val="18"/>
          <w:szCs w:val="18"/>
          <w:vertAlign w:val="superscript"/>
        </w:rPr>
        <w:t>PIANO DI PROGRAMMA DI FORM</w:t>
      </w:r>
      <w:r w:rsidR="003F2D55" w:rsidRPr="00FE1EE4">
        <w:rPr>
          <w:rFonts w:ascii="Times New Roman" w:hAnsi="Times New Roman"/>
          <w:b/>
          <w:bCs/>
          <w:sz w:val="18"/>
          <w:szCs w:val="18"/>
          <w:vertAlign w:val="superscript"/>
        </w:rPr>
        <w:t>AZIONE DELL’INFERMIERE POLIVALENTE</w:t>
      </w:r>
    </w:p>
    <w:p w:rsidR="003F2D55" w:rsidRPr="00FE1EE4" w:rsidRDefault="003F2D55" w:rsidP="00A11DB7">
      <w:pPr>
        <w:numPr>
          <w:ilvl w:val="0"/>
          <w:numId w:val="4"/>
        </w:numPr>
        <w:ind w:right="38"/>
        <w:rPr>
          <w:rFonts w:ascii="Times New Roman" w:hAnsi="Times New Roman"/>
          <w:sz w:val="18"/>
          <w:szCs w:val="18"/>
          <w:vertAlign w:val="superscript"/>
        </w:rPr>
      </w:pPr>
      <w:r w:rsidRPr="00FE1EE4">
        <w:rPr>
          <w:rFonts w:ascii="Times New Roman" w:hAnsi="Times New Roman"/>
          <w:sz w:val="18"/>
          <w:szCs w:val="18"/>
          <w:vertAlign w:val="superscript"/>
        </w:rPr>
        <w:t>Programm</w:t>
      </w:r>
      <w:r w:rsidR="00A11DB7" w:rsidRPr="00FE1EE4">
        <w:rPr>
          <w:rFonts w:ascii="Times New Roman" w:hAnsi="Times New Roman"/>
          <w:sz w:val="18"/>
          <w:szCs w:val="18"/>
          <w:vertAlign w:val="superscript"/>
        </w:rPr>
        <w:t>a</w:t>
      </w:r>
      <w:r w:rsidRPr="00FE1EE4">
        <w:rPr>
          <w:rFonts w:ascii="Times New Roman" w:hAnsi="Times New Roman"/>
          <w:sz w:val="18"/>
          <w:szCs w:val="18"/>
          <w:vertAlign w:val="superscript"/>
        </w:rPr>
        <w:t xml:space="preserve"> Teorico e Pratico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9"/>
        <w:gridCol w:w="709"/>
        <w:gridCol w:w="708"/>
        <w:gridCol w:w="567"/>
        <w:gridCol w:w="709"/>
        <w:gridCol w:w="567"/>
        <w:gridCol w:w="709"/>
        <w:gridCol w:w="709"/>
        <w:gridCol w:w="708"/>
        <w:gridCol w:w="567"/>
      </w:tblGrid>
      <w:tr w:rsidR="00DC7AAE" w:rsidRPr="00FE1EE4" w:rsidTr="00656DDD">
        <w:trPr>
          <w:trHeight w:val="288"/>
        </w:trPr>
        <w:tc>
          <w:tcPr>
            <w:tcW w:w="2518" w:type="dxa"/>
            <w:vMerge w:val="restart"/>
          </w:tcPr>
          <w:p w:rsidR="00DC7AAE" w:rsidRPr="00FE1EE4" w:rsidRDefault="00DC7AAE" w:rsidP="00A72584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DC7AAE" w:rsidRPr="00FE1EE4" w:rsidRDefault="00DC7AAE" w:rsidP="00A72584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DC7AAE" w:rsidRPr="00FE1EE4" w:rsidRDefault="00DC7AAE" w:rsidP="00A72584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preparazione  del programma</w:t>
            </w:r>
          </w:p>
        </w:tc>
        <w:tc>
          <w:tcPr>
            <w:tcW w:w="6662" w:type="dxa"/>
            <w:gridSpan w:val="10"/>
          </w:tcPr>
          <w:p w:rsidR="00DC7AAE" w:rsidRPr="00FE1EE4" w:rsidRDefault="00DC7AAE" w:rsidP="00A72584">
            <w:pPr>
              <w:ind w:right="38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Volume orario</w:t>
            </w:r>
          </w:p>
        </w:tc>
      </w:tr>
      <w:tr w:rsidR="00DC7AAE" w:rsidRPr="00FE1EE4" w:rsidTr="00656DDD">
        <w:trPr>
          <w:trHeight w:val="288"/>
        </w:trPr>
        <w:tc>
          <w:tcPr>
            <w:tcW w:w="2518" w:type="dxa"/>
            <w:vMerge/>
          </w:tcPr>
          <w:p w:rsidR="00DC7AAE" w:rsidRPr="00FE1EE4" w:rsidRDefault="00DC7AAE" w:rsidP="00A72584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2126" w:type="dxa"/>
            <w:gridSpan w:val="3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1° anno</w:t>
            </w:r>
          </w:p>
        </w:tc>
        <w:tc>
          <w:tcPr>
            <w:tcW w:w="1843" w:type="dxa"/>
            <w:gridSpan w:val="3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2° anno</w:t>
            </w:r>
          </w:p>
        </w:tc>
        <w:tc>
          <w:tcPr>
            <w:tcW w:w="2126" w:type="dxa"/>
            <w:gridSpan w:val="3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3° anno</w:t>
            </w:r>
          </w:p>
        </w:tc>
        <w:tc>
          <w:tcPr>
            <w:tcW w:w="567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totale</w:t>
            </w:r>
          </w:p>
        </w:tc>
      </w:tr>
      <w:tr w:rsidR="00DC7AAE" w:rsidRPr="00FE1EE4" w:rsidTr="00656DDD">
        <w:trPr>
          <w:trHeight w:val="288"/>
        </w:trPr>
        <w:tc>
          <w:tcPr>
            <w:tcW w:w="2518" w:type="dxa"/>
            <w:vMerge/>
          </w:tcPr>
          <w:p w:rsidR="00DC7AAE" w:rsidRPr="00FE1EE4" w:rsidRDefault="00DC7AAE" w:rsidP="00A72584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Corso Teor.</w:t>
            </w:r>
          </w:p>
        </w:tc>
        <w:tc>
          <w:tcPr>
            <w:tcW w:w="709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Eserc. tutorate</w:t>
            </w:r>
          </w:p>
        </w:tc>
        <w:tc>
          <w:tcPr>
            <w:tcW w:w="708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Eser.Prat</w:t>
            </w:r>
          </w:p>
        </w:tc>
        <w:tc>
          <w:tcPr>
            <w:tcW w:w="567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Corso Teor.</w:t>
            </w:r>
          </w:p>
        </w:tc>
        <w:tc>
          <w:tcPr>
            <w:tcW w:w="709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Eserc. tutorate </w:t>
            </w:r>
          </w:p>
        </w:tc>
        <w:tc>
          <w:tcPr>
            <w:tcW w:w="567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Eser.Prat </w:t>
            </w:r>
          </w:p>
        </w:tc>
        <w:tc>
          <w:tcPr>
            <w:tcW w:w="709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Corso Teor.</w:t>
            </w:r>
          </w:p>
        </w:tc>
        <w:tc>
          <w:tcPr>
            <w:tcW w:w="709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Eserc. tutorate </w:t>
            </w:r>
          </w:p>
        </w:tc>
        <w:tc>
          <w:tcPr>
            <w:tcW w:w="708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Eser.Prat.</w:t>
            </w:r>
          </w:p>
        </w:tc>
        <w:tc>
          <w:tcPr>
            <w:tcW w:w="567" w:type="dxa"/>
          </w:tcPr>
          <w:p w:rsidR="00DC7AAE" w:rsidRPr="00FE1EE4" w:rsidRDefault="00DC7AAE" w:rsidP="00A72584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A11DB7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Preparazioni a</w:t>
            </w:r>
            <w:r w:rsidR="00A11DB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gli 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studi e conferenze d</w:t>
            </w:r>
            <w:r w:rsidR="00A11DB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ei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metodi:</w:t>
            </w:r>
          </w:p>
          <w:p w:rsidR="003F2D55" w:rsidRPr="00FE1EE4" w:rsidRDefault="003F2D55" w:rsidP="00A11DB7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1. Introduzione a</w:t>
            </w:r>
            <w:r w:rsidR="00A11DB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lle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scienze infermieristiche:</w:t>
            </w:r>
          </w:p>
          <w:p w:rsidR="003F2D55" w:rsidRPr="00FE1EE4" w:rsidRDefault="003F2D55" w:rsidP="00A11DB7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</w:t>
            </w:r>
            <w:r w:rsidR="00A11DB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Concetto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e pianificazione delle cure infermieristiche</w:t>
            </w:r>
          </w:p>
          <w:p w:rsidR="003F2D55" w:rsidRPr="00FE1EE4" w:rsidRDefault="003F2D55" w:rsidP="00A11DB7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</w:t>
            </w:r>
            <w:r w:rsidR="00A11DB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Etica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Professionale e professione  d’infermiere 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A11DB7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2.Scienze Social</w:t>
            </w:r>
            <w:r w:rsidR="00A11DB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i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e Umane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 -Psicologia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 -Sociologia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 -communicazione 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24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6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3.Gestione e Dritto: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-Elementi di diritto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 Principo di gestione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-Economia di Sanità 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15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50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4.Scienze Biologiche: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-Anatomia fisiologia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-Microbiologia e parassitologia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-farmacologia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 Nutrizione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 Dieta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-Puericultura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50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14</w:t>
            </w:r>
          </w:p>
          <w:p w:rsidR="00A11DB7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  <w:p w:rsidR="003F2D55" w:rsidRPr="00FE1EE4" w:rsidRDefault="00A11DB7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3F2D55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5.Patologia e Cure infermieristiche: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 Semiologia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 Cure infermieristiche di base </w:t>
            </w:r>
          </w:p>
          <w:p w:rsidR="003F2D55" w:rsidRPr="00FE1EE4" w:rsidRDefault="003F2D55" w:rsidP="00A11DB7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 Esame </w:t>
            </w:r>
            <w:r w:rsidR="00A11DB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di laboratorio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Medicina: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-Patologia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 Cure infermieristiche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24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25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15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100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55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24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65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110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3F2D55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Chirurgia: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-Patologia </w:t>
            </w:r>
          </w:p>
          <w:p w:rsidR="003F2D55" w:rsidRPr="00FE1EE4" w:rsidRDefault="003F2D55" w:rsidP="003F2D55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 Cure infermieristiche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25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15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55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65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110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3F2D55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Rianimazione Medico-chirurgicale 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-Patologia </w:t>
            </w:r>
          </w:p>
          <w:p w:rsidR="003F2D55" w:rsidRPr="00FE1EE4" w:rsidRDefault="003F2D55" w:rsidP="003F2D55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 Cure infermieristiche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20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15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40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12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50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60</w:t>
            </w:r>
          </w:p>
          <w:p w:rsidR="003F2D55" w:rsidRPr="00FE1EE4" w:rsidRDefault="003F2D55" w:rsidP="00874347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</w:t>
            </w:r>
            <w:r w:rsidR="0087434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07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3F2D55" w:rsidP="00874347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Cure infermieristiche </w:t>
            </w:r>
            <w:r w:rsidR="00874347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alla sala operatoria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:</w:t>
            </w:r>
          </w:p>
          <w:p w:rsidR="003F2D55" w:rsidRPr="00FE1EE4" w:rsidRDefault="003F2D55" w:rsidP="003F2D55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-Padiatria </w:t>
            </w:r>
          </w:p>
          <w:p w:rsidR="003F2D55" w:rsidRPr="00FE1EE4" w:rsidRDefault="003F2D55" w:rsidP="003F2D55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 Cure infermieristiche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  <w:p w:rsidR="003F2D55" w:rsidRPr="00FE1EE4" w:rsidRDefault="00874347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30</w:t>
            </w:r>
          </w:p>
          <w:p w:rsidR="003F2D55" w:rsidRPr="00FE1EE4" w:rsidRDefault="00874347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50</w:t>
            </w:r>
          </w:p>
        </w:tc>
      </w:tr>
      <w:tr w:rsidR="003F2D55" w:rsidRPr="00FE1EE4" w:rsidTr="00656DDD">
        <w:tc>
          <w:tcPr>
            <w:tcW w:w="2518" w:type="dxa"/>
          </w:tcPr>
          <w:p w:rsidR="003F2D55" w:rsidRPr="00FE1EE4" w:rsidRDefault="00874347" w:rsidP="00874347">
            <w:pPr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-Geratria</w:t>
            </w:r>
            <w:r w:rsidR="003F2D55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 e Cure infermieristiche 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de</w:t>
            </w:r>
            <w:r w:rsidR="003F2D55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lle  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persone </w:t>
            </w:r>
            <w:r w:rsidR="003F2D55"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anziane </w:t>
            </w: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874347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709" w:type="dxa"/>
          </w:tcPr>
          <w:p w:rsidR="003F2D55" w:rsidRPr="00FE1EE4" w:rsidRDefault="00874347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567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9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708" w:type="dxa"/>
          </w:tcPr>
          <w:p w:rsidR="003F2D55" w:rsidRPr="00FE1EE4" w:rsidRDefault="003F2D55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</w:tcPr>
          <w:p w:rsidR="003F2D55" w:rsidRPr="00FE1EE4" w:rsidRDefault="00874347" w:rsidP="003F2D55">
            <w:pPr>
              <w:ind w:right="3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</w:rPr>
              <w:t>18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 w:rsidRPr="00FE1EE4">
        <w:rPr>
          <w:rFonts w:ascii="Times" w:hAnsi="Times" w:cs="Times"/>
          <w:sz w:val="18"/>
          <w:szCs w:val="18"/>
          <w:vertAlign w:val="superscript"/>
        </w:rPr>
        <w:t>Segue il bollo dell’Accademia Ibn Sina per le Scienze della Sanità</w:t>
      </w:r>
    </w:p>
    <w:p w:rsidR="003F2D55" w:rsidRPr="00FE1EE4" w:rsidRDefault="003F2D55" w:rsidP="003F2D5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41"/>
        <w:rPr>
          <w:rFonts w:ascii="Times" w:hAnsi="Times" w:cs="Times"/>
          <w:i/>
          <w:sz w:val="18"/>
          <w:szCs w:val="18"/>
          <w:vertAlign w:val="superscript"/>
        </w:rPr>
      </w:pPr>
      <w:r w:rsidRPr="00FE1EE4">
        <w:rPr>
          <w:rFonts w:ascii="Times" w:hAnsi="Times" w:cs="Times"/>
          <w:i/>
          <w:sz w:val="18"/>
          <w:szCs w:val="18"/>
          <w:vertAlign w:val="superscript"/>
        </w:rPr>
        <w:t>Fotocopia conforme all'originale;</w:t>
      </w:r>
    </w:p>
    <w:p w:rsidR="003F2D55" w:rsidRPr="00FE1EE4" w:rsidRDefault="003F2D55" w:rsidP="003F2D5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41"/>
        <w:rPr>
          <w:rFonts w:ascii="Times" w:hAnsi="Times" w:cs="Times"/>
          <w:i/>
          <w:sz w:val="18"/>
          <w:szCs w:val="18"/>
          <w:vertAlign w:val="superscript"/>
        </w:rPr>
      </w:pPr>
      <w:r w:rsidRPr="00FE1EE4">
        <w:rPr>
          <w:rFonts w:ascii="Times" w:hAnsi="Times" w:cs="Times"/>
          <w:i/>
          <w:sz w:val="18"/>
          <w:szCs w:val="18"/>
          <w:vertAlign w:val="superscript"/>
        </w:rPr>
        <w:t xml:space="preserve">Midelt, il 30/11/2022 </w:t>
      </w:r>
    </w:p>
    <w:p w:rsidR="003F2D55" w:rsidRPr="00FE1EE4" w:rsidRDefault="003F2D55" w:rsidP="003F2D5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141"/>
        <w:jc w:val="both"/>
        <w:rPr>
          <w:rFonts w:ascii="Times" w:hAnsi="Times" w:cs="Times"/>
          <w:i/>
          <w:sz w:val="18"/>
          <w:szCs w:val="18"/>
          <w:vertAlign w:val="superscript"/>
        </w:rPr>
      </w:pPr>
      <w:r w:rsidRPr="00FE1EE4">
        <w:rPr>
          <w:rFonts w:ascii="Times" w:hAnsi="Times" w:cs="Times"/>
          <w:i/>
          <w:sz w:val="18"/>
          <w:szCs w:val="18"/>
          <w:vertAlign w:val="superscript"/>
        </w:rPr>
        <w:t>Per il presidente e per delega, firmato:   El Hlimy  Jaouad. ---(segue il bollo tondo del comune di Midelt).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 w:rsidRPr="00FE1EE4"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3F2D55" w:rsidRPr="00FE1EE4" w:rsidTr="003F2D55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b/>
                <w:bCs/>
                <w:noProof/>
                <w:sz w:val="18"/>
                <w:szCs w:val="18"/>
                <w:vertAlign w:val="superscript"/>
                <w:lang w:val="fr-FR" w:bidi="ar-MA"/>
              </w:rPr>
            </w:pPr>
            <w:r w:rsidRPr="00FE1EE4"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val="fr-FR" w:bidi="ar-MA"/>
              </w:rPr>
              <w:t>Apostille (Convention de la Haye du 5 Octobre 1961)</w:t>
            </w:r>
          </w:p>
          <w:p w:rsidR="003F2D55" w:rsidRPr="00FE1EE4" w:rsidRDefault="003F2D55" w:rsidP="003F2D55">
            <w:pPr>
              <w:ind w:right="141"/>
              <w:jc w:val="both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 xml:space="preserve">(1) Regno del Marocco -  Il presente atto pubblico (2) è stato firmato da   </w:t>
            </w:r>
            <w:r w:rsidRPr="00FE1EE4">
              <w:rPr>
                <w:rFonts w:ascii="Times" w:hAnsi="Times" w:cs="Times"/>
                <w:i/>
                <w:sz w:val="18"/>
                <w:szCs w:val="18"/>
                <w:vertAlign w:val="superscript"/>
              </w:rPr>
              <w:t xml:space="preserve"> 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 xml:space="preserve"> </w:t>
            </w:r>
            <w:r w:rsidRPr="00FE1EE4">
              <w:rPr>
                <w:rFonts w:ascii="Times" w:hAnsi="Times" w:cs="Times"/>
                <w:sz w:val="18"/>
                <w:szCs w:val="18"/>
                <w:vertAlign w:val="superscript"/>
              </w:rPr>
              <w:t xml:space="preserve">El Hlimy  Jaouad, (3) 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 xml:space="preserve"> in qualità di Funzionario comunale  (4) munito del bollo delle autentiche  e delle legalizazioni - Comune di Midelt</w:t>
            </w:r>
          </w:p>
          <w:p w:rsidR="003F2D55" w:rsidRPr="00FE1EE4" w:rsidRDefault="003F2D55" w:rsidP="003F2D55">
            <w:pPr>
              <w:ind w:right="14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-</w:t>
            </w:r>
            <w:r w:rsidRPr="00FE1EE4"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bidi="ar-MA"/>
              </w:rPr>
              <w:t>Attestato</w:t>
            </w: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-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 w:rsidRPr="00FE1EE4"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 xml:space="preserve">(5) a Midelt (6) lì 30/11/2022 (7) da Jmad Aziz  (8) Col n° 11688720827 (9) Bollo  della Provincia di Midelt (10) Firmato P. il Governatore  Segretario generale -   Jmad Aziz  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</w:pPr>
            <w:r w:rsidRPr="00FE1EE4"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  <w:t>Il documento è stato firmato il  30/11/2022  - numero pagine : 1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</w:pPr>
            <w:r w:rsidRPr="00FE1EE4"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FE1EE4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vertAlign w:val="superscript"/>
                  <w:lang w:bidi="ar-MA"/>
                </w:rPr>
                <w:t>www.apostille.ma</w:t>
              </w:r>
            </w:hyperlink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b/>
                <w:bCs/>
                <w:noProof/>
                <w:sz w:val="18"/>
                <w:szCs w:val="18"/>
                <w:vertAlign w:val="superscript"/>
              </w:rPr>
            </w:pPr>
            <w:r w:rsidRPr="00FE1EE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vertAlign w:val="superscript"/>
              </w:rPr>
              <w:t>(segue un codice quadrato).</w:t>
            </w:r>
          </w:p>
        </w:tc>
      </w:tr>
    </w:tbl>
    <w:p w:rsidR="003F2D55" w:rsidRPr="00FE1EE4" w:rsidRDefault="003F2D55" w:rsidP="003F2D55">
      <w:pPr>
        <w:ind w:right="141"/>
        <w:rPr>
          <w:rFonts w:ascii="Times" w:hAnsi="Times" w:cs="Times"/>
          <w:sz w:val="18"/>
          <w:szCs w:val="18"/>
          <w:vertAlign w:val="superscript"/>
        </w:rPr>
      </w:pPr>
      <w:r w:rsidRPr="00FE1EE4">
        <w:rPr>
          <w:rFonts w:ascii="Times" w:hAnsi="Times" w:cs="Times"/>
          <w:sz w:val="18"/>
          <w:szCs w:val="18"/>
          <w:vertAlign w:val="superscript"/>
        </w:rPr>
        <w:t>_____________________________________________</w:t>
      </w:r>
    </w:p>
    <w:p w:rsidR="003F2D55" w:rsidRPr="00FE1EE4" w:rsidRDefault="003F2D55" w:rsidP="00DC153B">
      <w:pPr>
        <w:ind w:right="141"/>
        <w:rPr>
          <w:rFonts w:ascii="Times" w:hAnsi="Times" w:cs="Times"/>
          <w:sz w:val="18"/>
          <w:szCs w:val="18"/>
          <w:vertAlign w:val="superscript"/>
        </w:rPr>
      </w:pPr>
      <w:r w:rsidRPr="00FE1EE4">
        <w:rPr>
          <w:rFonts w:ascii="Times" w:hAnsi="Times" w:cs="Times"/>
          <w:sz w:val="18"/>
          <w:szCs w:val="18"/>
          <w:vertAlign w:val="superscript"/>
        </w:rPr>
        <w:t>Per traduzione conforme ad una f</w:t>
      </w:r>
      <w:r w:rsidR="00DC153B" w:rsidRPr="00FE1EE4">
        <w:rPr>
          <w:rFonts w:ascii="Times" w:hAnsi="Times" w:cs="Times"/>
          <w:sz w:val="18"/>
          <w:szCs w:val="18"/>
          <w:vertAlign w:val="superscript"/>
        </w:rPr>
        <w:t>otocopia autenticata in lingua</w:t>
      </w:r>
      <w:r w:rsidRPr="00FE1EE4">
        <w:rPr>
          <w:rFonts w:ascii="Times" w:hAnsi="Times" w:cs="Times"/>
          <w:sz w:val="18"/>
          <w:szCs w:val="18"/>
          <w:vertAlign w:val="superscript"/>
        </w:rPr>
        <w:t xml:space="preserve"> francese.</w:t>
      </w:r>
    </w:p>
    <w:p w:rsidR="003F2D55" w:rsidRPr="00FE1EE4" w:rsidRDefault="003F2D55" w:rsidP="003F2D55">
      <w:pPr>
        <w:ind w:right="141"/>
        <w:rPr>
          <w:rFonts w:ascii="Times" w:hAnsi="Times" w:cs="Times"/>
          <w:sz w:val="18"/>
          <w:szCs w:val="18"/>
          <w:vertAlign w:val="superscript"/>
        </w:rPr>
      </w:pPr>
      <w:r w:rsidRPr="00FE1EE4">
        <w:rPr>
          <w:rFonts w:ascii="Times" w:hAnsi="Times" w:cs="Times"/>
          <w:sz w:val="18"/>
          <w:szCs w:val="18"/>
          <w:vertAlign w:val="superscript"/>
        </w:rPr>
        <w:t xml:space="preserve">Casablanca,  il  27/12/2022.ada </w:t>
      </w:r>
      <w:r w:rsidR="00874347" w:rsidRPr="00FE1EE4">
        <w:rPr>
          <w:rFonts w:ascii="Times" w:hAnsi="Times" w:cs="Times"/>
          <w:sz w:val="18"/>
          <w:szCs w:val="18"/>
          <w:vertAlign w:val="superscript"/>
        </w:rPr>
        <w:t>*</w:t>
      </w:r>
    </w:p>
    <w:p w:rsidR="003F2D55" w:rsidRPr="00FE1EE4" w:rsidRDefault="003F2D55" w:rsidP="003F2D55">
      <w:pPr>
        <w:ind w:right="141"/>
        <w:rPr>
          <w:rFonts w:ascii="Times" w:hAnsi="Times" w:cs="Times"/>
          <w:sz w:val="18"/>
          <w:szCs w:val="18"/>
        </w:rPr>
      </w:pPr>
    </w:p>
    <w:p w:rsidR="003F2D55" w:rsidRPr="00FE1EE4" w:rsidRDefault="003F2D55" w:rsidP="003F2D55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FE1EE4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p w:rsidR="00B27641" w:rsidRPr="00656DDD" w:rsidRDefault="00B27641" w:rsidP="00B27641">
      <w:pPr>
        <w:ind w:right="38"/>
        <w:rPr>
          <w:rFonts w:ascii="Times New Roman" w:hAnsi="Times New Roman"/>
          <w:sz w:val="18"/>
          <w:szCs w:val="18"/>
        </w:rPr>
      </w:pPr>
    </w:p>
    <w:sectPr w:rsidR="00B27641" w:rsidRPr="00656DDD" w:rsidSect="00656DDD">
      <w:type w:val="continuous"/>
      <w:pgSz w:w="11900" w:h="16840"/>
      <w:pgMar w:top="1418" w:right="1288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3DDB"/>
    <w:multiLevelType w:val="hybridMultilevel"/>
    <w:tmpl w:val="CC5A1E4C"/>
    <w:lvl w:ilvl="0" w:tplc="1DAEF17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27A"/>
    <w:multiLevelType w:val="hybridMultilevel"/>
    <w:tmpl w:val="EC66CA10"/>
    <w:lvl w:ilvl="0" w:tplc="74B6EE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84167"/>
    <w:multiLevelType w:val="hybridMultilevel"/>
    <w:tmpl w:val="F9E8F83C"/>
    <w:lvl w:ilvl="0" w:tplc="299C8A16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74A8B"/>
    <w:multiLevelType w:val="hybridMultilevel"/>
    <w:tmpl w:val="173CCF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16E05"/>
    <w:multiLevelType w:val="hybridMultilevel"/>
    <w:tmpl w:val="BB343854"/>
    <w:lvl w:ilvl="0" w:tplc="B79EB8D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466EB"/>
    <w:multiLevelType w:val="hybridMultilevel"/>
    <w:tmpl w:val="B51EB16E"/>
    <w:lvl w:ilvl="0" w:tplc="797E666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1469E"/>
    <w:multiLevelType w:val="hybridMultilevel"/>
    <w:tmpl w:val="AA02A0BA"/>
    <w:lvl w:ilvl="0" w:tplc="0410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214092">
    <w:abstractNumId w:val="2"/>
  </w:num>
  <w:num w:numId="2" w16cid:durableId="1545479906">
    <w:abstractNumId w:val="6"/>
  </w:num>
  <w:num w:numId="3" w16cid:durableId="1734542372">
    <w:abstractNumId w:val="5"/>
  </w:num>
  <w:num w:numId="4" w16cid:durableId="2121560615">
    <w:abstractNumId w:val="4"/>
  </w:num>
  <w:num w:numId="5" w16cid:durableId="587274085">
    <w:abstractNumId w:val="3"/>
  </w:num>
  <w:num w:numId="6" w16cid:durableId="1099105824">
    <w:abstractNumId w:val="0"/>
  </w:num>
  <w:num w:numId="7" w16cid:durableId="522786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41AE"/>
    <w:rsid w:val="00167BC3"/>
    <w:rsid w:val="0018396D"/>
    <w:rsid w:val="001C61A1"/>
    <w:rsid w:val="002A0EBC"/>
    <w:rsid w:val="0031757C"/>
    <w:rsid w:val="0033178E"/>
    <w:rsid w:val="00375377"/>
    <w:rsid w:val="003F2D55"/>
    <w:rsid w:val="004273DD"/>
    <w:rsid w:val="00450A6F"/>
    <w:rsid w:val="004A01F0"/>
    <w:rsid w:val="00507C4C"/>
    <w:rsid w:val="005917DB"/>
    <w:rsid w:val="005A41AE"/>
    <w:rsid w:val="0060057B"/>
    <w:rsid w:val="00656DDD"/>
    <w:rsid w:val="00667AA0"/>
    <w:rsid w:val="0068318A"/>
    <w:rsid w:val="007464CE"/>
    <w:rsid w:val="00874347"/>
    <w:rsid w:val="00876E76"/>
    <w:rsid w:val="008855F7"/>
    <w:rsid w:val="008F728D"/>
    <w:rsid w:val="008F7A44"/>
    <w:rsid w:val="0099109D"/>
    <w:rsid w:val="00A11DB7"/>
    <w:rsid w:val="00A31D5C"/>
    <w:rsid w:val="00A36188"/>
    <w:rsid w:val="00A53BDC"/>
    <w:rsid w:val="00A72584"/>
    <w:rsid w:val="00AB2DD4"/>
    <w:rsid w:val="00AC48B1"/>
    <w:rsid w:val="00B04364"/>
    <w:rsid w:val="00B27641"/>
    <w:rsid w:val="00BE712E"/>
    <w:rsid w:val="00BF5ED1"/>
    <w:rsid w:val="00C21FF0"/>
    <w:rsid w:val="00DC153B"/>
    <w:rsid w:val="00DC7AAE"/>
    <w:rsid w:val="00E45332"/>
    <w:rsid w:val="00EC64A8"/>
    <w:rsid w:val="00F430DC"/>
    <w:rsid w:val="00F63A15"/>
    <w:rsid w:val="00F97E52"/>
    <w:rsid w:val="00FA6202"/>
    <w:rsid w:val="00FC3D48"/>
    <w:rsid w:val="00FE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9CD709E-6E21-4CCD-AC83-B9E53A01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B27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A361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35BB88-9679-4ED4-A1F3-FB2E742C6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2365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I. Nasc. ARZIGNANO</vt:lpstr>
    </vt:vector>
  </TitlesOfParts>
  <Company>Tél 212 48013011</Company>
  <LinksUpToDate>false</LinksUpToDate>
  <CharactersWithSpaces>2789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Nasc. ARZIGNANO</dc:title>
  <dc:subject/>
  <dc:creator>SERVITAL</dc:creator>
  <cp:keywords/>
  <cp:lastModifiedBy>jaja ht</cp:lastModifiedBy>
  <cp:revision>2</cp:revision>
  <cp:lastPrinted>2022-12-29T14:57:00Z</cp:lastPrinted>
  <dcterms:created xsi:type="dcterms:W3CDTF">2026-10-04T22:51:00Z</dcterms:created>
  <dcterms:modified xsi:type="dcterms:W3CDTF">2026-10-04T22:51:00Z</dcterms:modified>
</cp:coreProperties>
</file>