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9504" w14:textId="77777777" w:rsidR="00D535A8" w:rsidRPr="009268C2" w:rsidRDefault="001A29DF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                                             </w:t>
      </w:r>
    </w:p>
    <w:p w14:paraId="19D97F04" w14:textId="77777777" w:rsidR="000B6D7B" w:rsidRPr="009268C2" w:rsidRDefault="000B6D7B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</w:p>
    <w:p w14:paraId="47EA77A5" w14:textId="77777777" w:rsidR="000B6D7B" w:rsidRPr="009268C2" w:rsidRDefault="000B6D7B" w:rsidP="006C6F15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</w:p>
    <w:p w14:paraId="686FBF7A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--------------</w:t>
      </w:r>
    </w:p>
    <w:p w14:paraId="2211A023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Cod</w:t>
      </w:r>
      <w:r w:rsidR="00101CEC" w:rsidRPr="009268C2">
        <w:rPr>
          <w:rFonts w:ascii="Times New Roman" w:hAnsi="Times New Roman" w:cs="Times New Roman"/>
          <w:sz w:val="20"/>
        </w:rPr>
        <w:t>.:4935972D-C9EE-4B4C-B5BA-784001275C7A</w:t>
      </w:r>
    </w:p>
    <w:p w14:paraId="19391903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La verifica dell’autenticità del certificato è obbligatoria mediante il codice sopra menzionato </w:t>
      </w:r>
    </w:p>
    <w:p w14:paraId="3E8147B4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(Autenticità dei documenti rilasciati su </w:t>
      </w:r>
      <w:hyperlink r:id="rId6" w:history="1">
        <w:r w:rsidRPr="009268C2">
          <w:rPr>
            <w:rStyle w:val="Lienhypertexte"/>
            <w:rFonts w:ascii="Times New Roman" w:hAnsi="Times New Roman" w:cs="Times New Roman"/>
            <w:sz w:val="20"/>
          </w:rPr>
          <w:t>www.ancfcc.gov.ma</w:t>
        </w:r>
      </w:hyperlink>
      <w:r w:rsidRPr="009268C2">
        <w:rPr>
          <w:rFonts w:ascii="Times New Roman" w:hAnsi="Times New Roman" w:cs="Times New Roman"/>
          <w:sz w:val="20"/>
        </w:rPr>
        <w:t xml:space="preserve">) </w:t>
      </w:r>
    </w:p>
    <w:p w14:paraId="00A8A667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</w:p>
    <w:p w14:paraId="61046102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Firma digitale di</w:t>
      </w:r>
      <w:r w:rsidR="006C6F15" w:rsidRPr="009268C2">
        <w:rPr>
          <w:rFonts w:ascii="Times New Roman" w:hAnsi="Times New Roman" w:cs="Times New Roman"/>
          <w:sz w:val="20"/>
        </w:rPr>
        <w:t xml:space="preserve"> </w:t>
      </w:r>
      <w:r w:rsidR="00101CEC" w:rsidRPr="009268C2">
        <w:rPr>
          <w:rFonts w:ascii="Times New Roman" w:hAnsi="Times New Roman" w:cs="Times New Roman"/>
          <w:sz w:val="20"/>
        </w:rPr>
        <w:t>NOURI Touhami</w:t>
      </w:r>
      <w:r w:rsidR="006C6F15" w:rsidRPr="009268C2">
        <w:rPr>
          <w:rFonts w:ascii="Times New Roman" w:hAnsi="Times New Roman" w:cs="Times New Roman"/>
          <w:sz w:val="20"/>
        </w:rPr>
      </w:r>
    </w:p>
    <w:p w14:paraId="000A6E49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Data </w:t>
      </w:r>
      <w:r w:rsidR="00101CEC" w:rsidRPr="009268C2">
        <w:rPr>
          <w:rFonts w:ascii="Times New Roman" w:hAnsi="Times New Roman" w:cs="Times New Roman"/>
          <w:sz w:val="20"/>
        </w:rPr>
        <w:t>15/09/2026</w:t>
      </w:r>
    </w:p>
    <w:p w14:paraId="2B359C52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Ore </w:t>
      </w:r>
      <w:r w:rsidR="00101CEC" w:rsidRPr="009268C2">
        <w:rPr>
          <w:rFonts w:ascii="Times New Roman" w:hAnsi="Times New Roman" w:cs="Times New Roman"/>
          <w:sz w:val="20"/>
        </w:rPr>
        <w:t>[parzialmente illeggibile] — ANCFCC 11:28:24</w:t>
      </w:r>
      <w:r w:rsidRPr="009268C2">
        <w:rPr>
          <w:rFonts w:ascii="Times New Roman" w:hAnsi="Times New Roman" w:cs="Times New Roman"/>
          <w:sz w:val="20"/>
        </w:rPr>
        <w:t>+01:00</w:t>
      </w:r>
    </w:p>
    <w:p w14:paraId="42BAB94D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  <w:r w:rsidRPr="009268C2">
        <w:rPr>
          <w:rFonts w:ascii="Times New Roman" w:hAnsi="Times New Roman" w:cs="Times New Roman"/>
          <w:b/>
          <w:sz w:val="20"/>
        </w:rPr>
        <w:t>ANCFCC</w:t>
      </w:r>
    </w:p>
    <w:p w14:paraId="10639957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</w:p>
    <w:p w14:paraId="57FE5454" w14:textId="77777777" w:rsidR="00C43FCD" w:rsidRPr="009268C2" w:rsidRDefault="007959B2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  <w:r w:rsidRPr="009268C2">
        <w:rPr>
          <w:rFonts w:ascii="Times New Roman" w:hAnsi="Times New Roman" w:cs="Times New Roman"/>
          <w:b/>
          <w:sz w:val="20"/>
        </w:rPr>
        <w:t xml:space="preserve">ATTESTATO DI </w:t>
      </w:r>
      <w:r w:rsidR="00C43FCD" w:rsidRPr="009268C2">
        <w:rPr>
          <w:rFonts w:ascii="Times New Roman" w:hAnsi="Times New Roman" w:cs="Times New Roman"/>
          <w:b/>
          <w:sz w:val="20"/>
        </w:rPr>
        <w:t>PROPRIETÀ</w:t>
      </w:r>
    </w:p>
    <w:p w14:paraId="52F5FD6C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</w:p>
    <w:p w14:paraId="4207E915" w14:textId="77777777" w:rsidR="00D535A8" w:rsidRPr="009268C2" w:rsidRDefault="00D535A8" w:rsidP="00101CEC">
      <w:pPr>
        <w:widowControl w:val="0"/>
        <w:ind w:right="108" w:firstLine="720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Il sottoscritto, Conservatore del catasto di </w:t>
      </w:r>
      <w:r w:rsidR="006C6F15" w:rsidRPr="009268C2">
        <w:rPr>
          <w:rFonts w:ascii="Times New Roman" w:hAnsi="Times New Roman" w:cs="Times New Roman"/>
          <w:sz w:val="20"/>
        </w:rPr>
        <w:t>Rommani</w:t>
      </w:r>
      <w:r w:rsidRPr="009268C2">
        <w:rPr>
          <w:rFonts w:ascii="Times New Roman" w:hAnsi="Times New Roman" w:cs="Times New Roman"/>
          <w:sz w:val="20"/>
        </w:rPr>
        <w:t>, attesta che la situazione materiale e legale del titolo fondiario n°</w:t>
      </w:r>
      <w:r w:rsidR="00101CEC" w:rsidRPr="009268C2">
        <w:rPr>
          <w:rFonts w:ascii="Times New Roman" w:hAnsi="Times New Roman" w:cs="Times New Roman"/>
          <w:sz w:val="20"/>
        </w:rPr>
        <w:t>R/26665</w:t>
      </w:r>
      <w:r w:rsidRPr="009268C2">
        <w:rPr>
          <w:rFonts w:ascii="Times New Roman" w:hAnsi="Times New Roman" w:cs="Times New Roman"/>
          <w:sz w:val="20"/>
        </w:rPr>
        <w:t>, fino alla data del presente attestato, è come segue:</w:t>
      </w:r>
    </w:p>
    <w:p w14:paraId="4485A418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9268C2">
        <w:rPr>
          <w:rFonts w:ascii="Times New Roman" w:hAnsi="Times New Roman" w:cs="Times New Roman"/>
          <w:b/>
          <w:sz w:val="20"/>
          <w:u w:val="single"/>
        </w:rPr>
        <w:t>Dati proprietà :</w:t>
      </w:r>
    </w:p>
    <w:p w14:paraId="55F501E9" w14:textId="77777777" w:rsidR="00196297" w:rsidRPr="009268C2" w:rsidRDefault="00D535A8" w:rsidP="00101CEC">
      <w:pPr>
        <w:widowControl w:val="0"/>
        <w:ind w:right="108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La proprietà denominata “Kaâ</w:t>
      </w:r>
      <w:r w:rsidR="00101CEC" w:rsidRPr="009268C2">
        <w:rPr>
          <w:rFonts w:ascii="Times New Roman" w:hAnsi="Times New Roman" w:cs="Times New Roman"/>
          <w:sz w:val="20"/>
        </w:rPr>
        <w:t>da XVII”</w:t>
      </w:r>
      <w:r w:rsidRPr="009268C2">
        <w:rPr>
          <w:rFonts w:ascii="Times New Roman" w:hAnsi="Times New Roman" w:cs="Times New Roman"/>
          <w:sz w:val="20"/>
        </w:rPr>
        <w:t>, oggetto del titolo fondiario n°</w:t>
      </w:r>
      <w:r w:rsidR="007959B2" w:rsidRPr="009268C2">
        <w:rPr>
          <w:rFonts w:ascii="Times New Roman" w:hAnsi="Times New Roman" w:cs="Times New Roman"/>
          <w:sz w:val="20"/>
        </w:rPr>
        <w:t>R</w:t>
      </w:r>
      <w:r w:rsidR="00101CEC" w:rsidRPr="009268C2">
        <w:rPr>
          <w:rFonts w:ascii="Times New Roman" w:hAnsi="Times New Roman" w:cs="Times New Roman"/>
          <w:sz w:val="20"/>
        </w:rPr>
        <w:t>/26665</w:t>
      </w:r>
      <w:r w:rsidRPr="009268C2">
        <w:rPr>
          <w:rFonts w:ascii="Times New Roman" w:hAnsi="Times New Roman" w:cs="Times New Roman"/>
          <w:sz w:val="20"/>
        </w:rPr>
        <w:t>,</w:t>
      </w:r>
      <w:r w:rsidR="00A35FDA" w:rsidRPr="009268C2">
        <w:rPr>
          <w:rFonts w:ascii="Times New Roman" w:hAnsi="Times New Roman" w:cs="Times New Roman"/>
          <w:sz w:val="20"/>
        </w:rPr>
        <w:t xml:space="preserve"> </w:t>
      </w:r>
      <w:r w:rsidR="00196297" w:rsidRPr="009268C2">
        <w:rPr>
          <w:rFonts w:ascii="Times New Roman" w:hAnsi="Times New Roman" w:cs="Times New Roman"/>
          <w:sz w:val="20"/>
        </w:rPr>
        <w:t xml:space="preserve">situata al distretto di </w:t>
      </w:r>
      <w:r w:rsidR="00942F18" w:rsidRPr="009268C2">
        <w:rPr>
          <w:rFonts w:ascii="Times New Roman" w:hAnsi="Times New Roman" w:cs="Times New Roman"/>
          <w:sz w:val="20"/>
        </w:rPr>
        <w:t xml:space="preserve">Rommani, tribù Ouled </w:t>
      </w:r>
      <w:r w:rsidR="00101CEC" w:rsidRPr="009268C2">
        <w:rPr>
          <w:rFonts w:ascii="Times New Roman" w:hAnsi="Times New Roman" w:cs="Times New Roman"/>
          <w:sz w:val="20"/>
        </w:rPr>
        <w:t>Ali</w:t>
      </w:r>
      <w:r w:rsidR="00D370A1" w:rsidRPr="009268C2">
        <w:rPr>
          <w:rFonts w:ascii="Times New Roman" w:hAnsi="Times New Roman" w:cs="Times New Roman"/>
          <w:sz w:val="20"/>
        </w:rPr>
        <w:t xml:space="preserve">, di una superficie di </w:t>
      </w:r>
      <w:r w:rsidR="00101CEC" w:rsidRPr="009268C2">
        <w:rPr>
          <w:rFonts w:ascii="Times New Roman" w:hAnsi="Times New Roman" w:cs="Times New Roman"/>
          <w:sz w:val="20"/>
        </w:rPr>
        <w:t>11</w:t>
      </w:r>
      <w:r w:rsidR="00942F18" w:rsidRPr="009268C2">
        <w:rPr>
          <w:rFonts w:ascii="Times New Roman" w:hAnsi="Times New Roman" w:cs="Times New Roman"/>
          <w:sz w:val="20"/>
        </w:rPr>
        <w:t xml:space="preserve"> e</w:t>
      </w:r>
      <w:r w:rsidR="009268C2">
        <w:rPr>
          <w:rFonts w:ascii="Times New Roman" w:hAnsi="Times New Roman" w:cs="Times New Roman"/>
          <w:sz w:val="20"/>
        </w:rPr>
        <w:t>t</w:t>
      </w:r>
      <w:r w:rsidR="00942F18" w:rsidRPr="009268C2">
        <w:rPr>
          <w:rFonts w:ascii="Times New Roman" w:hAnsi="Times New Roman" w:cs="Times New Roman"/>
          <w:sz w:val="20"/>
        </w:rPr>
        <w:t>tar</w:t>
      </w:r>
      <w:r w:rsidR="009268C2">
        <w:rPr>
          <w:rFonts w:ascii="Times New Roman" w:hAnsi="Times New Roman" w:cs="Times New Roman"/>
          <w:sz w:val="20"/>
        </w:rPr>
        <w:t>i</w:t>
      </w:r>
      <w:r w:rsidR="00C815EC" w:rsidRPr="009268C2">
        <w:rPr>
          <w:rFonts w:ascii="Times New Roman" w:hAnsi="Times New Roman" w:cs="Times New Roman"/>
          <w:sz w:val="20"/>
        </w:rPr>
        <w:t xml:space="preserve"> </w:t>
      </w:r>
      <w:r w:rsidR="00942F18" w:rsidRPr="009268C2">
        <w:rPr>
          <w:rFonts w:ascii="Times New Roman" w:hAnsi="Times New Roman" w:cs="Times New Roman"/>
          <w:sz w:val="20"/>
        </w:rPr>
        <w:t>e</w:t>
      </w:r>
      <w:r w:rsidR="00196297" w:rsidRPr="009268C2">
        <w:rPr>
          <w:rFonts w:ascii="Times New Roman" w:hAnsi="Times New Roman" w:cs="Times New Roman"/>
          <w:sz w:val="20"/>
        </w:rPr>
        <w:t xml:space="preserve"> </w:t>
      </w:r>
      <w:r w:rsidR="00101CEC" w:rsidRPr="009268C2">
        <w:rPr>
          <w:rFonts w:ascii="Times New Roman" w:hAnsi="Times New Roman" w:cs="Times New Roman"/>
          <w:sz w:val="20"/>
        </w:rPr>
        <w:t xml:space="preserve">23 </w:t>
      </w:r>
      <w:r w:rsidR="00196297" w:rsidRPr="009268C2">
        <w:rPr>
          <w:rFonts w:ascii="Times New Roman" w:hAnsi="Times New Roman" w:cs="Times New Roman"/>
          <w:sz w:val="20"/>
        </w:rPr>
        <w:t>are</w:t>
      </w:r>
      <w:r w:rsidR="00101CEC" w:rsidRPr="009268C2">
        <w:rPr>
          <w:rFonts w:ascii="Times New Roman" w:hAnsi="Times New Roman" w:cs="Times New Roman"/>
          <w:sz w:val="20"/>
        </w:rPr>
      </w:r>
      <w:r w:rsidR="00196297" w:rsidRPr="009268C2">
        <w:rPr>
          <w:rFonts w:ascii="Times New Roman" w:hAnsi="Times New Roman" w:cs="Times New Roman"/>
          <w:sz w:val="20"/>
        </w:rPr>
        <w:t xml:space="preserve">, </w:t>
      </w:r>
      <w:r w:rsidR="00196297" w:rsidRPr="009268C2">
        <w:rPr>
          <w:rFonts w:ascii="Times New Roman" w:hAnsi="Times New Roman" w:cs="Times New Roman"/>
          <w:color w:val="000000"/>
          <w:sz w:val="20"/>
        </w:rPr>
        <w:t>consistente d</w:t>
      </w:r>
      <w:r w:rsidR="009268C2">
        <w:rPr>
          <w:rFonts w:ascii="Times New Roman" w:hAnsi="Times New Roman" w:cs="Times New Roman"/>
          <w:color w:val="000000"/>
          <w:sz w:val="20"/>
        </w:rPr>
        <w:t>i</w:t>
      </w:r>
      <w:r w:rsidR="00196297" w:rsidRPr="009268C2">
        <w:rPr>
          <w:rFonts w:ascii="Times New Roman" w:hAnsi="Times New Roman" w:cs="Times New Roman"/>
          <w:color w:val="000000"/>
          <w:sz w:val="20"/>
        </w:rPr>
        <w:t xml:space="preserve"> un terreno agricolo.</w:t>
      </w:r>
      <w:r w:rsidR="00101CEC" w:rsidRPr="009268C2">
        <w:rPr>
          <w:rFonts w:ascii="Times New Roman" w:hAnsi="Times New Roman" w:cs="Times New Roman"/>
          <w:color w:val="000000"/>
          <w:sz w:val="20"/>
        </w:rPr>
      </w:r>
      <w:r w:rsidR="009268C2">
        <w:rPr>
          <w:rFonts w:ascii="Times New Roman" w:hAnsi="Times New Roman" w:cs="Times New Roman"/>
          <w:color w:val="000000"/>
          <w:sz w:val="20"/>
        </w:rPr>
      </w:r>
      <w:r w:rsidR="00101CEC" w:rsidRPr="009268C2">
        <w:rPr>
          <w:rFonts w:ascii="Times New Roman" w:hAnsi="Times New Roman" w:cs="Times New Roman"/>
          <w:color w:val="000000"/>
          <w:sz w:val="20"/>
        </w:rPr>
      </w:r>
      <w:r w:rsidR="009268C2">
        <w:rPr>
          <w:rFonts w:ascii="Times New Roman" w:hAnsi="Times New Roman" w:cs="Times New Roman"/>
          <w:color w:val="000000"/>
          <w:sz w:val="20"/>
        </w:rPr>
      </w:r>
    </w:p>
    <w:p w14:paraId="335735A4" w14:textId="77777777" w:rsidR="00D535A8" w:rsidRPr="009268C2" w:rsidRDefault="00196297" w:rsidP="001859FF">
      <w:pPr>
        <w:widowControl w:val="0"/>
        <w:ind w:right="108" w:firstLine="720"/>
        <w:jc w:val="both"/>
        <w:rPr>
          <w:rFonts w:ascii="Times New Roman" w:hAnsi="Times New Roman" w:cs="Times New Roman"/>
          <w:sz w:val="20"/>
          <w:u w:val="single"/>
        </w:rPr>
      </w:pPr>
      <w:r w:rsidRPr="009268C2">
        <w:rPr>
          <w:rFonts w:ascii="Times New Roman" w:hAnsi="Times New Roman" w:cs="Times New Roman"/>
          <w:sz w:val="20"/>
          <w:u w:val="single"/>
        </w:rPr>
        <w:t>Dati dei proprietari</w:t>
      </w:r>
      <w:r w:rsidR="00D535A8" w:rsidRPr="009268C2">
        <w:rPr>
          <w:rFonts w:ascii="Times New Roman" w:hAnsi="Times New Roman" w:cs="Times New Roman"/>
          <w:sz w:val="20"/>
          <w:u w:val="single"/>
        </w:rPr>
        <w:t>:</w:t>
      </w:r>
    </w:p>
    <w:p w14:paraId="33B1A0EE" w14:textId="77777777" w:rsidR="009B7BF8" w:rsidRPr="00770501" w:rsidRDefault="00196297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1- </w:t>
      </w:r>
      <w:r w:rsidR="00101CEC" w:rsidRPr="00770501">
        <w:rPr>
          <w:rFonts w:ascii="Times New Roman" w:hAnsi="Times New Roman" w:cs="Times New Roman"/>
          <w:sz w:val="16"/>
          <w:szCs w:val="16"/>
        </w:rPr>
        <w:t>Toto</w:t>
      </w:r>
      <w:r w:rsidRPr="00770501">
        <w:rPr>
          <w:rFonts w:ascii="Times New Roman" w:hAnsi="Times New Roman" w:cs="Times New Roman"/>
          <w:sz w:val="16"/>
          <w:szCs w:val="16"/>
        </w:rPr>
        <w:t xml:space="preserve">, </w:t>
      </w:r>
      <w:r w:rsidR="00942F18" w:rsidRPr="00770501">
        <w:rPr>
          <w:rFonts w:ascii="Times New Roman" w:hAnsi="Times New Roman" w:cs="Times New Roman"/>
          <w:sz w:val="16"/>
          <w:szCs w:val="16"/>
        </w:rPr>
        <w:t xml:space="preserve">figlia di </w:t>
      </w:r>
      <w:r w:rsidR="00101CEC" w:rsidRPr="00770501">
        <w:rPr>
          <w:rFonts w:ascii="Times New Roman" w:hAnsi="Times New Roman" w:cs="Times New Roman"/>
          <w:sz w:val="16"/>
          <w:szCs w:val="16"/>
        </w:rPr>
        <w:t>Hammami</w:t>
      </w:r>
      <w:r w:rsidRPr="00770501">
        <w:rPr>
          <w:rFonts w:ascii="Times New Roman" w:hAnsi="Times New Roman" w:cs="Times New Roman"/>
          <w:sz w:val="16"/>
          <w:szCs w:val="16"/>
        </w:rPr>
        <w:t xml:space="preserve">, con quota </w:t>
      </w:r>
      <w:r w:rsidR="00942F18" w:rsidRPr="00770501">
        <w:rPr>
          <w:rFonts w:ascii="Times New Roman" w:hAnsi="Times New Roman" w:cs="Times New Roman"/>
          <w:sz w:val="16"/>
          <w:szCs w:val="16"/>
        </w:rPr>
        <w:t>di</w:t>
      </w:r>
      <w:r w:rsidR="00101CEC" w:rsidRPr="00770501">
        <w:rPr>
          <w:rFonts w:ascii="Times New Roman" w:hAnsi="Times New Roman" w:cs="Times New Roman"/>
          <w:sz w:val="16"/>
          <w:szCs w:val="16"/>
        </w:rPr>
        <w:t xml:space="preserve"> 261120/6528</w:t>
      </w:r>
      <w:r w:rsidRPr="00770501">
        <w:rPr>
          <w:rFonts w:ascii="Times New Roman" w:hAnsi="Times New Roman" w:cs="Times New Roman"/>
          <w:sz w:val="16"/>
          <w:szCs w:val="16"/>
        </w:rPr>
        <w:t>;</w:t>
      </w:r>
    </w:p>
    <w:p w14:paraId="4077A7D2" w14:textId="77777777" w:rsidR="00906EEA" w:rsidRPr="00770501" w:rsidRDefault="00291AE0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2- </w:t>
      </w:r>
      <w:r w:rsidR="00101CEC" w:rsidRPr="00770501">
        <w:rPr>
          <w:rFonts w:ascii="Times New Roman" w:hAnsi="Times New Roman" w:cs="Times New Roman"/>
          <w:sz w:val="16"/>
          <w:szCs w:val="16"/>
        </w:rPr>
        <w:t xml:space="preserve">El Bahloul El Hilaa, figlio di Rahou, figlio di El Hilaa, </w:t>
      </w:r>
      <w:r w:rsidR="00906EEA" w:rsidRPr="00770501">
        <w:rPr>
          <w:rFonts w:ascii="Times New Roman" w:hAnsi="Times New Roman" w:cs="Times New Roman"/>
          <w:sz w:val="16"/>
          <w:szCs w:val="16"/>
        </w:rPr>
        <w:t xml:space="preserve">con quota di </w:t>
      </w:r>
      <w:r w:rsidR="00101CEC" w:rsidRPr="00770501">
        <w:rPr>
          <w:rFonts w:ascii="Times New Roman" w:hAnsi="Times New Roman" w:cs="Times New Roman"/>
          <w:sz w:val="16"/>
          <w:szCs w:val="16"/>
        </w:rPr>
        <w:t>261120/4335</w:t>
      </w:r>
      <w:r w:rsidR="00906EEA" w:rsidRPr="00770501">
        <w:rPr>
          <w:rFonts w:ascii="Times New Roman" w:hAnsi="Times New Roman" w:cs="Times New Roman"/>
          <w:sz w:val="16"/>
          <w:szCs w:val="16"/>
        </w:rPr>
        <w:t>;</w:t>
      </w:r>
    </w:p>
    <w:p w14:paraId="496E0991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3- El Mekki El Hilaa, figlio di Rahou, con quota di 261120/2176;</w:t>
      </w:r>
    </w:p>
    <w:p w14:paraId="1D71D732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4- Mohammed JBARI, figlio di Mhamed, con quota di 261120/12288;</w:t>
      </w:r>
    </w:p>
    <w:p w14:paraId="335952A3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5- Hadda JBARI, figlia di Mhamed, con quota di 261120/6144;</w:t>
      </w:r>
    </w:p>
    <w:p w14:paraId="04C3F6E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6- Aicha JBARI, figlia di Mhamed, con quota di 261120/6144;</w:t>
      </w:r>
    </w:p>
    <w:p w14:paraId="6CE3E4E4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7- Ahmed JBARI, figlio di Mhamed, con quota di 261120/12288;</w:t>
      </w:r>
    </w:p>
    <w:p w14:paraId="7DD0EB05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8- Fatna JBARI, figlia di Mhamed, con quota di 261120/6144;</w:t>
      </w:r>
    </w:p>
    <w:p w14:paraId="52D52A1B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9- El Hassan JBARI, figlio di Mhamed, con quota di 261120/147489;</w:t>
      </w:r>
    </w:p>
    <w:p w14:paraId="56BD416C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10- Fatima JBARI, figlia di Mhamed, con quota di 261120/6144;</w:t>
      </w:r>
    </w:p>
    <w:p w14:paraId="3583B07D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11- Ben El Amri JBARI, figlio di Mhamed, con quota di 261120/12288;</w:t>
      </w:r>
    </w:p>
    <w:p w14:paraId="1816869A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12- Mina JBARI, figlia di Mhamed, con quota di 261120/6144;</w:t>
      </w:r>
    </w:p>
    <w:p w14:paraId="3336779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13- Jbirou JBARI, figlio di Mhamed, con quota di 261120/12288;</w:t>
      </w:r>
    </w:p>
    <w:p w14:paraId="4B96DE2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14- El Khadimiya El Adani, figlia di Ahmed, con quota di 261120/1536;</w:t>
      </w:r>
    </w:p>
    <w:p w14:paraId="75D5797F" w14:textId="77777777" w:rsidR="00101CEC" w:rsidRPr="00770501" w:rsidRDefault="00101CEC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15- Mourad </w:t>
      </w:r>
      <w:r w:rsidR="000010C9" w:rsidRPr="00770501">
        <w:rPr>
          <w:rFonts w:ascii="Times New Roman" w:hAnsi="Times New Roman" w:cs="Times New Roman"/>
          <w:sz w:val="16"/>
          <w:szCs w:val="16"/>
        </w:rPr>
        <w:t>JBARI</w:t>
      </w:r>
      <w:r w:rsidRPr="00770501">
        <w:rPr>
          <w:rFonts w:ascii="Times New Roman" w:hAnsi="Times New Roman" w:cs="Times New Roman"/>
          <w:sz w:val="16"/>
          <w:szCs w:val="16"/>
        </w:rPr>
        <w:t>, figlio di Bouazza, figlio di Mhamed, con quota di 261120/4301;</w:t>
      </w:r>
    </w:p>
    <w:p w14:paraId="19A2FC98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16- Reda JBARI, figlio di Bouazza, figlio di Mhamed, con quota di 261120/4301;</w:t>
      </w:r>
    </w:p>
    <w:p w14:paraId="1CC105A6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17- Malika JBARI, figlia di Bouazza, figlio di Mhamed, con quota di 261120/2150;</w:t>
      </w:r>
    </w:p>
    <w:p w14:paraId="34026E26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18- Mohammed El Kabouri, figlio di Larbi, con quota di 261120/1258;</w:t>
      </w:r>
    </w:p>
    <w:p w14:paraId="5C486E29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19- Badia CHAKIR, figlia di El Kastali, con quota di 261120/862;</w:t>
      </w:r>
    </w:p>
    <w:p w14:paraId="61B70A3C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20- El Hassan RACHID, figlio di Bouazza, figlio di Bouazza, con quota di 261120/646;</w:t>
      </w:r>
    </w:p>
    <w:p w14:paraId="46109CDA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21- Aicha EL HARRAK, figlia di Mohammed, figlio di Ahmed, con quota di 261120/710;</w:t>
      </w:r>
    </w:p>
    <w:p w14:paraId="065E371B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22- Malak CHAKIR, figlia di Salah, figlio di Omar, con quota di 261120/1652;</w:t>
      </w:r>
    </w:p>
    <w:p w14:paraId="6774CD77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23- Mohammed CHAKIR, figlio di Salah, figlio di Omar, con quota di 261120/3304;</w:t>
      </w:r>
    </w:p>
    <w:p w14:paraId="4527C5E6" w14:textId="77777777" w:rsidR="00BF3015" w:rsidRPr="00770501" w:rsidRDefault="00BF3015" w:rsidP="00BF3015">
      <w:pPr>
        <w:ind w:right="108"/>
        <w:rPr>
          <w:rFonts w:ascii="Times New Roman" w:hAnsi="Times New Roman" w:cs="Times New Roman"/>
          <w:sz w:val="16"/>
          <w:szCs w:val="16"/>
        </w:rPr>
      </w:pPr>
    </w:p>
    <w:p w14:paraId="21DFEDDC" w14:textId="77777777" w:rsidR="009268C2" w:rsidRPr="00770501" w:rsidRDefault="009268C2" w:rsidP="00BF3015">
      <w:pPr>
        <w:ind w:right="108"/>
        <w:rPr>
          <w:rFonts w:ascii="Times New Roman" w:hAnsi="Times New Roman" w:cs="Times New Roman"/>
          <w:sz w:val="16"/>
          <w:szCs w:val="16"/>
          <w:u w:val="single"/>
        </w:rPr>
      </w:pPr>
      <w:r w:rsidRPr="00770501">
        <w:rPr>
          <w:rFonts w:ascii="Times New Roman" w:hAnsi="Times New Roman" w:cs="Times New Roman"/>
          <w:sz w:val="16"/>
          <w:szCs w:val="16"/>
          <w:u w:val="single"/>
        </w:rPr>
        <w:t>Dati sulle condizioni sulla proprietà e sul proprietario</w:t>
      </w:r>
    </w:p>
    <w:p w14:paraId="26B4DA94" w14:textId="77777777" w:rsidR="00BF3015" w:rsidRPr="00770501" w:rsidRDefault="00D458F5" w:rsidP="00D458F5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Condizioni </w:t>
      </w:r>
      <w:r w:rsidR="009268C2" w:rsidRPr="00770501">
        <w:rPr>
          <w:rFonts w:ascii="Times New Roman" w:hAnsi="Times New Roman" w:cs="Times New Roman"/>
          <w:sz w:val="16"/>
          <w:szCs w:val="16"/>
        </w:rPr>
        <w:t>sulla</w:t>
      </w:r>
      <w:r w:rsidRPr="00770501">
        <w:rPr>
          <w:rFonts w:ascii="Times New Roman" w:hAnsi="Times New Roman" w:cs="Times New Roman"/>
          <w:sz w:val="16"/>
          <w:szCs w:val="16"/>
        </w:rPr>
        <w:t xml:space="preserve"> proprietà</w:t>
      </w:r>
      <w:r w:rsidR="009268C2" w:rsidRPr="00770501">
        <w:rPr>
          <w:rFonts w:ascii="Times New Roman" w:hAnsi="Times New Roman" w:cs="Times New Roman"/>
          <w:sz w:val="16"/>
          <w:szCs w:val="16"/>
        </w:rPr>
        <w:t xml:space="preserve"> e sul proprietario</w:t>
      </w:r>
      <w:r w:rsidRPr="00770501">
        <w:rPr>
          <w:rFonts w:ascii="Times New Roman" w:hAnsi="Times New Roman" w:cs="Times New Roman"/>
          <w:sz w:val="16"/>
          <w:szCs w:val="16"/>
        </w:rPr>
        <w:t>:</w:t>
      </w:r>
    </w:p>
    <w:p w14:paraId="03322873" w14:textId="77777777" w:rsidR="00D458F5" w:rsidRPr="009268C2" w:rsidRDefault="009268C2" w:rsidP="00BF3015">
      <w:pPr>
        <w:ind w:right="10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Un passaggio pubblico della larghezza di 10 metri attraversa </w:t>
      </w:r>
      <w:r w:rsidR="00D458F5" w:rsidRPr="009268C2">
        <w:rPr>
          <w:rFonts w:ascii="Times New Roman" w:hAnsi="Times New Roman" w:cs="Times New Roman"/>
          <w:sz w:val="20"/>
        </w:rPr>
        <w:t>questa proprietà.</w:t>
      </w:r>
    </w:p>
    <w:p w14:paraId="36467E99" w14:textId="77777777" w:rsidR="00D458F5" w:rsidRPr="009268C2" w:rsidRDefault="00D458F5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1- Ipoteca del 01/12/1988 (Registro n°10, n°1112) per garantire un prestito di 4400 dh, </w:t>
      </w:r>
      <w:r w:rsidR="009268C2">
        <w:rPr>
          <w:rFonts w:ascii="Times New Roman" w:hAnsi="Times New Roman" w:cs="Times New Roman"/>
          <w:sz w:val="20"/>
        </w:rPr>
        <w:t xml:space="preserve">con un interesse di </w:t>
      </w:r>
      <w:r w:rsidR="00D17BFB" w:rsidRPr="009268C2">
        <w:rPr>
          <w:rFonts w:ascii="Times New Roman" w:hAnsi="Times New Roman" w:cs="Times New Roman"/>
          <w:sz w:val="20"/>
        </w:rPr>
        <w:t xml:space="preserve">7% all’anno, </w:t>
      </w:r>
      <w:r w:rsidRPr="009268C2">
        <w:rPr>
          <w:rFonts w:ascii="Times New Roman" w:hAnsi="Times New Roman" w:cs="Times New Roman"/>
          <w:sz w:val="20"/>
        </w:rPr>
        <w:t>sui diritti del debitore M</w:t>
      </w:r>
      <w:r w:rsidR="00D17BFB" w:rsidRPr="009268C2">
        <w:rPr>
          <w:rFonts w:ascii="Times New Roman" w:hAnsi="Times New Roman" w:cs="Times New Roman"/>
          <w:sz w:val="20"/>
        </w:rPr>
        <w:t>hamed JBARI, figlio di Ahmed, f</w:t>
      </w:r>
      <w:r w:rsidR="009268C2">
        <w:rPr>
          <w:rFonts w:ascii="Times New Roman" w:hAnsi="Times New Roman" w:cs="Times New Roman"/>
          <w:sz w:val="20"/>
        </w:rPr>
        <w:t>iglio di Lahc</w:t>
      </w:r>
      <w:r w:rsidR="00D17BFB" w:rsidRPr="009268C2">
        <w:rPr>
          <w:rFonts w:ascii="Times New Roman" w:hAnsi="Times New Roman" w:cs="Times New Roman"/>
          <w:sz w:val="20"/>
        </w:rPr>
        <w:t>en, a favore di CNCA.</w:t>
      </w:r>
    </w:p>
    <w:p w14:paraId="49737D9D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2- Ipoteca del 23/12/1988 (Registro n°10, n°1342) per garantire un prestito di 10000 dh, </w:t>
      </w:r>
      <w:r w:rsidR="009268C2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10.5% all’anno, sui diritti del debitore Mhamed JBARI, figlio di Ahmed, f</w:t>
      </w:r>
      <w:r w:rsidR="009268C2">
        <w:rPr>
          <w:rFonts w:ascii="Times New Roman" w:hAnsi="Times New Roman" w:cs="Times New Roman"/>
          <w:sz w:val="20"/>
        </w:rPr>
        <w:t>igl</w:t>
      </w:r>
      <w:r w:rsidRPr="009268C2">
        <w:rPr>
          <w:rFonts w:ascii="Times New Roman" w:hAnsi="Times New Roman" w:cs="Times New Roman"/>
          <w:sz w:val="20"/>
        </w:rPr>
        <w:t>io di Lahcen</w:t>
      </w:r>
      <w:r w:rsidR="009268C2">
        <w:rPr>
          <w:rFonts w:ascii="Times New Roman" w:hAnsi="Times New Roman" w:cs="Times New Roman"/>
          <w:sz w:val="20"/>
        </w:rPr>
        <w:t>, a favore d</w:t>
      </w:r>
      <w:r w:rsidRPr="009268C2">
        <w:rPr>
          <w:rFonts w:ascii="Times New Roman" w:hAnsi="Times New Roman" w:cs="Times New Roman"/>
          <w:sz w:val="20"/>
        </w:rPr>
        <w:t>i CNCA.</w:t>
      </w:r>
    </w:p>
    <w:p w14:paraId="6EA6CC32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3- Ipoteca del 21/11/2012 (Registro n°46, n°938) per garantire un prestito di 20000 dh, </w:t>
      </w:r>
      <w:r w:rsidR="00770501">
        <w:rPr>
          <w:rFonts w:ascii="Times New Roman" w:hAnsi="Times New Roman" w:cs="Times New Roman"/>
          <w:sz w:val="20"/>
        </w:rPr>
        <w:t xml:space="preserve">con un interesse di </w:t>
      </w:r>
      <w:r w:rsidRPr="009268C2">
        <w:rPr>
          <w:rFonts w:ascii="Times New Roman" w:hAnsi="Times New Roman" w:cs="Times New Roman"/>
          <w:sz w:val="20"/>
        </w:rPr>
        <w:t>5% all’anno, sui diritti del debitore El Hassan JBARI, figlio di M</w:t>
      </w:r>
      <w:r w:rsidR="00770501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>hamed, a favore di Crédit Agricole du Maroc.</w:t>
      </w:r>
    </w:p>
    <w:p w14:paraId="0FF4840A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4- Ipoteca del 21/05/2013 (Registro n°47, n°1165) per garantire un prestito di 35000 dh, </w:t>
      </w:r>
      <w:r w:rsidR="00770501">
        <w:rPr>
          <w:rFonts w:ascii="Times New Roman" w:hAnsi="Times New Roman" w:cs="Times New Roman"/>
          <w:sz w:val="20"/>
        </w:rPr>
        <w:t>sui diritti del debitore El Hassan JBARI, figlio di</w:t>
      </w:r>
      <w:r w:rsidRPr="009268C2">
        <w:rPr>
          <w:rFonts w:ascii="Times New Roman" w:hAnsi="Times New Roman" w:cs="Times New Roman"/>
          <w:sz w:val="20"/>
        </w:rPr>
        <w:t xml:space="preserve"> Mhamed, figlio di A</w:t>
      </w:r>
      <w:r w:rsidR="00770501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>hmed, a favore di Crédit Agricole du Maroc.</w:t>
      </w:r>
    </w:p>
    <w:p w14:paraId="327A406F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5- Ipoteca del 03/02/2014 (Registro n°49, n°497) per garantire un prestito di 12000 dh, </w:t>
      </w:r>
      <w:r w:rsidR="00770501">
        <w:rPr>
          <w:rFonts w:ascii="Times New Roman" w:hAnsi="Times New Roman" w:cs="Times New Roman"/>
          <w:sz w:val="20"/>
        </w:rPr>
        <w:t>sui dir</w:t>
      </w:r>
      <w:r w:rsidRPr="009268C2">
        <w:rPr>
          <w:rFonts w:ascii="Times New Roman" w:hAnsi="Times New Roman" w:cs="Times New Roman"/>
          <w:sz w:val="20"/>
        </w:rPr>
        <w:t>itti del debitore El Hassan JBARI, figlio di M</w:t>
      </w:r>
      <w:r w:rsidR="00770501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>hamed, a favore di Crédit Agricole du Maroc; aumento del prestito da 20000 a 32000 dh.</w:t>
      </w:r>
    </w:p>
    <w:p w14:paraId="1706C322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6- Ipoteca del 04/03/2015 (Registro n°52, n°123) per garantire un prestito di 15000 dh, </w:t>
      </w:r>
      <w:r w:rsidR="00770501">
        <w:rPr>
          <w:rFonts w:ascii="Times New Roman" w:hAnsi="Times New Roman" w:cs="Times New Roman"/>
          <w:sz w:val="20"/>
        </w:rPr>
        <w:t>sui di</w:t>
      </w:r>
      <w:r w:rsidRPr="009268C2">
        <w:rPr>
          <w:rFonts w:ascii="Times New Roman" w:hAnsi="Times New Roman" w:cs="Times New Roman"/>
          <w:sz w:val="20"/>
        </w:rPr>
        <w:t>ritti del debitore El Hassan JBARI, figlio di M</w:t>
      </w:r>
      <w:r w:rsidR="00770501" w:rsidRPr="009268C2">
        <w:rPr>
          <w:rFonts w:ascii="Times New Roman" w:hAnsi="Times New Roman" w:cs="Times New Roman"/>
          <w:sz w:val="20"/>
        </w:rPr>
      </w:r>
      <w:r w:rsidR="00770501">
        <w:rPr>
          <w:rFonts w:ascii="Times New Roman" w:hAnsi="Times New Roman" w:cs="Times New Roman"/>
          <w:sz w:val="20"/>
        </w:rPr>
      </w:r>
      <w:r w:rsidR="00770501" w:rsidRPr="009268C2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>hamed, a favore di Crédit Agricole du Maroc; aumento del prestito da 32000 a 47000 dh.</w:t>
      </w:r>
    </w:p>
    <w:p w14:paraId="7978BCE6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7- Ipoteca del 16/10/2015 (Registro n°53, n°800) per garantire un prestito di 8000 dh, </w:t>
      </w:r>
      <w:r w:rsidR="00770501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5% all’anno, sui diritti del debitore El Hassan JBARI, figlio di M</w:t>
      </w:r>
      <w:r w:rsidR="00770501" w:rsidRPr="009268C2">
        <w:rPr>
          <w:rFonts w:ascii="Times New Roman" w:hAnsi="Times New Roman" w:cs="Times New Roman"/>
          <w:sz w:val="20"/>
        </w:rPr>
      </w:r>
      <w:r w:rsidR="00770501">
        <w:rPr>
          <w:rFonts w:ascii="Times New Roman" w:hAnsi="Times New Roman" w:cs="Times New Roman"/>
          <w:sz w:val="20"/>
        </w:rPr>
      </w:r>
      <w:r w:rsidR="00770501" w:rsidRPr="009268C2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>hamed</w:t>
      </w:r>
      <w:r w:rsidR="00770501">
        <w:rPr>
          <w:rFonts w:ascii="Times New Roman" w:hAnsi="Times New Roman" w:cs="Times New Roman"/>
          <w:sz w:val="20"/>
        </w:rPr>
      </w:r>
      <w:r w:rsidR="00770501" w:rsidRPr="009268C2">
        <w:rPr>
          <w:rFonts w:ascii="Times New Roman" w:hAnsi="Times New Roman" w:cs="Times New Roman"/>
          <w:sz w:val="20"/>
        </w:rPr>
      </w:r>
      <w:r w:rsidR="00770501">
        <w:rPr>
          <w:rFonts w:ascii="Times New Roman" w:hAnsi="Times New Roman" w:cs="Times New Roman"/>
          <w:sz w:val="20"/>
        </w:rPr>
        <w:t xml:space="preserve">, </w:t>
      </w:r>
      <w:r w:rsidRPr="009268C2">
        <w:rPr>
          <w:rFonts w:ascii="Times New Roman" w:hAnsi="Times New Roman" w:cs="Times New Roman"/>
          <w:sz w:val="20"/>
        </w:rPr>
        <w:t>a favore di Crédit Agricole du Maroc; aumento del prestito da 47000 a 55000 dh.</w:t>
      </w:r>
    </w:p>
    <w:p w14:paraId="27F3C3AF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8- Ipoteca del 18/03/2016 (Registro n°54, n°1121) per garantire un prestito di 5000 dh, sui diritti del debitore El Hassan JBARI, figlio di Mhamed, a favore di Crédit Agricole du Maroc; aumento del prestito da 55000 a 60000 dh, alle </w:t>
      </w:r>
      <w:r w:rsidR="00770501">
        <w:rPr>
          <w:rFonts w:ascii="Times New Roman" w:hAnsi="Times New Roman" w:cs="Times New Roman"/>
          <w:sz w:val="20"/>
        </w:rPr>
        <w:t>condizio</w:t>
      </w:r>
      <w:r w:rsidRPr="009268C2">
        <w:rPr>
          <w:rFonts w:ascii="Times New Roman" w:hAnsi="Times New Roman" w:cs="Times New Roman"/>
          <w:sz w:val="20"/>
        </w:rPr>
        <w:t>ni del contratto.</w:t>
      </w:r>
    </w:p>
    <w:p w14:paraId="4DA6DB6D" w14:textId="77777777" w:rsidR="00D17BFB" w:rsidRPr="009268C2" w:rsidRDefault="00D17BFB" w:rsidP="00D17BFB">
      <w:pPr>
        <w:widowControl w:val="0"/>
        <w:ind w:left="643" w:right="-34"/>
        <w:jc w:val="both"/>
        <w:rPr>
          <w:rFonts w:ascii="Times New Roman" w:hAnsi="Times New Roman" w:cs="Times New Roman"/>
          <w:sz w:val="20"/>
        </w:rPr>
      </w:pPr>
      <w:r>
        <w:t>9- Ipoteca del 13/06/2016 (Registro n°55, n°385) per garantire un prestito di 42000 dh, sui diritti del debitore El Hassan JBARI, figlio di Mhamed, figlio di Ahmed, a favore di Crédit Agricole du Maroc; alle condizioni del contratto.</w:t>
      </w:r>
    </w:p>
    <w:p w14:paraId="153CD00C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10- Ipoteca del 24/04/2017 (Registro n°57, n°243) per garantire un prestito di 30000 dh, sui diritti del debitore El Hassan JBARI, figlio di Mhamed, a favore di Crédit Agricole du Maroc; sulla totalità della proprietà.</w:t>
      </w:r>
    </w:p>
    <w:p w14:paraId="590621F7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11- Ipoteca del 01/06/2018 (Registro n°60, n°45) per garantire un prestito di 25000 dh, sui diritti del debitore El Hassan JBARI, figlio di Mhamed, a favore di Crédit Agricole du Maroc; alle condizioni del contratto.</w:t>
      </w:r>
    </w:p>
    <w:p w14:paraId="5B51F71E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12- Ipoteca del 14/09/2021 (Registro n°68, n°670) per garantire un prestito di 50000 dh, sui diritti del debitore El Hassan JBARI, figlio di Mhamed, a favore di Crédit Agricole du Maroc; alle condizioni del contratto.</w:t>
      </w:r>
    </w:p>
    <w:p w14:paraId="7282136F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13- Ipoteca del 13/09/2022 (Registro n°70, n°706) per garantire un prestito di 40000 dh, con un interesse di 5.5% all’anno, sui diritti del debitore El Hassan JBARI, figlio di Mhamed, figlio di Ahmed, a favore di Crédit Agricole du Maroc; ipoteca di tredicesimo grado.</w:t>
      </w:r>
    </w:p>
    <w:p w14:paraId="03308BDA" w14:textId="77777777" w:rsidR="00D17BFB" w:rsidRPr="009268C2" w:rsidRDefault="00D17BFB" w:rsidP="00D17BFB">
      <w:pPr>
        <w:widowControl w:val="0"/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14- Ipoteca del 24/07/2026 (Registro n°78, n°590) per garantire un prestito di 130000 dh, con un interesse di 6.25% all’anno, sui diritti del debitore El Hassan JBARI, figlio di Mhamed, a favore di Crédit Agricole du Maroc.</w:t>
      </w:r>
    </w:p>
    <w:p w14:paraId="3D0A502B" w14:textId="77777777" w:rsidR="00330EA4" w:rsidRPr="009268C2" w:rsidRDefault="00330EA4" w:rsidP="00330EA4">
      <w:pPr>
        <w:widowControl w:val="0"/>
        <w:ind w:left="643" w:right="-34"/>
        <w:jc w:val="both"/>
        <w:rPr>
          <w:rFonts w:ascii="Times New Roman" w:hAnsi="Times New Roman" w:cs="Times New Roman"/>
          <w:sz w:val="20"/>
        </w:rPr>
      </w:pPr>
    </w:p>
    <w:p w14:paraId="4FB2498D" w14:textId="77777777" w:rsidR="00101CEC" w:rsidRPr="009268C2" w:rsidRDefault="00330EA4" w:rsidP="00101CEC">
      <w:pPr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Rommani, 15/09/2026 — ore 11:27:45</w:t>
      </w:r>
    </w:p>
    <w:p w14:paraId="05BC8E74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Per il Conservatore e per delega, firmato: Etthami ENNOURI. (Seguono firma e bollo della Conservazione fondiaria di Rommani).</w:t>
      </w:r>
    </w:p>
    <w:p w14:paraId="2DB19EA8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-------</w:t>
      </w:r>
    </w:p>
    <w:p w14:paraId="12205472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Il richiedente dell’attestato: Mina </w:t>
      </w:r>
      <w:r w:rsidR="00770501">
        <w:rPr>
          <w:rFonts w:ascii="Times New Roman" w:hAnsi="Times New Roman" w:cs="Times New Roman"/>
          <w:sz w:val="20"/>
        </w:rPr>
        <w:t>JBARI —</w:t>
      </w:r>
      <w:r w:rsidRPr="009268C2">
        <w:rPr>
          <w:rFonts w:ascii="Times New Roman" w:hAnsi="Times New Roman" w:cs="Times New Roman"/>
          <w:sz w:val="20"/>
        </w:rPr>
        <w:t xml:space="preserve"> </w:t>
      </w:r>
      <w:r w:rsidR="00770501">
        <w:rPr>
          <w:rFonts w:ascii="Times New Roman" w:hAnsi="Times New Roman" w:cs="Times New Roman"/>
          <w:sz w:val="20"/>
        </w:rPr>
        <w:t xml:space="preserve">Ricevuta </w:t>
      </w:r>
      <w:r w:rsidR="00770501" w:rsidRPr="009268C2">
        <w:rPr>
          <w:rFonts w:ascii="Times New Roman" w:hAnsi="Times New Roman" w:cs="Times New Roman"/>
          <w:sz w:val="20"/>
        </w:rPr>
        <w:t>n°668254</w:t>
      </w:r>
      <w:r w:rsidR="00770501">
        <w:rPr>
          <w:rFonts w:ascii="Times New Roman" w:hAnsi="Times New Roman" w:cs="Times New Roman"/>
          <w:sz w:val="20"/>
        </w:rPr>
        <w:t xml:space="preserve"> </w:t>
      </w:r>
      <w:r w:rsidRPr="009268C2">
        <w:rPr>
          <w:rFonts w:ascii="Times New Roman" w:hAnsi="Times New Roman" w:cs="Times New Roman"/>
          <w:sz w:val="20"/>
        </w:rPr>
        <w:t>— Atto n°4883</w:t>
      </w:r>
      <w:r w:rsidR="00770501">
        <w:rPr>
          <w:rFonts w:ascii="Times New Roman" w:hAnsi="Times New Roman" w:cs="Times New Roman"/>
          <w:sz w:val="20"/>
        </w:rPr>
      </w:r>
      <w:r w:rsidRPr="009268C2">
        <w:rPr>
          <w:rFonts w:ascii="Times New Roman" w:hAnsi="Times New Roman" w:cs="Times New Roman"/>
          <w:sz w:val="20"/>
        </w:rPr>
        <w:t xml:space="preserve"> — Tasse: 100.00 dirham — 15/09/2026.</w:t>
      </w:r>
    </w:p>
    <w:p w14:paraId="7D5462D7" w14:textId="77777777" w:rsidR="003E6F3C" w:rsidRPr="009268C2" w:rsidRDefault="003E6F3C" w:rsidP="00906EEA">
      <w:pPr>
        <w:ind w:right="108"/>
        <w:rPr>
          <w:rFonts w:ascii="Times New Roman" w:hAnsi="Times New Roman" w:cs="Times New Roman"/>
          <w:sz w:val="20"/>
        </w:rPr>
      </w:pPr>
    </w:p>
    <w:p w14:paraId="2960D29C" w14:textId="77777777" w:rsidR="00B10705" w:rsidRPr="009268C2" w:rsidRDefault="007A4167" w:rsidP="00EF06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Titolo fondiario n°</w:t>
      </w:r>
      <w:r w:rsidR="00EF06FF" w:rsidRPr="009268C2">
        <w:rPr>
          <w:rFonts w:ascii="Times New Roman" w:hAnsi="Times New Roman" w:cs="Times New Roman"/>
          <w:sz w:val="20"/>
        </w:rPr>
        <w:t>R/26665 — Route Nationale 25 Rabat–Oued Zem, BP 165 Rommani. Tel. 060102834; fax 065105299.</w:t>
      </w:r>
    </w:p>
    <w:p w14:paraId="027C71EF" w14:textId="77777777" w:rsidR="00D535A8" w:rsidRPr="009268C2" w:rsidRDefault="00D535A8" w:rsidP="001859FF">
      <w:pPr>
        <w:ind w:right="108"/>
        <w:rPr>
          <w:rFonts w:ascii="Times New Roman" w:hAnsi="Times New Roman" w:cs="Times New Roman"/>
          <w:sz w:val="20"/>
          <w:lang w:bidi="ar-MA"/>
        </w:rPr>
      </w:pPr>
      <w:r w:rsidRPr="009268C2">
        <w:rPr>
          <w:rFonts w:ascii="Times New Roman" w:hAnsi="Times New Roman" w:cs="Times New Roman"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535A8" w:rsidRPr="009268C2" w14:paraId="239DAB1F" w14:textId="77777777" w:rsidTr="00D535A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8755" w14:textId="77777777" w:rsidR="00D535A8" w:rsidRPr="009268C2" w:rsidRDefault="00D535A8" w:rsidP="001859FF">
            <w:pPr>
              <w:ind w:right="108"/>
              <w:rPr>
                <w:rFonts w:ascii="Times New Roman" w:hAnsi="Times New Roman" w:cs="Times New Roman"/>
                <w:noProof/>
                <w:sz w:val="20"/>
                <w:lang w:val="fr-FR" w:bidi="ar-MA"/>
              </w:rPr>
            </w:pPr>
            <w:r w:rsidRPr="009268C2">
              <w:rPr>
                <w:rFonts w:ascii="Times New Roman" w:hAnsi="Times New Roman" w:cs="Times New Roman"/>
                <w:sz w:val="20"/>
                <w:lang w:val="fr-FR" w:bidi="ar-MA"/>
              </w:rPr>
              <w:t>Apostille (Convention de la Haye du 5 Octobre 1961)</w:t>
            </w:r>
          </w:p>
          <w:p w14:paraId="4FF3B9D9" w14:textId="77777777" w:rsidR="00D535A8" w:rsidRPr="009268C2" w:rsidRDefault="00D535A8" w:rsidP="00EF06FF">
            <w:pPr>
              <w:widowControl w:val="0"/>
              <w:ind w:right="108"/>
              <w:rPr>
                <w:rFonts w:ascii="Times New Roman" w:hAnsi="Times New Roman" w:cs="Times New Roman"/>
                <w:sz w:val="20"/>
              </w:rPr>
            </w:pP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>(1) Regno del Marocco -  Il presente atto pubblico (2) è stato firmato da</w:t>
            </w:r>
            <w:r w:rsidR="00B10705" w:rsidRPr="009268C2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9E44B8" w:rsidRPr="009268C2">
              <w:rPr>
                <w:rFonts w:ascii="Times New Roman" w:hAnsi="Times New Roman" w:cs="Times New Roman"/>
                <w:sz w:val="20"/>
              </w:rPr>
              <w:t xml:space="preserve">NOURI </w:t>
            </w:r>
            <w:r w:rsidR="00EF06FF" w:rsidRPr="009268C2">
              <w:rPr>
                <w:rFonts w:ascii="Times New Roman" w:hAnsi="Times New Roman" w:cs="Times New Roman"/>
                <w:sz w:val="20"/>
              </w:rPr>
              <w:t>Touhami</w:t>
            </w:r>
            <w:r w:rsidR="003E77AE" w:rsidRPr="009268C2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9268C2">
              <w:rPr>
                <w:rFonts w:ascii="Times New Roman" w:hAnsi="Times New Roman" w:cs="Times New Roman"/>
                <w:sz w:val="20"/>
              </w:rPr>
              <w:t>(3)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in qualità di </w:t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  <w:t>Quadro</w:t>
            </w:r>
            <w:r w:rsidR="00B10705"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(4) munito del bollo dell’Conservazione </w:t>
            </w:r>
            <w:r w:rsidRPr="009268C2">
              <w:rPr>
                <w:rFonts w:ascii="Times New Roman" w:hAnsi="Times New Roman" w:cs="Times New Roman"/>
                <w:sz w:val="20"/>
              </w:rPr>
              <w:t>del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la </w:t>
            </w:r>
            <w:r w:rsidRPr="009268C2">
              <w:rPr>
                <w:rFonts w:ascii="Times New Roman" w:hAnsi="Times New Roman" w:cs="Times New Roman"/>
                <w:sz w:val="20"/>
              </w:rPr>
              <w:t xml:space="preserve">proprietà fondiaria, 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>del catasto e delle ipoteche di Khemisset - ANCFCC</w:t>
            </w:r>
            <w:r w:rsidR="00D2221E" w:rsidRPr="009268C2">
              <w:rPr>
                <w:rFonts w:ascii="Times New Roman" w:hAnsi="Times New Roman" w:cs="Times New Roman"/>
                <w:sz w:val="20"/>
                <w:lang w:bidi="ar-MA"/>
              </w:rPr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</w:r>
          </w:p>
          <w:p w14:paraId="542D8EE0" w14:textId="77777777" w:rsidR="003E77AE" w:rsidRPr="009268C2" w:rsidRDefault="003E77AE" w:rsidP="003E77A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-Attestato-</w:t>
            </w:r>
          </w:p>
          <w:p w14:paraId="72CF076E" w14:textId="77777777" w:rsidR="003E77AE" w:rsidRPr="009268C2" w:rsidRDefault="003E77AE" w:rsidP="00EF06FF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Khemisset (6) lì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18/09/2026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(7) da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SADIQ Abdellah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(8) Col n°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15151880134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(9) Bollo della Provincia di Khemisset (10) Firmato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per il Governatore e per delega - SADIQ Abdellah</w:t>
            </w:r>
          </w:p>
          <w:p w14:paraId="0B5D01EC" w14:textId="77777777" w:rsidR="003E77AE" w:rsidRPr="009268C2" w:rsidRDefault="003E77AE" w:rsidP="00EF06F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Il documento è stato firmato il 15</w:t>
            </w:r>
            <w:r w:rsidR="00EF06FF"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/09/2026 </w:t>
            </w: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- numero pagine: </w:t>
            </w:r>
            <w:r w:rsidR="00EF06FF"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4</w:t>
            </w:r>
          </w:p>
          <w:p w14:paraId="0A1F7110" w14:textId="77777777" w:rsidR="003E77AE" w:rsidRPr="009268C2" w:rsidRDefault="003E77AE" w:rsidP="003E77A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presente postilla può essere verificata al seguente indirizzo: </w:t>
            </w:r>
            <w:hyperlink r:id="rId7" w:history="1">
              <w:r w:rsidRPr="009268C2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14:paraId="73411A5F" w14:textId="77777777" w:rsidR="00D535A8" w:rsidRPr="009268C2" w:rsidRDefault="003E77AE" w:rsidP="003E77AE">
            <w:pPr>
              <w:ind w:right="108"/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(segue un codice quadrato).</w:t>
            </w:r>
          </w:p>
        </w:tc>
      </w:tr>
    </w:tbl>
    <w:p w14:paraId="72BA7A6F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_________________________________________</w:t>
      </w:r>
    </w:p>
    <w:p w14:paraId="76F7DAAC" w14:textId="77777777" w:rsidR="00D535A8" w:rsidRPr="009268C2" w:rsidRDefault="00D535A8" w:rsidP="001859FF">
      <w:pPr>
        <w:keepNext/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Per traduzione, conforme all'originale in lingua araba.</w:t>
      </w:r>
    </w:p>
    <w:p w14:paraId="1D8CFD7C" w14:textId="77777777" w:rsidR="00D535A8" w:rsidRPr="009268C2" w:rsidRDefault="00EF06FF" w:rsidP="003E77AE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Rabat. il 08/10/2026.N</w:t>
      </w:r>
      <w:r w:rsidR="00770501">
        <w:rPr>
          <w:rFonts w:ascii="Times New Roman" w:hAnsi="Times New Roman" w:cs="Times New Roman"/>
          <w:sz w:val="20"/>
        </w:rPr>
      </w:r>
    </w:p>
    <w:sectPr w:rsidR="00726366" w:rsidRPr="009268C2" w:rsidSect="007237F7"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767D45"/>
    <w:multiLevelType w:val="hybridMultilevel"/>
    <w:tmpl w:val="54B64EAC"/>
    <w:lvl w:ilvl="0" w:tplc="18E44E6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AF75370"/>
    <w:multiLevelType w:val="hybridMultilevel"/>
    <w:tmpl w:val="5EA41F26"/>
    <w:lvl w:ilvl="0" w:tplc="7240860E">
      <w:start w:val="2"/>
      <w:numFmt w:val="bullet"/>
      <w:lvlText w:val="-"/>
      <w:lvlJc w:val="left"/>
      <w:pPr>
        <w:ind w:left="1003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2087146942">
    <w:abstractNumId w:val="1"/>
  </w:num>
  <w:num w:numId="2" w16cid:durableId="718286812">
    <w:abstractNumId w:val="4"/>
  </w:num>
  <w:num w:numId="3" w16cid:durableId="1492672117">
    <w:abstractNumId w:val="3"/>
  </w:num>
  <w:num w:numId="4" w16cid:durableId="1874490189">
    <w:abstractNumId w:val="0"/>
  </w:num>
  <w:num w:numId="5" w16cid:durableId="302783159">
    <w:abstractNumId w:val="2"/>
  </w:num>
  <w:num w:numId="6" w16cid:durableId="48119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0010C9"/>
    <w:rsid w:val="0005786D"/>
    <w:rsid w:val="0007326F"/>
    <w:rsid w:val="000A2638"/>
    <w:rsid w:val="000B369D"/>
    <w:rsid w:val="000B6D7B"/>
    <w:rsid w:val="000C2357"/>
    <w:rsid w:val="000C288B"/>
    <w:rsid w:val="00101CEC"/>
    <w:rsid w:val="00127D47"/>
    <w:rsid w:val="00134ABD"/>
    <w:rsid w:val="001421D0"/>
    <w:rsid w:val="00144A23"/>
    <w:rsid w:val="0015118C"/>
    <w:rsid w:val="00157447"/>
    <w:rsid w:val="00162A7D"/>
    <w:rsid w:val="001859FF"/>
    <w:rsid w:val="0019154B"/>
    <w:rsid w:val="00196297"/>
    <w:rsid w:val="001A29DF"/>
    <w:rsid w:val="001C1A7E"/>
    <w:rsid w:val="001C6951"/>
    <w:rsid w:val="001E5DBA"/>
    <w:rsid w:val="001F7906"/>
    <w:rsid w:val="002607A9"/>
    <w:rsid w:val="00266C46"/>
    <w:rsid w:val="002766BD"/>
    <w:rsid w:val="00291AE0"/>
    <w:rsid w:val="00291F93"/>
    <w:rsid w:val="002C7413"/>
    <w:rsid w:val="00330EA4"/>
    <w:rsid w:val="00337ADE"/>
    <w:rsid w:val="0034455C"/>
    <w:rsid w:val="00367FCF"/>
    <w:rsid w:val="00377FAE"/>
    <w:rsid w:val="003979C3"/>
    <w:rsid w:val="003B5726"/>
    <w:rsid w:val="003D5BB4"/>
    <w:rsid w:val="003D7104"/>
    <w:rsid w:val="003D78F9"/>
    <w:rsid w:val="003E4F40"/>
    <w:rsid w:val="003E6A0C"/>
    <w:rsid w:val="003E6F3C"/>
    <w:rsid w:val="003E77AE"/>
    <w:rsid w:val="00400453"/>
    <w:rsid w:val="00412C6C"/>
    <w:rsid w:val="004211E8"/>
    <w:rsid w:val="00422874"/>
    <w:rsid w:val="00431AFF"/>
    <w:rsid w:val="00460980"/>
    <w:rsid w:val="00471D02"/>
    <w:rsid w:val="004960EC"/>
    <w:rsid w:val="00497CE7"/>
    <w:rsid w:val="004A2F40"/>
    <w:rsid w:val="004B59C6"/>
    <w:rsid w:val="004C1F18"/>
    <w:rsid w:val="004C6BA8"/>
    <w:rsid w:val="00512B25"/>
    <w:rsid w:val="00532BE4"/>
    <w:rsid w:val="0054120D"/>
    <w:rsid w:val="00557F9D"/>
    <w:rsid w:val="0058376D"/>
    <w:rsid w:val="005A11CF"/>
    <w:rsid w:val="005B4436"/>
    <w:rsid w:val="005C31AC"/>
    <w:rsid w:val="005C7671"/>
    <w:rsid w:val="005D5162"/>
    <w:rsid w:val="005D5527"/>
    <w:rsid w:val="00621C9E"/>
    <w:rsid w:val="00627519"/>
    <w:rsid w:val="006307E9"/>
    <w:rsid w:val="006465FE"/>
    <w:rsid w:val="00650BB0"/>
    <w:rsid w:val="00660FEE"/>
    <w:rsid w:val="00672C1B"/>
    <w:rsid w:val="006803AE"/>
    <w:rsid w:val="00683025"/>
    <w:rsid w:val="00691CF7"/>
    <w:rsid w:val="006B099B"/>
    <w:rsid w:val="006C6F15"/>
    <w:rsid w:val="006F4B0D"/>
    <w:rsid w:val="007017A3"/>
    <w:rsid w:val="00707D26"/>
    <w:rsid w:val="0071510B"/>
    <w:rsid w:val="007237F7"/>
    <w:rsid w:val="0072605D"/>
    <w:rsid w:val="00726366"/>
    <w:rsid w:val="00740F87"/>
    <w:rsid w:val="00746B63"/>
    <w:rsid w:val="00753544"/>
    <w:rsid w:val="0076025C"/>
    <w:rsid w:val="007658EB"/>
    <w:rsid w:val="00770501"/>
    <w:rsid w:val="00776AC3"/>
    <w:rsid w:val="00792BFA"/>
    <w:rsid w:val="007959B2"/>
    <w:rsid w:val="00796F24"/>
    <w:rsid w:val="007A4167"/>
    <w:rsid w:val="007B6557"/>
    <w:rsid w:val="007F39D6"/>
    <w:rsid w:val="008058DD"/>
    <w:rsid w:val="00815324"/>
    <w:rsid w:val="00822F0C"/>
    <w:rsid w:val="00823A5C"/>
    <w:rsid w:val="008306EE"/>
    <w:rsid w:val="00835C3C"/>
    <w:rsid w:val="00855E87"/>
    <w:rsid w:val="0089532C"/>
    <w:rsid w:val="0089574D"/>
    <w:rsid w:val="008B05E5"/>
    <w:rsid w:val="008B4612"/>
    <w:rsid w:val="008C1057"/>
    <w:rsid w:val="008C40EB"/>
    <w:rsid w:val="008D3BE7"/>
    <w:rsid w:val="008F325A"/>
    <w:rsid w:val="008F3554"/>
    <w:rsid w:val="008F5F56"/>
    <w:rsid w:val="008F6F4D"/>
    <w:rsid w:val="00906EEA"/>
    <w:rsid w:val="009268C2"/>
    <w:rsid w:val="00932D74"/>
    <w:rsid w:val="00942F18"/>
    <w:rsid w:val="00975F62"/>
    <w:rsid w:val="00984DE9"/>
    <w:rsid w:val="00992818"/>
    <w:rsid w:val="00993394"/>
    <w:rsid w:val="009A6A36"/>
    <w:rsid w:val="009B5E40"/>
    <w:rsid w:val="009B7BF8"/>
    <w:rsid w:val="009E44B8"/>
    <w:rsid w:val="009F1538"/>
    <w:rsid w:val="009F2A0F"/>
    <w:rsid w:val="00A11220"/>
    <w:rsid w:val="00A23BFF"/>
    <w:rsid w:val="00A35FDA"/>
    <w:rsid w:val="00A476C2"/>
    <w:rsid w:val="00A641A5"/>
    <w:rsid w:val="00A657AE"/>
    <w:rsid w:val="00A93FB4"/>
    <w:rsid w:val="00AA51E6"/>
    <w:rsid w:val="00AC27E8"/>
    <w:rsid w:val="00AC7253"/>
    <w:rsid w:val="00AF7C58"/>
    <w:rsid w:val="00B00D0C"/>
    <w:rsid w:val="00B03E2D"/>
    <w:rsid w:val="00B07DFD"/>
    <w:rsid w:val="00B10705"/>
    <w:rsid w:val="00B30740"/>
    <w:rsid w:val="00B3253C"/>
    <w:rsid w:val="00B34BB7"/>
    <w:rsid w:val="00B430F9"/>
    <w:rsid w:val="00B63229"/>
    <w:rsid w:val="00B7538C"/>
    <w:rsid w:val="00BB50A0"/>
    <w:rsid w:val="00BC356E"/>
    <w:rsid w:val="00BC4F1F"/>
    <w:rsid w:val="00BC500D"/>
    <w:rsid w:val="00BD6D3C"/>
    <w:rsid w:val="00BE0B6D"/>
    <w:rsid w:val="00BE2B98"/>
    <w:rsid w:val="00BF1E73"/>
    <w:rsid w:val="00BF3015"/>
    <w:rsid w:val="00BF3491"/>
    <w:rsid w:val="00C3559D"/>
    <w:rsid w:val="00C43FCD"/>
    <w:rsid w:val="00C454B2"/>
    <w:rsid w:val="00C53A77"/>
    <w:rsid w:val="00C63149"/>
    <w:rsid w:val="00C67BD3"/>
    <w:rsid w:val="00C7332D"/>
    <w:rsid w:val="00C76367"/>
    <w:rsid w:val="00C775D9"/>
    <w:rsid w:val="00C815EC"/>
    <w:rsid w:val="00C9223F"/>
    <w:rsid w:val="00CB05C4"/>
    <w:rsid w:val="00CB1FE7"/>
    <w:rsid w:val="00D005A7"/>
    <w:rsid w:val="00D053E2"/>
    <w:rsid w:val="00D17B90"/>
    <w:rsid w:val="00D17BFB"/>
    <w:rsid w:val="00D2221E"/>
    <w:rsid w:val="00D23B7A"/>
    <w:rsid w:val="00D244D3"/>
    <w:rsid w:val="00D279A2"/>
    <w:rsid w:val="00D370A1"/>
    <w:rsid w:val="00D37306"/>
    <w:rsid w:val="00D458F5"/>
    <w:rsid w:val="00D535A8"/>
    <w:rsid w:val="00D6051D"/>
    <w:rsid w:val="00D626BC"/>
    <w:rsid w:val="00D872BC"/>
    <w:rsid w:val="00D9565D"/>
    <w:rsid w:val="00DA2830"/>
    <w:rsid w:val="00DA2CC1"/>
    <w:rsid w:val="00DB3F03"/>
    <w:rsid w:val="00DC24A8"/>
    <w:rsid w:val="00DD07FE"/>
    <w:rsid w:val="00DD347F"/>
    <w:rsid w:val="00DD4E6F"/>
    <w:rsid w:val="00DD5DE7"/>
    <w:rsid w:val="00DE0AD4"/>
    <w:rsid w:val="00E05311"/>
    <w:rsid w:val="00E24763"/>
    <w:rsid w:val="00E36CA0"/>
    <w:rsid w:val="00E5412B"/>
    <w:rsid w:val="00E56975"/>
    <w:rsid w:val="00E5799D"/>
    <w:rsid w:val="00E6125A"/>
    <w:rsid w:val="00E703F0"/>
    <w:rsid w:val="00E761AC"/>
    <w:rsid w:val="00E82A4D"/>
    <w:rsid w:val="00E86380"/>
    <w:rsid w:val="00E87603"/>
    <w:rsid w:val="00E90844"/>
    <w:rsid w:val="00EB4F02"/>
    <w:rsid w:val="00EF06FF"/>
    <w:rsid w:val="00F03F0D"/>
    <w:rsid w:val="00F07926"/>
    <w:rsid w:val="00F3545C"/>
    <w:rsid w:val="00F37B32"/>
    <w:rsid w:val="00F4456E"/>
    <w:rsid w:val="00F4565B"/>
    <w:rsid w:val="00F663CD"/>
    <w:rsid w:val="00F740DA"/>
    <w:rsid w:val="00F86C99"/>
    <w:rsid w:val="00F93D7B"/>
    <w:rsid w:val="00F9706C"/>
    <w:rsid w:val="00FA2984"/>
    <w:rsid w:val="00FA3ECD"/>
    <w:rsid w:val="00FB2E89"/>
    <w:rsid w:val="00FD5494"/>
    <w:rsid w:val="00FD6535"/>
    <w:rsid w:val="00FE2882"/>
    <w:rsid w:val="00FF0C90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9AC9E3A"/>
  <w15:chartTrackingRefBased/>
  <w15:docId w15:val="{AAC237B9-1089-4AF4-B2F8-9AA0A595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B05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ncfcc.gov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F182A8-5AD7-4744-B092-21944094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1302</Words>
  <Characters>7166</Characters>
  <Application>Microsoft Office Word</Application>
  <DocSecurity>4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8452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2018-09-05T08:47:00Z</cp:lastPrinted>
  <dcterms:created xsi:type="dcterms:W3CDTF">2026-10-05T11:35:00Z</dcterms:created>
  <dcterms:modified xsi:type="dcterms:W3CDTF">2026-10-05T11:35:00Z</dcterms:modified>
</cp:coreProperties>
</file>