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455C" w:rsidRPr="00ED1156" w:rsidRDefault="008B05E5" w:rsidP="00D62DBD">
      <w:pPr>
        <w:widowControl w:val="0"/>
        <w:ind w:right="-34"/>
        <w:jc w:val="center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  </w:t>
      </w:r>
    </w:p>
    <w:p w:rsidR="006069B4" w:rsidRPr="00ED1156" w:rsidRDefault="006069B4" w:rsidP="006069B4">
      <w:pPr>
        <w:widowControl w:val="0"/>
        <w:ind w:right="-34"/>
        <w:jc w:val="center"/>
        <w:rPr>
          <w:rFonts w:ascii="Times" w:hAnsi="Times" w:cs="Times"/>
          <w:sz w:val="20"/>
          <w:u w:val="single"/>
        </w:rPr>
      </w:pPr>
    </w:p>
    <w:p w:rsidR="00FD0BB8" w:rsidRPr="00ED1156" w:rsidRDefault="00FD0BB8" w:rsidP="00544331">
      <w:pPr>
        <w:widowControl w:val="0"/>
        <w:ind w:right="391"/>
        <w:rPr>
          <w:rFonts w:ascii="Times" w:hAnsi="Times" w:cs="Times"/>
          <w:sz w:val="20"/>
          <w:lang w:val="en-US"/>
        </w:rPr>
      </w:pPr>
      <w:r w:rsidRPr="00ED1156">
        <w:rPr>
          <w:rFonts w:ascii="Times" w:hAnsi="Times" w:cs="Times"/>
          <w:b/>
          <w:bCs/>
          <w:sz w:val="20"/>
          <w:lang w:val="en-US"/>
        </w:rPr>
        <w:t>Cod.:</w:t>
      </w:r>
      <w:r w:rsidR="006069B4" w:rsidRPr="00ED1156">
        <w:rPr>
          <w:rFonts w:ascii="Times" w:hAnsi="Times" w:cs="Times"/>
          <w:sz w:val="20"/>
          <w:lang w:val="en-US"/>
        </w:rPr>
        <w:t xml:space="preserve"> </w:t>
      </w:r>
      <w:r w:rsidR="00544331" w:rsidRPr="00ED1156">
        <w:rPr>
          <w:rFonts w:ascii="Times" w:hAnsi="Times" w:cs="Times"/>
          <w:sz w:val="20"/>
          <w:lang w:val="en-US"/>
        </w:rPr>
        <w:t>A69EDCE1-56F2-40FB-B7BB-2521896351E4</w:t>
      </w:r>
    </w:p>
    <w:p w:rsidR="00FD0BB8" w:rsidRPr="00ED1156" w:rsidRDefault="00FD0BB8" w:rsidP="00FD0BB8">
      <w:pPr>
        <w:widowControl w:val="0"/>
        <w:ind w:right="108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La verifica dell’autenticità del certificato è obbligatoria mediante il codice sopra menzionato </w:t>
      </w:r>
    </w:p>
    <w:p w:rsidR="00FD0BB8" w:rsidRPr="00ED1156" w:rsidRDefault="00FD0BB8" w:rsidP="00FD0BB8">
      <w:pPr>
        <w:widowControl w:val="0"/>
        <w:ind w:right="108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sz w:val="20"/>
        </w:rPr>
        <w:t xml:space="preserve">(Autenticità dei documenti rilasciati su </w:t>
      </w:r>
      <w:hyperlink r:id="rId5" w:history="1">
        <w:r w:rsidRPr="00ED1156">
          <w:rPr>
            <w:rStyle w:val="Lienhypertexte"/>
            <w:rFonts w:ascii="Times" w:hAnsi="Times" w:cs="Times"/>
            <w:color w:val="auto"/>
            <w:sz w:val="20"/>
          </w:rPr>
          <w:t>www.ancfcc.gov.ma</w:t>
        </w:r>
      </w:hyperlink>
      <w:r w:rsidRPr="00ED1156">
        <w:rPr>
          <w:rFonts w:ascii="Times" w:hAnsi="Times" w:cs="Times"/>
          <w:sz w:val="20"/>
        </w:rPr>
        <w:t xml:space="preserve">) </w:t>
      </w:r>
    </w:p>
    <w:p w:rsidR="00FD0BB8" w:rsidRPr="00ED1156" w:rsidRDefault="00FD0BB8" w:rsidP="00FD0BB8">
      <w:pPr>
        <w:widowControl w:val="0"/>
        <w:ind w:right="-34"/>
        <w:rPr>
          <w:rFonts w:ascii="Times" w:hAnsi="Times" w:cs="Times"/>
          <w:sz w:val="20"/>
        </w:rPr>
      </w:pPr>
    </w:p>
    <w:p w:rsidR="00FD0BB8" w:rsidRPr="00ED1156" w:rsidRDefault="00CC53A9" w:rsidP="00544331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Firma digitale </w:t>
      </w:r>
      <w:r w:rsidR="00FD0BB8" w:rsidRPr="00ED1156">
        <w:rPr>
          <w:rFonts w:ascii="Times" w:hAnsi="Times" w:cs="Times"/>
          <w:sz w:val="20"/>
        </w:rPr>
        <w:t>d</w:t>
      </w:r>
      <w:r w:rsidR="00A32A66" w:rsidRPr="00ED1156">
        <w:rPr>
          <w:rFonts w:ascii="Times" w:hAnsi="Times" w:cs="Times"/>
          <w:sz w:val="20"/>
        </w:rPr>
        <w:t>i</w:t>
      </w:r>
      <w:r w:rsidR="00FD0BB8" w:rsidRPr="00ED115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sz w:val="20"/>
        </w:rPr>
        <w:t>MECHAAL Abdelilah</w:t>
      </w:r>
    </w:p>
    <w:p w:rsidR="00FD0BB8" w:rsidRPr="00ED1156" w:rsidRDefault="00FD0BB8" w:rsidP="00544331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Data </w:t>
      </w:r>
      <w:r w:rsidR="00544331" w:rsidRPr="00ED1156">
        <w:rPr>
          <w:rFonts w:ascii="Times" w:hAnsi="Times" w:cs="Times"/>
          <w:sz w:val="20"/>
        </w:rPr>
        <w:t>08/09/2026</w:t>
      </w:r>
    </w:p>
    <w:p w:rsidR="00FD0BB8" w:rsidRPr="00ED1156" w:rsidRDefault="00FD0BB8" w:rsidP="00544331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Ore </w:t>
      </w:r>
      <w:r w:rsidR="00544331" w:rsidRPr="00ED1156">
        <w:rPr>
          <w:rFonts w:ascii="Times" w:hAnsi="Times" w:cs="Times"/>
          <w:sz w:val="20"/>
        </w:rPr>
        <w:t>13:14:24</w:t>
      </w:r>
      <w:r w:rsidRPr="00ED1156">
        <w:rPr>
          <w:rFonts w:ascii="Times" w:hAnsi="Times" w:cs="Times"/>
          <w:sz w:val="20"/>
        </w:rPr>
        <w:t>+01:00 — ANCFCC 13:14:42</w:t>
      </w:r>
    </w:p>
    <w:p w:rsidR="00EE3FDA" w:rsidRPr="00ED1156" w:rsidRDefault="00FD0BB8" w:rsidP="00FD0BB8">
      <w:pPr>
        <w:widowControl w:val="0"/>
        <w:ind w:right="391"/>
        <w:jc w:val="center"/>
        <w:rPr>
          <w:rFonts w:ascii="Times" w:hAnsi="Times" w:cs="Times"/>
          <w:b/>
          <w:sz w:val="20"/>
        </w:rPr>
      </w:pPr>
      <w:r w:rsidRPr="00ED1156">
        <w:rPr>
          <w:rFonts w:ascii="Times" w:hAnsi="Times" w:cs="Times"/>
          <w:b/>
          <w:sz w:val="20"/>
        </w:rPr>
        <w:t>ANCFCC</w:t>
      </w:r>
    </w:p>
    <w:p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b/>
          <w:bCs/>
          <w:sz w:val="20"/>
        </w:rPr>
        <w:t xml:space="preserve">ATTESTATO DI </w:t>
      </w:r>
      <w:r w:rsidR="00FD0BB8" w:rsidRPr="00ED1156">
        <w:rPr>
          <w:rFonts w:ascii="Times" w:hAnsi="Times" w:cs="Times"/>
          <w:b/>
          <w:bCs/>
          <w:sz w:val="20"/>
        </w:rPr>
        <w:t>COM</w:t>
      </w:r>
      <w:r w:rsidRPr="00ED1156">
        <w:rPr>
          <w:rFonts w:ascii="Times" w:hAnsi="Times" w:cs="Times"/>
          <w:b/>
          <w:bCs/>
          <w:sz w:val="20"/>
        </w:rPr>
        <w:t>PROPRIETÀ</w:t>
      </w:r>
    </w:p>
    <w:p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sz w:val="20"/>
        </w:rPr>
      </w:pPr>
    </w:p>
    <w:p w:rsidR="00EE3FDA" w:rsidRPr="00ED1156" w:rsidRDefault="00EE3FDA" w:rsidP="006069B4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Il sottoscritto, Conservatore del </w:t>
      </w:r>
      <w:r w:rsidR="00A32A66" w:rsidRPr="00ED1156">
        <w:rPr>
          <w:rFonts w:ascii="Times" w:hAnsi="Times" w:cs="Times"/>
          <w:sz w:val="20"/>
        </w:rPr>
        <w:t>c</w:t>
      </w:r>
      <w:r w:rsidRPr="00ED1156">
        <w:rPr>
          <w:rFonts w:ascii="Times" w:hAnsi="Times" w:cs="Times"/>
          <w:sz w:val="20"/>
        </w:rPr>
        <w:t xml:space="preserve">atasto di Skhirate </w:t>
      </w:r>
      <w:r w:rsidR="006069B4" w:rsidRPr="00ED1156">
        <w:rPr>
          <w:rFonts w:ascii="Times" w:hAnsi="Times" w:cs="Times"/>
          <w:sz w:val="20"/>
        </w:rPr>
        <w:t>Temara</w:t>
      </w:r>
      <w:r w:rsidRPr="00ED1156">
        <w:rPr>
          <w:rFonts w:ascii="Times" w:hAnsi="Times" w:cs="Times"/>
          <w:sz w:val="20"/>
        </w:rPr>
        <w:t xml:space="preserve">, attesta che la situazione materiale e </w:t>
      </w:r>
      <w:r w:rsidR="00FD0BB8" w:rsidRPr="00ED1156">
        <w:rPr>
          <w:rFonts w:ascii="Times" w:hAnsi="Times" w:cs="Times"/>
          <w:sz w:val="20"/>
        </w:rPr>
        <w:t>legale</w:t>
      </w:r>
      <w:r w:rsidRPr="00ED1156">
        <w:rPr>
          <w:rFonts w:ascii="Times" w:hAnsi="Times" w:cs="Times"/>
          <w:sz w:val="20"/>
        </w:rPr>
        <w:t xml:space="preserve"> del titolo fondiario n°</w:t>
      </w:r>
      <w:r w:rsidR="00544331" w:rsidRPr="00ED1156">
        <w:rPr>
          <w:rFonts w:ascii="Times" w:hAnsi="Times" w:cs="Times"/>
          <w:sz w:val="20"/>
        </w:rPr>
        <w:t>78</w:t>
      </w:r>
      <w:r w:rsidR="006069B4" w:rsidRPr="00ED1156">
        <w:rPr>
          <w:rFonts w:ascii="Times" w:hAnsi="Times" w:cs="Times"/>
          <w:sz w:val="20"/>
        </w:rPr>
        <w:t>/68</w:t>
      </w:r>
      <w:r w:rsidR="00F67481" w:rsidRPr="00ED1156">
        <w:rPr>
          <w:rFonts w:ascii="Times" w:hAnsi="Times" w:cs="Times"/>
          <w:sz w:val="20"/>
        </w:rPr>
        <w:t>172, fino alla data del presente attestato, è</w:t>
      </w:r>
      <w:r w:rsidRPr="00ED1156">
        <w:rPr>
          <w:rFonts w:ascii="Times" w:hAnsi="Times" w:cs="Times"/>
          <w:sz w:val="20"/>
        </w:rPr>
        <w:t xml:space="preserve"> come segue:</w:t>
      </w:r>
    </w:p>
    <w:p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>Dati proprietà :</w:t>
      </w:r>
    </w:p>
    <w:p w:rsidR="003B30E7" w:rsidRPr="00ED1156" w:rsidRDefault="00EE3FDA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La proprietà denominata “I06</w:t>
      </w:r>
      <w:r w:rsidR="00544331" w:rsidRPr="00ED1156">
        <w:rPr>
          <w:rFonts w:ascii="Times" w:hAnsi="Times" w:cs="Times"/>
          <w:sz w:val="20"/>
        </w:rPr>
        <w:t>4</w:t>
      </w:r>
      <w:r w:rsidR="006069B4" w:rsidRPr="00ED1156">
        <w:rPr>
          <w:rFonts w:ascii="Times" w:hAnsi="Times" w:cs="Times"/>
          <w:sz w:val="20"/>
        </w:rPr>
        <w:t>A017”</w:t>
      </w:r>
      <w:r w:rsidRPr="00ED1156">
        <w:rPr>
          <w:rFonts w:ascii="Times" w:hAnsi="Times" w:cs="Times"/>
          <w:sz w:val="20"/>
        </w:rPr>
        <w:t>, situata nella prefettura di Skhirate Temara, comune di Ain Atiq, titolo fondiario n°</w:t>
      </w:r>
      <w:r w:rsidR="00544331" w:rsidRPr="00ED1156">
        <w:rPr>
          <w:rFonts w:ascii="Times" w:hAnsi="Times" w:cs="Times"/>
          <w:sz w:val="20"/>
        </w:rPr>
        <w:t>78</w:t>
      </w:r>
      <w:r w:rsidR="006069B4" w:rsidRPr="00ED1156">
        <w:rPr>
          <w:rFonts w:ascii="Times" w:hAnsi="Times" w:cs="Times"/>
          <w:sz w:val="20"/>
        </w:rPr>
        <w:t>/68</w:t>
      </w:r>
      <w:r w:rsidR="00544331" w:rsidRPr="00ED1156">
        <w:rPr>
          <w:rFonts w:ascii="Times" w:hAnsi="Times" w:cs="Times"/>
          <w:sz w:val="20"/>
        </w:rPr>
        <w:t>172.</w:t>
      </w:r>
      <w:r w:rsidR="006069B4" w:rsidRPr="00ED1156">
        <w:rPr>
          <w:rFonts w:ascii="Times" w:hAnsi="Times" w:cs="Times"/>
          <w:sz w:val="20"/>
        </w:rPr>
      </w:r>
      <w:r w:rsidRPr="00ED1156">
        <w:rPr>
          <w:rFonts w:ascii="Times" w:hAnsi="Times" w:cs="Times"/>
          <w:sz w:val="20"/>
        </w:rPr>
      </w:r>
      <w:r w:rsidR="00A32A66" w:rsidRPr="00ED1156">
        <w:rPr>
          <w:rFonts w:ascii="Times" w:hAnsi="Times" w:cs="Times"/>
          <w:sz w:val="20"/>
        </w:rPr>
      </w:r>
      <w:r w:rsidRPr="00ED1156">
        <w:rPr>
          <w:rFonts w:ascii="Times" w:hAnsi="Times" w:cs="Times"/>
          <w:sz w:val="20"/>
        </w:rPr>
      </w:r>
    </w:p>
    <w:p w:rsidR="003B30E7" w:rsidRPr="00ED1156" w:rsidRDefault="00A32A66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P</w:t>
      </w:r>
      <w:r w:rsidR="003B30E7" w:rsidRPr="00ED1156">
        <w:rPr>
          <w:rFonts w:ascii="Times" w:hAnsi="Times" w:cs="Times"/>
          <w:sz w:val="20"/>
        </w:rPr>
        <w:t>arte privata n°</w:t>
      </w:r>
      <w:r w:rsidR="00544331" w:rsidRPr="00ED1156">
        <w:rPr>
          <w:rFonts w:ascii="Times" w:hAnsi="Times" w:cs="Times"/>
          <w:sz w:val="20"/>
        </w:rPr>
        <w:t>76,</w:t>
      </w:r>
      <w:r w:rsidR="003B30E7" w:rsidRPr="00ED1156">
        <w:rPr>
          <w:rFonts w:ascii="Times" w:hAnsi="Times" w:cs="Times"/>
          <w:sz w:val="20"/>
        </w:rPr>
        <w:t xml:space="preserve"> di 60</w:t>
      </w:r>
      <w:r w:rsidR="00544331" w:rsidRPr="00ED1156">
        <w:rPr>
          <w:rFonts w:ascii="Times" w:hAnsi="Times" w:cs="Times"/>
          <w:sz w:val="20"/>
        </w:rPr>
      </w:r>
      <w:r w:rsidR="00FD0BB8" w:rsidRPr="00ED1156">
        <w:rPr>
          <w:rFonts w:ascii="Times" w:hAnsi="Times" w:cs="Times"/>
          <w:sz w:val="20"/>
        </w:rPr>
        <w:t xml:space="preserve"> </w:t>
      </w:r>
      <w:r w:rsidR="003B30E7" w:rsidRPr="00ED1156">
        <w:rPr>
          <w:rFonts w:ascii="Times" w:hAnsi="Times" w:cs="Times"/>
          <w:sz w:val="20"/>
        </w:rPr>
        <w:t>centiare,</w:t>
      </w:r>
      <w:r w:rsidR="00F67481" w:rsidRPr="00ED1156">
        <w:rPr>
          <w:rFonts w:ascii="Times" w:hAnsi="Times" w:cs="Times"/>
          <w:sz w:val="20"/>
        </w:rPr>
        <w:t xml:space="preserve"> appartamento al </w:t>
      </w:r>
      <w:r w:rsidR="006069B4" w:rsidRPr="00ED1156">
        <w:rPr>
          <w:rFonts w:ascii="Times" w:hAnsi="Times" w:cs="Times"/>
          <w:sz w:val="20"/>
        </w:rPr>
        <w:t>quarto</w:t>
      </w:r>
      <w:r w:rsidR="00F67481" w:rsidRPr="00ED1156">
        <w:rPr>
          <w:rFonts w:ascii="Times" w:hAnsi="Times" w:cs="Times"/>
          <w:sz w:val="20"/>
        </w:rPr>
        <w:t xml:space="preserve"> piano</w:t>
      </w:r>
      <w:r w:rsidR="003B30E7" w:rsidRPr="00ED1156">
        <w:rPr>
          <w:rFonts w:ascii="Times" w:hAnsi="Times" w:cs="Times"/>
          <w:sz w:val="20"/>
        </w:rPr>
        <w:t xml:space="preserve"> dell’immobile n°64.</w:t>
      </w:r>
    </w:p>
    <w:p w:rsidR="003B30E7" w:rsidRPr="00ED1156" w:rsidRDefault="00544331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Quote: 285/14.31</w:t>
      </w:r>
      <w:r w:rsidR="00D005DE" w:rsidRPr="00ED1156">
        <w:rPr>
          <w:rFonts w:ascii="Times" w:hAnsi="Times" w:cs="Times"/>
          <w:sz w:val="20"/>
        </w:rPr>
        <w:t xml:space="preserve"> </w:t>
      </w:r>
      <w:r w:rsidR="003B30E7" w:rsidRPr="00ED1156">
        <w:rPr>
          <w:rFonts w:ascii="Times" w:hAnsi="Times" w:cs="Times"/>
          <w:sz w:val="20"/>
        </w:rPr>
        <w:t>del terreno e del fabbricato;</w:t>
      </w:r>
      <w:r w:rsidR="006069B4" w:rsidRPr="00ED115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</w:r>
      <w:r w:rsidR="006069B4" w:rsidRPr="00ED1156">
        <w:rPr>
          <w:rFonts w:ascii="Times" w:hAnsi="Times" w:cs="Times"/>
          <w:sz w:val="20"/>
        </w:rPr>
        <w:t>10000/502</w:t>
      </w:r>
      <w:r w:rsidR="00767210">
        <w:rPr>
          <w:rFonts w:ascii="Times" w:hAnsi="Times" w:cs="Times"/>
          <w:sz w:val="20"/>
        </w:rPr>
        <w:t xml:space="preserve"> delle parti comuni del fabbricato; 10000/69 delle parti comuni </w:t>
      </w:r>
      <w:r w:rsidR="003B30E7" w:rsidRPr="00ED1156">
        <w:rPr>
          <w:rFonts w:ascii="Times" w:hAnsi="Times" w:cs="Times"/>
          <w:sz w:val="20"/>
        </w:rPr>
        <w:t>della residenza; 3934/27.19 del terreno della residenza. Titolo originario n°</w:t>
      </w:r>
      <w:r w:rsidRPr="00ED1156">
        <w:rPr>
          <w:rFonts w:ascii="Times" w:hAnsi="Times" w:cs="Times"/>
          <w:sz w:val="20"/>
        </w:rPr>
        <w:t>78/64</w:t>
      </w:r>
      <w:r w:rsidR="006069B4" w:rsidRPr="00ED1156">
        <w:rPr>
          <w:rFonts w:ascii="Times" w:hAnsi="Times" w:cs="Times"/>
          <w:sz w:val="20"/>
        </w:rPr>
        <w:t>419.</w:t>
      </w:r>
      <w:r w:rsidR="00FD0BB8" w:rsidRPr="00ED1156">
        <w:rPr>
          <w:rFonts w:ascii="Times" w:hAnsi="Times" w:cs="Times"/>
          <w:sz w:val="20"/>
        </w:rPr>
      </w:r>
      <w:r w:rsidR="006069B4" w:rsidRPr="00ED1156">
        <w:rPr>
          <w:rFonts w:ascii="Times" w:hAnsi="Times" w:cs="Times"/>
          <w:sz w:val="20"/>
        </w:rPr>
      </w:r>
      <w:r w:rsidR="00FD0BB8" w:rsidRPr="00ED1156">
        <w:rPr>
          <w:rFonts w:ascii="Times" w:hAnsi="Times" w:cs="Times"/>
          <w:sz w:val="20"/>
        </w:rPr>
      </w:r>
      <w:r w:rsidR="003B30E7" w:rsidRPr="00ED1156">
        <w:rPr>
          <w:rFonts w:ascii="Times" w:hAnsi="Times" w:cs="Times"/>
          <w:sz w:val="20"/>
        </w:rPr>
      </w:r>
    </w:p>
    <w:p w:rsidR="00EE3FDA" w:rsidRPr="00ED1156" w:rsidRDefault="00EE3FDA" w:rsidP="00D005DE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>Dati de</w:t>
      </w:r>
      <w:r w:rsidR="00D005DE" w:rsidRPr="00ED1156">
        <w:rPr>
          <w:rFonts w:ascii="Times" w:hAnsi="Times" w:cs="Times"/>
          <w:b/>
          <w:bCs/>
          <w:sz w:val="20"/>
          <w:u w:val="single"/>
        </w:rPr>
        <w:t>i proprietari</w:t>
      </w:r>
      <w:r w:rsidRPr="00ED1156">
        <w:rPr>
          <w:rFonts w:ascii="Times" w:hAnsi="Times" w:cs="Times"/>
          <w:b/>
          <w:bCs/>
          <w:sz w:val="20"/>
          <w:u w:val="single"/>
        </w:rPr>
        <w:t>:</w:t>
      </w:r>
    </w:p>
    <w:p w:rsidR="00480E43" w:rsidRPr="00ED1156" w:rsidRDefault="00544331" w:rsidP="00480E43">
      <w:pPr>
        <w:widowControl w:val="0"/>
        <w:ind w:right="-34"/>
        <w:jc w:val="both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b/>
          <w:bCs/>
          <w:sz w:val="20"/>
        </w:rPr>
        <w:t>Proprietario: Omaima ELHARRATI, figlia di Abdelkader</w:t>
      </w:r>
    </w:p>
    <w:p w:rsidR="00255425" w:rsidRPr="00ED1156" w:rsidRDefault="00255425" w:rsidP="00480E43">
      <w:pPr>
        <w:widowControl w:val="0"/>
        <w:ind w:right="-34"/>
        <w:jc w:val="both"/>
        <w:rPr>
          <w:rFonts w:ascii="Times" w:hAnsi="Times" w:cs="Times"/>
          <w:b/>
          <w:bCs/>
          <w:sz w:val="20"/>
        </w:rPr>
      </w:pPr>
    </w:p>
    <w:p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 xml:space="preserve">Dati </w:t>
      </w:r>
      <w:r w:rsidRPr="00ED1156">
        <w:rPr>
          <w:b/>
          <w:bCs/>
          <w:sz w:val="20"/>
          <w:u w:val="single"/>
        </w:rPr>
        <w:t>gravami  ipoteche</w:t>
      </w:r>
      <w:r w:rsidRPr="00ED1156">
        <w:rPr>
          <w:rFonts w:ascii="Times" w:hAnsi="Times" w:cs="Times"/>
          <w:b/>
          <w:bCs/>
          <w:sz w:val="20"/>
          <w:u w:val="single"/>
        </w:rPr>
        <w:t xml:space="preserve"> e condizione relativi alla proprietà ed al proprietario:</w:t>
      </w:r>
    </w:p>
    <w:p w:rsidR="00EE3FDA" w:rsidRPr="00ED1156" w:rsidRDefault="00EE3FDA" w:rsidP="00D62DBD">
      <w:pPr>
        <w:widowControl w:val="0"/>
        <w:ind w:right="-34"/>
        <w:rPr>
          <w:rFonts w:ascii="Times" w:hAnsi="Times" w:cs="Times"/>
          <w:sz w:val="20"/>
        </w:rPr>
      </w:pPr>
    </w:p>
    <w:p w:rsidR="00C82B05" w:rsidRPr="00ED1156" w:rsidRDefault="00480E43" w:rsidP="00255425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C</w:t>
      </w:r>
      <w:r w:rsidR="00C82B05" w:rsidRPr="00ED1156">
        <w:rPr>
          <w:rFonts w:ascii="Times" w:hAnsi="Times" w:cs="Times"/>
          <w:sz w:val="20"/>
        </w:rPr>
        <w:t>ondizioni del</w:t>
      </w:r>
      <w:r w:rsidR="00CC53A9" w:rsidRPr="00ED1156">
        <w:rPr>
          <w:rFonts w:ascii="Times" w:hAnsi="Times" w:cs="Times"/>
          <w:sz w:val="20"/>
        </w:rPr>
        <w:t>la comproprietà.</w:t>
      </w:r>
      <w:r w:rsidR="00C82B05" w:rsidRPr="00ED1156">
        <w:rPr>
          <w:rFonts w:ascii="Times" w:hAnsi="Times" w:cs="Times"/>
          <w:sz w:val="20"/>
        </w:rPr>
      </w:r>
    </w:p>
    <w:p w:rsidR="00255425" w:rsidRPr="00ED1156" w:rsidRDefault="00480E43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I</w:t>
      </w:r>
      <w:r w:rsidR="0057652F" w:rsidRPr="00ED1156">
        <w:rPr>
          <w:rFonts w:ascii="Times" w:hAnsi="Times" w:cs="Times"/>
          <w:sz w:val="20"/>
        </w:rPr>
        <w:t>poteca</w:t>
      </w:r>
      <w:r w:rsidR="00544331" w:rsidRPr="00ED1156">
        <w:rPr>
          <w:rFonts w:ascii="Times" w:hAnsi="Times" w:cs="Times"/>
          <w:sz w:val="20"/>
        </w:rPr>
      </w:r>
      <w:r w:rsidR="0057652F" w:rsidRPr="00ED1156">
        <w:rPr>
          <w:rFonts w:ascii="Times" w:hAnsi="Times" w:cs="Times"/>
          <w:sz w:val="20"/>
        </w:rPr>
      </w:r>
      <w:r w:rsidR="00544331" w:rsidRPr="00ED1156">
        <w:rPr>
          <w:rFonts w:ascii="Times" w:hAnsi="Times" w:cs="Times"/>
          <w:sz w:val="20"/>
        </w:rPr>
      </w:r>
      <w:r w:rsidR="0057652F" w:rsidRPr="00ED1156">
        <w:rPr>
          <w:rFonts w:ascii="Times" w:hAnsi="Times" w:cs="Times"/>
          <w:sz w:val="20"/>
        </w:rPr>
      </w:r>
      <w:r w:rsidR="00544331" w:rsidRPr="00ED1156">
        <w:rPr>
          <w:rFonts w:ascii="Times" w:hAnsi="Times" w:cs="Times"/>
          <w:sz w:val="20"/>
        </w:rPr>
      </w:r>
      <w:r w:rsidR="0057652F" w:rsidRPr="00ED1156">
        <w:rPr>
          <w:rFonts w:ascii="Times" w:hAnsi="Times" w:cs="Times"/>
          <w:sz w:val="20"/>
        </w:rPr>
        <w:t xml:space="preserve"> di primo grado, </w:t>
      </w:r>
      <w:r w:rsidR="00D005DE" w:rsidRPr="00ED1156">
        <w:rPr>
          <w:rFonts w:ascii="Times" w:hAnsi="Times" w:cs="Times"/>
          <w:sz w:val="20"/>
        </w:rPr>
        <w:t>iscritta il 04/03/2022, registro n°137, n°177, per</w:t>
      </w:r>
      <w:r w:rsidR="0057652F" w:rsidRPr="00ED1156">
        <w:rPr>
          <w:rFonts w:ascii="Times" w:hAnsi="Times" w:cs="Times"/>
          <w:sz w:val="20"/>
        </w:rPr>
      </w:r>
      <w:r w:rsidR="00D005DE" w:rsidRPr="00ED1156">
        <w:rPr>
          <w:rFonts w:ascii="Times" w:hAnsi="Times" w:cs="Times"/>
          <w:sz w:val="20"/>
        </w:rPr>
      </w:r>
      <w:r w:rsidR="0057652F" w:rsidRPr="00ED1156">
        <w:rPr>
          <w:rFonts w:ascii="Times" w:hAnsi="Times" w:cs="Times"/>
          <w:sz w:val="20"/>
        </w:rPr>
        <w:t xml:space="preserve"> un prestito di </w:t>
      </w:r>
      <w:r w:rsidR="00544331" w:rsidRPr="00ED1156">
        <w:rPr>
          <w:rFonts w:ascii="Times" w:hAnsi="Times" w:cs="Times"/>
          <w:sz w:val="20"/>
        </w:rPr>
        <w:t>1980</w:t>
      </w:r>
      <w:r w:rsidR="00767210">
        <w:rPr>
          <w:rFonts w:ascii="Times" w:hAnsi="Times" w:cs="Times"/>
          <w:sz w:val="20"/>
        </w:rPr>
      </w:r>
      <w:r w:rsidR="00544331" w:rsidRPr="00ED1156">
        <w:rPr>
          <w:rFonts w:ascii="Times" w:hAnsi="Times" w:cs="Times"/>
          <w:sz w:val="20"/>
        </w:rPr>
      </w:r>
      <w:r w:rsidR="00CC53A9" w:rsidRPr="00ED1156">
        <w:rPr>
          <w:rFonts w:ascii="Times" w:hAnsi="Times" w:cs="Times"/>
          <w:sz w:val="20"/>
        </w:rPr>
        <w:t>00</w:t>
      </w:r>
      <w:r w:rsidR="00F67481" w:rsidRPr="00ED1156">
        <w:rPr>
          <w:rFonts w:ascii="Times" w:hAnsi="Times" w:cs="Times"/>
          <w:sz w:val="20"/>
        </w:rPr>
        <w:t xml:space="preserve"> dh, </w:t>
      </w:r>
      <w:r w:rsidR="00767210">
        <w:rPr>
          <w:rFonts w:ascii="Times" w:hAnsi="Times" w:cs="Times"/>
          <w:sz w:val="20"/>
        </w:rPr>
        <w:t>interesse 6.25% annuo</w:t>
      </w:r>
      <w:r w:rsidR="00255425" w:rsidRPr="00ED1156">
        <w:rPr>
          <w:rFonts w:ascii="Times" w:hAnsi="Times" w:cs="Times"/>
          <w:sz w:val="20"/>
        </w:rPr>
      </w:r>
      <w:r w:rsidR="00544331" w:rsidRPr="00ED1156">
        <w:rPr>
          <w:rFonts w:ascii="Times" w:hAnsi="Times" w:cs="Times"/>
          <w:sz w:val="20"/>
        </w:rPr>
      </w:r>
      <w:r w:rsidR="00255425" w:rsidRPr="00ED1156">
        <w:rPr>
          <w:rFonts w:ascii="Times" w:hAnsi="Times" w:cs="Times"/>
          <w:sz w:val="20"/>
        </w:rPr>
        <w:t>.</w:t>
      </w:r>
      <w:r w:rsidR="00544331" w:rsidRPr="00ED1156">
        <w:rPr>
          <w:rFonts w:ascii="Times" w:hAnsi="Times" w:cs="Times"/>
          <w:sz w:val="20"/>
        </w:rPr>
      </w:r>
      <w:r w:rsidR="00767210">
        <w:rPr>
          <w:rFonts w:ascii="Times" w:hAnsi="Times" w:cs="Times"/>
          <w:sz w:val="20"/>
        </w:rPr>
      </w:r>
      <w:r w:rsidR="00255425" w:rsidRPr="00ED1156">
        <w:rPr>
          <w:rFonts w:ascii="Times" w:hAnsi="Times" w:cs="Times"/>
          <w:sz w:val="20"/>
        </w:rPr>
      </w:r>
      <w:r w:rsidR="0057652F" w:rsidRPr="00ED1156">
        <w:rPr>
          <w:rFonts w:ascii="Times" w:hAnsi="Times" w:cs="Times"/>
          <w:sz w:val="20"/>
        </w:rPr>
      </w:r>
    </w:p>
    <w:p w:rsidR="00255425" w:rsidRPr="00ED1156" w:rsidRDefault="00255425" w:rsidP="00255425">
      <w:pPr>
        <w:widowControl w:val="0"/>
        <w:ind w:right="-34"/>
        <w:jc w:val="both"/>
        <w:rPr>
          <w:rFonts w:ascii="Times" w:hAnsi="Times" w:cs="Times"/>
          <w:sz w:val="20"/>
        </w:rPr>
      </w:pPr>
    </w:p>
    <w:p w:rsidR="00255425" w:rsidRPr="00ED1156" w:rsidRDefault="00255425" w:rsidP="00255425">
      <w:pPr>
        <w:widowControl w:val="0"/>
        <w:ind w:right="-34"/>
        <w:jc w:val="both"/>
        <w:rPr>
          <w:rFonts w:ascii="Times" w:hAnsi="Times" w:cs="Times"/>
          <w:sz w:val="20"/>
        </w:rPr>
      </w:pPr>
    </w:p>
    <w:p w:rsidR="00255425" w:rsidRPr="00ED1156" w:rsidRDefault="00D005DE" w:rsidP="00544331">
      <w:pPr>
        <w:widowControl w:val="0"/>
        <w:ind w:right="-34"/>
        <w:jc w:val="both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sz w:val="20"/>
        </w:rPr>
        <w:t xml:space="preserve">Debitore: </w:t>
      </w:r>
      <w:r w:rsidR="0057652F" w:rsidRPr="00ED1156">
        <w:rPr>
          <w:rFonts w:ascii="Times" w:hAnsi="Times" w:cs="Times"/>
          <w:sz w:val="20"/>
        </w:rPr>
        <w:t>Omaima</w:t>
      </w:r>
      <w:r w:rsidRPr="00ED115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b/>
          <w:bCs/>
          <w:sz w:val="20"/>
        </w:rPr>
        <w:t>ELHARRATI</w:t>
      </w:r>
    </w:p>
    <w:p w:rsidR="0057652F" w:rsidRPr="00ED1156" w:rsidRDefault="00480E43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Credit</w:t>
      </w:r>
      <w:r w:rsidR="0057652F" w:rsidRPr="00ED1156">
        <w:rPr>
          <w:rFonts w:ascii="Times" w:hAnsi="Times" w:cs="Times"/>
          <w:sz w:val="20"/>
        </w:rPr>
        <w:t>ore: Banque Populaire Régionale de Ra</w:t>
      </w:r>
      <w:r w:rsidR="00D005DE" w:rsidRPr="00ED1156">
        <w:rPr>
          <w:rFonts w:ascii="Times" w:hAnsi="Times" w:cs="Times"/>
          <w:sz w:val="20"/>
        </w:rPr>
        <w:t>bat Kenitra</w:t>
      </w:r>
      <w:r w:rsidR="00544331" w:rsidRPr="00ED1156">
        <w:rPr>
          <w:rFonts w:ascii="Times" w:hAnsi="Times" w:cs="Times"/>
          <w:sz w:val="20"/>
        </w:rPr>
      </w:r>
      <w:r w:rsidRPr="00ED1156">
        <w:rPr>
          <w:rFonts w:ascii="Times" w:hAnsi="Times" w:cs="Times"/>
          <w:sz w:val="20"/>
        </w:rPr>
      </w:r>
    </w:p>
    <w:p w:rsidR="00ED1156" w:rsidRDefault="00F67481" w:rsidP="00ED1156">
      <w:pPr>
        <w:widowControl w:val="0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È </w:t>
      </w:r>
      <w:r w:rsidR="00D005DE" w:rsidRPr="00ED1156">
        <w:rPr>
          <w:rFonts w:ascii="Times" w:hAnsi="Times" w:cs="Times"/>
          <w:sz w:val="20"/>
        </w:rPr>
      </w:r>
      <w:r w:rsidRPr="00ED1156">
        <w:rPr>
          <w:rFonts w:ascii="Times" w:hAnsi="Times" w:cs="Times"/>
          <w:sz w:val="20"/>
        </w:rPr>
      </w:r>
      <w:r w:rsidR="00D9141E" w:rsidRPr="00ED1156">
        <w:rPr>
          <w:rFonts w:ascii="Times" w:hAnsi="Times" w:cs="Times"/>
          <w:sz w:val="20"/>
        </w:rPr>
        <w:t>vietata la cessione</w:t>
      </w:r>
      <w:r w:rsidR="00ED1156">
        <w:rPr>
          <w:rFonts w:ascii="Times" w:hAnsi="Times" w:cs="Times"/>
          <w:sz w:val="20"/>
        </w:rPr>
        <w:t xml:space="preserve"> della proprietà senza l’autorizzazione del creditore.</w:t>
      </w:r>
    </w:p>
    <w:p w:rsidR="00ED1156" w:rsidRDefault="00ED1156" w:rsidP="00ED1156">
      <w:pPr>
        <w:widowControl w:val="0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È </w:t>
      </w:r>
      <w:r>
        <w:rPr>
          <w:rFonts w:ascii="Times" w:hAnsi="Times" w:cs="Times"/>
          <w:sz w:val="20"/>
        </w:rPr>
      </w:r>
      <w:r>
        <w:rPr>
          <w:rFonts w:ascii="Times" w:hAnsi="Times" w:cs="Times"/>
          <w:sz w:val="20"/>
        </w:rPr>
      </w:r>
      <w:r w:rsidR="00D9141E" w:rsidRPr="00ED1156">
        <w:rPr>
          <w:rFonts w:ascii="Times" w:hAnsi="Times" w:cs="Times"/>
          <w:sz w:val="20"/>
        </w:rPr>
        <w:t xml:space="preserve">vietata la costituzione di ipoteche senza </w:t>
      </w:r>
      <w:r>
        <w:rPr>
          <w:rFonts w:ascii="Times" w:hAnsi="Times" w:cs="Times"/>
          <w:sz w:val="20"/>
        </w:rPr>
        <w:t>l’autorizzazione del creditore.</w:t>
      </w:r>
    </w:p>
    <w:p w:rsidR="0046026A" w:rsidRPr="00ED1156" w:rsidRDefault="00ED1156" w:rsidP="00ED1156">
      <w:pPr>
        <w:widowControl w:val="0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È </w:t>
      </w:r>
      <w:r>
        <w:rPr>
          <w:rFonts w:ascii="Times" w:hAnsi="Times" w:cs="Times"/>
          <w:sz w:val="20"/>
        </w:rPr>
      </w:r>
      <w:r w:rsidR="0046026A" w:rsidRPr="00ED1156">
        <w:rPr>
          <w:rFonts w:ascii="Times" w:hAnsi="Times" w:cs="Times"/>
          <w:sz w:val="20"/>
        </w:rPr>
        <w:t>vietata la locazione senza l’autorizzazione d</w:t>
      </w:r>
      <w:r w:rsidR="00D005DE" w:rsidRPr="00ED1156">
        <w:rPr>
          <w:rFonts w:ascii="Times" w:hAnsi="Times" w:cs="Times"/>
          <w:sz w:val="20"/>
        </w:rPr>
        <w:t>el cred</w:t>
      </w:r>
      <w:r w:rsidR="0046026A" w:rsidRPr="00ED1156">
        <w:rPr>
          <w:rFonts w:ascii="Times" w:hAnsi="Times" w:cs="Times"/>
          <w:sz w:val="20"/>
        </w:rPr>
        <w:t>itore.</w:t>
      </w:r>
    </w:p>
    <w:p w:rsidR="0046026A" w:rsidRPr="00ED1156" w:rsidRDefault="00ED1156" w:rsidP="00ED1156">
      <w:pPr>
        <w:widowControl w:val="0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Ipoteca </w:t>
      </w:r>
      <w:r>
        <w:rPr>
          <w:rFonts w:ascii="Times" w:hAnsi="Times" w:cs="Times"/>
          <w:sz w:val="20"/>
        </w:rPr>
      </w:r>
      <w:r w:rsidR="0046026A" w:rsidRPr="00ED1156">
        <w:rPr>
          <w:rFonts w:ascii="Times" w:hAnsi="Times" w:cs="Times"/>
          <w:sz w:val="20"/>
        </w:rPr>
        <w:t>di secondo grado, iscritta i</w:t>
      </w:r>
      <w:r w:rsidR="00D005DE" w:rsidRPr="00ED1156">
        <w:rPr>
          <w:rFonts w:ascii="Times" w:hAnsi="Times" w:cs="Times"/>
          <w:sz w:val="20"/>
        </w:rPr>
        <w:t>l 04/03/2022, registro n°137, n°178, per un prest</w:t>
      </w:r>
      <w:r w:rsidR="0046026A" w:rsidRPr="00ED1156">
        <w:rPr>
          <w:rFonts w:ascii="Times" w:hAnsi="Times" w:cs="Times"/>
          <w:sz w:val="20"/>
        </w:rPr>
        <w:t>ito di 40447.29 dh.</w:t>
      </w:r>
    </w:p>
    <w:p w:rsidR="0046026A" w:rsidRPr="00ED1156" w:rsidRDefault="00ED1156" w:rsidP="00ED1156">
      <w:pPr>
        <w:widowControl w:val="0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Debitore: Omaima </w:t>
      </w:r>
      <w:r>
        <w:rPr>
          <w:rFonts w:ascii="Times" w:hAnsi="Times" w:cs="Times"/>
          <w:sz w:val="20"/>
        </w:rPr>
      </w:r>
      <w:r w:rsidR="0046026A" w:rsidRPr="00ED1156">
        <w:rPr>
          <w:rFonts w:ascii="Times" w:hAnsi="Times" w:cs="Times"/>
          <w:sz w:val="20"/>
        </w:rPr>
        <w:t>ELHARRATI — Creditore: Sta</w:t>
      </w:r>
      <w:r w:rsidR="00D005DE" w:rsidRPr="00ED1156">
        <w:rPr>
          <w:rFonts w:ascii="Times" w:hAnsi="Times" w:cs="Times"/>
          <w:sz w:val="20"/>
        </w:rPr>
      </w:r>
      <w:r w:rsidR="0046026A" w:rsidRPr="00ED1156">
        <w:rPr>
          <w:rFonts w:ascii="Times" w:hAnsi="Times" w:cs="Times"/>
          <w:sz w:val="20"/>
        </w:rPr>
        <w:t>to del Marocco.</w:t>
      </w:r>
    </w:p>
    <w:p w:rsidR="00255425" w:rsidRPr="00ED1156" w:rsidRDefault="00255425" w:rsidP="00A176CF">
      <w:pPr>
        <w:widowControl w:val="0"/>
        <w:jc w:val="both"/>
        <w:rPr>
          <w:rFonts w:ascii="Times" w:hAnsi="Times" w:cs="Times"/>
          <w:sz w:val="20"/>
        </w:rPr>
      </w:pPr>
    </w:p>
    <w:p w:rsidR="006069B4" w:rsidRPr="00ED1156" w:rsidRDefault="006069B4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Skhirate Temara, </w:t>
      </w:r>
      <w:r w:rsidR="00544331" w:rsidRPr="00ED1156">
        <w:rPr>
          <w:rFonts w:ascii="Times" w:hAnsi="Times" w:cs="Times"/>
          <w:sz w:val="20"/>
        </w:rPr>
        <w:t>08/09/2026 — ore 13:14:20</w:t>
      </w:r>
    </w:p>
    <w:p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</w:p>
    <w:p w:rsidR="006069B4" w:rsidRPr="00ED1156" w:rsidRDefault="006069B4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Per il Cons</w:t>
      </w:r>
      <w:r w:rsidR="00544331" w:rsidRPr="00ED1156">
        <w:rPr>
          <w:rFonts w:ascii="Times" w:hAnsi="Times" w:cs="Times"/>
          <w:sz w:val="20"/>
        </w:rPr>
        <w:t>ervatore e per delega, firmato: MECHAAL Abdelilah.</w:t>
      </w:r>
    </w:p>
    <w:p w:rsidR="00544331" w:rsidRPr="00ED1156" w:rsidRDefault="00544331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------</w:t>
      </w:r>
    </w:p>
    <w:p w:rsidR="00544331" w:rsidRPr="00ED1156" w:rsidRDefault="00544331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Richiedente: TEHRASST Omar — Ricevuta n°576431 — Atto n°26272 — Spese: 100 dh.</w:t>
      </w:r>
    </w:p>
    <w:p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6069B4" w:rsidRPr="00ED1156" w:rsidTr="006069B4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69B4" w:rsidRPr="00ED1156" w:rsidRDefault="006069B4">
            <w:pPr>
              <w:rPr>
                <w:rFonts w:ascii="Times New Roman" w:hAnsi="Times New Roman" w:cs="Times New Roman"/>
                <w:b/>
                <w:bCs/>
                <w:noProof/>
                <w:sz w:val="20"/>
                <w:lang w:val="fr-MA" w:bidi="ar-MA"/>
              </w:rPr>
            </w:pP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Apostille (Convention de la Haye du 5 Octobre 1961)</w:t>
            </w:r>
          </w:p>
          <w:p w:rsidR="006069B4" w:rsidRPr="00ED1156" w:rsidRDefault="006069B4" w:rsidP="006069B4">
            <w:pPr>
              <w:numPr>
                <w:ilvl w:val="0"/>
                <w:numId w:val="8"/>
              </w:numPr>
              <w:ind w:left="0" w:firstLine="0"/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sz w:val="20"/>
                <w:lang w:bidi="ar-MA"/>
              </w:rPr>
              <w:t>Regno del Marocco - Il presente atto pubblico (2) è stato firmato d</w:t>
            </w:r>
            <w:r w:rsidRPr="00ED1156">
              <w:rPr>
                <w:rFonts w:ascii="Times" w:hAnsi="Times" w:cs="Times"/>
                <w:sz w:val="20"/>
              </w:rPr>
              <w:t xml:space="preserve">a </w:t>
            </w:r>
            <w:r w:rsidR="00544331" w:rsidRPr="00ED1156">
              <w:rPr>
                <w:rFonts w:ascii="Times" w:hAnsi="Times" w:cs="Times"/>
                <w:sz w:val="20"/>
              </w:rPr>
              <w:t xml:space="preserve">MECHAAL Abdelilah </w:t>
            </w:r>
            <w:r w:rsidRPr="00ED1156">
              <w:rPr>
                <w:rFonts w:ascii="Times" w:hAnsi="Times" w:cs="Times"/>
                <w:sz w:val="20"/>
              </w:rPr>
              <w:t>(3)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 in qualità di Quadro (4) munito del bollo dell’Conservazione della proprietà </w:t>
            </w:r>
            <w:r w:rsidRPr="00ED1156">
              <w:rPr>
                <w:rFonts w:ascii="Times" w:hAnsi="Times" w:cs="Times"/>
                <w:sz w:val="20"/>
              </w:rPr>
              <w:t xml:space="preserve">fondiaria, del catasto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e delle ipoteche di Skhirate Temara - AN</w:t>
            </w:r>
            <w:r w:rsidRPr="00ED1156">
              <w:rPr>
                <w:rFonts w:ascii="Times" w:hAnsi="Times" w:cs="Times"/>
                <w:sz w:val="20"/>
              </w:rPr>
              <w:t>CF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CC</w:t>
            </w:r>
          </w:p>
          <w:p w:rsidR="006069B4" w:rsidRPr="00ED1156" w:rsidRDefault="006069B4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sz w:val="20"/>
                <w:lang w:bidi="ar-MA"/>
              </w:rPr>
              <w:t>-</w:t>
            </w:r>
            <w:r w:rsidRPr="00ED1156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:rsidR="006069B4" w:rsidRPr="00ED1156" w:rsidRDefault="006069B4" w:rsidP="00ED1156">
            <w:pPr>
              <w:ind w:right="141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(5) a Skhirate Temara (6) lì </w:t>
            </w:r>
            <w:r w:rsidR="00544331" w:rsidRPr="00ED1156">
              <w:rPr>
                <w:rFonts w:ascii="Times New Roman" w:hAnsi="Times New Roman"/>
                <w:sz w:val="20"/>
                <w:lang w:bidi="ar-MA"/>
              </w:rPr>
              <w:t>17/09/2026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 (7) da TAGEDDINE Fatiha (8) Col n°</w:t>
            </w:r>
            <w:r w:rsidR="00ED1156" w:rsidRPr="00ED1156">
              <w:rPr>
                <w:rFonts w:ascii="Times New Roman" w:hAnsi="Times New Roman"/>
                <w:b/>
                <w:bCs/>
                <w:sz w:val="20"/>
                <w:lang w:bidi="ar-MA"/>
              </w:rPr>
              <w:t>19290943300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 (9) Bollo della Prefettura di Skhirate Temara (10) Firmato per il Governatore e per delega - TAGEDDINE Fatiha</w:t>
            </w:r>
          </w:p>
          <w:p w:rsidR="006069B4" w:rsidRPr="00ED1156" w:rsidRDefault="006069B4">
            <w:pPr>
              <w:ind w:right="141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Il d</w:t>
            </w:r>
            <w:r w:rsidR="00ED1156"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ocumento è stato firmato il 08/09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/2026 - numero pagine: 1</w:t>
            </w:r>
          </w:p>
          <w:p w:rsidR="006069B4" w:rsidRPr="00ED1156" w:rsidRDefault="006069B4">
            <w:pPr>
              <w:ind w:right="141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La presente postilla può essere verificata al seguente indirizzo: </w:t>
            </w:r>
            <w:hyperlink r:id="rId6" w:history="1">
              <w:r w:rsidRPr="00ED1156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:rsidR="006069B4" w:rsidRPr="00ED1156" w:rsidRDefault="006069B4" w:rsidP="006069B4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_________________________________________</w:t>
      </w:r>
    </w:p>
    <w:p w:rsidR="006069B4" w:rsidRPr="00ED1156" w:rsidRDefault="006069B4" w:rsidP="006069B4">
      <w:pPr>
        <w:keepNext/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Per traduzione, conform</w:t>
      </w:r>
      <w:r w:rsidR="00767210">
        <w:rPr>
          <w:rFonts w:ascii="Times" w:hAnsi="Times" w:cs="Times"/>
          <w:sz w:val="20"/>
        </w:rPr>
        <w:t>e all'originale in lingua araba</w:t>
      </w:r>
    </w:p>
    <w:p w:rsidR="006069B4" w:rsidRPr="00ED1156" w:rsidRDefault="006069B4" w:rsidP="00ED1156">
      <w:pPr>
        <w:widowControl w:val="0"/>
        <w:rPr>
          <w:rFonts w:ascii="Times" w:hAnsi="Times" w:cs="Times"/>
          <w:sz w:val="20"/>
          <w:lang w:val="fr-FR"/>
        </w:rPr>
      </w:pPr>
      <w:r w:rsidRPr="00ED1156">
        <w:rPr>
          <w:rFonts w:ascii="Times" w:hAnsi="Times" w:cs="Times"/>
          <w:sz w:val="20"/>
        </w:rPr>
        <w:t xml:space="preserve">Rabat. </w:t>
      </w:r>
      <w:r w:rsidR="00ED1156" w:rsidRPr="00ED1156">
        <w:rPr>
          <w:rFonts w:ascii="Times" w:hAnsi="Times" w:cs="Times"/>
          <w:sz w:val="20"/>
        </w:rPr>
        <w:t>il 08/10/2026.N</w:t>
      </w:r>
      <w:r w:rsidR="00767210">
        <w:rPr>
          <w:rFonts w:ascii="Times" w:hAnsi="Times" w:cs="Times"/>
          <w:sz w:val="20"/>
        </w:rPr>
      </w:r>
    </w:p>
    <w:sectPr w:rsidR="00B07DFD" w:rsidRPr="00ED1156" w:rsidSect="00F67481">
      <w:footnotePr>
        <w:numRestart w:val="eachPage"/>
      </w:footnotePr>
      <w:pgSz w:w="11900" w:h="16840"/>
      <w:pgMar w:top="15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163AA"/>
    <w:multiLevelType w:val="hybridMultilevel"/>
    <w:tmpl w:val="07E67A92"/>
    <w:lvl w:ilvl="0" w:tplc="5BA678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736C9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13008"/>
    <w:multiLevelType w:val="hybridMultilevel"/>
    <w:tmpl w:val="31F4CEB0"/>
    <w:lvl w:ilvl="0" w:tplc="F536B87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30CB5"/>
    <w:multiLevelType w:val="hybridMultilevel"/>
    <w:tmpl w:val="F888066C"/>
    <w:lvl w:ilvl="0" w:tplc="5082F45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4A8115B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A606F"/>
    <w:multiLevelType w:val="hybridMultilevel"/>
    <w:tmpl w:val="CFA2344E"/>
    <w:lvl w:ilvl="0" w:tplc="E1E6D92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E7CF3F8">
      <w:start w:val="1"/>
      <w:numFmt w:val="lowerLetter"/>
      <w:lvlText w:val="%2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D004403"/>
    <w:multiLevelType w:val="hybridMultilevel"/>
    <w:tmpl w:val="9AD20772"/>
    <w:lvl w:ilvl="0" w:tplc="1A92BDCA">
      <w:start w:val="1"/>
      <w:numFmt w:val="bullet"/>
      <w:lvlText w:val="-"/>
      <w:lvlJc w:val="left"/>
      <w:pPr>
        <w:ind w:left="435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53A3677B"/>
    <w:multiLevelType w:val="hybridMultilevel"/>
    <w:tmpl w:val="E2209280"/>
    <w:lvl w:ilvl="0" w:tplc="DD688346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DBA0DBD"/>
    <w:multiLevelType w:val="hybridMultilevel"/>
    <w:tmpl w:val="AAC498E2"/>
    <w:lvl w:ilvl="0" w:tplc="EFC4D7B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763732">
    <w:abstractNumId w:val="3"/>
  </w:num>
  <w:num w:numId="2" w16cid:durableId="1900045985">
    <w:abstractNumId w:val="7"/>
  </w:num>
  <w:num w:numId="3" w16cid:durableId="1768964505">
    <w:abstractNumId w:val="5"/>
  </w:num>
  <w:num w:numId="4" w16cid:durableId="1324358088">
    <w:abstractNumId w:val="2"/>
  </w:num>
  <w:num w:numId="5" w16cid:durableId="1300304016">
    <w:abstractNumId w:val="6"/>
  </w:num>
  <w:num w:numId="6" w16cid:durableId="602688560">
    <w:abstractNumId w:val="0"/>
  </w:num>
  <w:num w:numId="7" w16cid:durableId="567497065">
    <w:abstractNumId w:val="8"/>
  </w:num>
  <w:num w:numId="8" w16cid:durableId="16280757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537261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CF7"/>
    <w:rsid w:val="0019154B"/>
    <w:rsid w:val="00255425"/>
    <w:rsid w:val="00260238"/>
    <w:rsid w:val="002D656B"/>
    <w:rsid w:val="0034455C"/>
    <w:rsid w:val="003852E8"/>
    <w:rsid w:val="003B30E7"/>
    <w:rsid w:val="00422874"/>
    <w:rsid w:val="0046026A"/>
    <w:rsid w:val="00460980"/>
    <w:rsid w:val="00463063"/>
    <w:rsid w:val="00471D02"/>
    <w:rsid w:val="00480E43"/>
    <w:rsid w:val="00544331"/>
    <w:rsid w:val="0057652F"/>
    <w:rsid w:val="005874EE"/>
    <w:rsid w:val="005A11CF"/>
    <w:rsid w:val="005C7671"/>
    <w:rsid w:val="005F4F8A"/>
    <w:rsid w:val="006069B4"/>
    <w:rsid w:val="00691CF7"/>
    <w:rsid w:val="006F4B0D"/>
    <w:rsid w:val="0075488C"/>
    <w:rsid w:val="007658EB"/>
    <w:rsid w:val="00767210"/>
    <w:rsid w:val="008B05E5"/>
    <w:rsid w:val="008F6F4D"/>
    <w:rsid w:val="00914470"/>
    <w:rsid w:val="00932737"/>
    <w:rsid w:val="009A21CF"/>
    <w:rsid w:val="009A6A36"/>
    <w:rsid w:val="00A176CF"/>
    <w:rsid w:val="00A32A66"/>
    <w:rsid w:val="00AF7C58"/>
    <w:rsid w:val="00B02D5C"/>
    <w:rsid w:val="00B07DFD"/>
    <w:rsid w:val="00B11EA7"/>
    <w:rsid w:val="00B6211E"/>
    <w:rsid w:val="00B7538C"/>
    <w:rsid w:val="00BB50A0"/>
    <w:rsid w:val="00BD6D3C"/>
    <w:rsid w:val="00BE0B6D"/>
    <w:rsid w:val="00BF3491"/>
    <w:rsid w:val="00C04D32"/>
    <w:rsid w:val="00C454B2"/>
    <w:rsid w:val="00C82B05"/>
    <w:rsid w:val="00CA217B"/>
    <w:rsid w:val="00CB1FE7"/>
    <w:rsid w:val="00CB40A9"/>
    <w:rsid w:val="00CC53A9"/>
    <w:rsid w:val="00CE6FDA"/>
    <w:rsid w:val="00D005A7"/>
    <w:rsid w:val="00D005DE"/>
    <w:rsid w:val="00D205CE"/>
    <w:rsid w:val="00D37306"/>
    <w:rsid w:val="00D45261"/>
    <w:rsid w:val="00D62DBD"/>
    <w:rsid w:val="00D9141E"/>
    <w:rsid w:val="00DC24A8"/>
    <w:rsid w:val="00DD347F"/>
    <w:rsid w:val="00DD5DE7"/>
    <w:rsid w:val="00E00EB0"/>
    <w:rsid w:val="00E30D07"/>
    <w:rsid w:val="00E6125A"/>
    <w:rsid w:val="00E86380"/>
    <w:rsid w:val="00EB4F02"/>
    <w:rsid w:val="00ED1156"/>
    <w:rsid w:val="00EE3FDA"/>
    <w:rsid w:val="00F60195"/>
    <w:rsid w:val="00F67481"/>
    <w:rsid w:val="00F70CE5"/>
    <w:rsid w:val="00F740DA"/>
    <w:rsid w:val="00FA2984"/>
    <w:rsid w:val="00FD0BB8"/>
    <w:rsid w:val="00FF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3A66062-F0D0-4A8B-99F2-386786C3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New York"/>
      <w:sz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iPriority w:val="99"/>
    <w:unhideWhenUsed/>
    <w:rsid w:val="00EE3F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8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postille.ma" TargetMode="External"/><Relationship Id="rId5" Type="http://schemas.openxmlformats.org/officeDocument/2006/relationships/hyperlink" Target="http://www.ancfcc.gov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2256</Characters>
  <Application>Microsoft Office Word</Application>
  <DocSecurity>4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AUTENTICA PATENTE</vt:lpstr>
    </vt:vector>
  </TitlesOfParts>
  <Company>XPSP2</Company>
  <LinksUpToDate>false</LinksUpToDate>
  <CharactersWithSpaces>2661</CharactersWithSpaces>
  <SharedDoc>false</SharedDoc>
  <HLinks>
    <vt:vector size="12" baseType="variant">
      <vt:variant>
        <vt:i4>1703961</vt:i4>
      </vt:variant>
      <vt:variant>
        <vt:i4>3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  <vt:variant>
        <vt:i4>4456519</vt:i4>
      </vt:variant>
      <vt:variant>
        <vt:i4>0</vt:i4>
      </vt:variant>
      <vt:variant>
        <vt:i4>0</vt:i4>
      </vt:variant>
      <vt:variant>
        <vt:i4>5</vt:i4>
      </vt:variant>
      <vt:variant>
        <vt:lpwstr>http://www.ancfcc.gov.ma/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AUTENTICA PATENTE</dc:title>
  <dc:subject/>
  <dc:creator>SERVITAL</dc:creator>
  <cp:keywords/>
  <dc:description>Simo</dc:description>
  <cp:lastModifiedBy>jaja ht</cp:lastModifiedBy>
  <cp:revision>2</cp:revision>
  <cp:lastPrinted>2022-06-20T09:52:00Z</cp:lastPrinted>
  <dcterms:created xsi:type="dcterms:W3CDTF">2026-10-05T11:20:00Z</dcterms:created>
  <dcterms:modified xsi:type="dcterms:W3CDTF">2026-10-05T11:20:00Z</dcterms:modified>
</cp:coreProperties>
</file>