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REGNO DEL MAROCCO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MINISTERO DELL’ECONOMIA E DELLE FINANZE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GENERALE DELLE IMPOSTE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REGIONALE DI RABAT-KENITRA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SUDDIVISIONE DI KHEMISSET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SETTORE AUTONOMO DELLE IMPOSTE DI ROMMANI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Modello AAC140B-22I</w:t>
      </w: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BOLLETTINO DI NOTIFICA DELL’IDENTIFICATIVO FISCALE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Imposta sul reddito: [X] – IVA: [ ] – Imposta sulle società: [ ]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Persona fisica: [X] – Persona giuridica: [ ]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Cognome e nome / Ragione sociale: HAKKI Mustapha.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C.I. n° X198747 – Identificativo fiscale n°37804245.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Registro di commercio n°1214.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Attività: commerciante al dettaglio di biancheria.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Indirizzo: Rommani, n°46, Centro commerciale municipale di Rommani.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Identificativo fiscale assegnato: 37804245. Tale identificativo deve figurare su tutte le fatture e sui documenti previsti dagli articoli 119 e 145-III del Codice Generale delle Imposte.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Servizi fiscali competenti: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24"/>
        <w:gridCol w:w="3856"/>
      </w:tblGrid>
      <w:tr>
        <w:trPr>
          <w:cantSplit/>
          <w:tblHeader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Servizio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Indirizzo</w:t>
            </w:r>
          </w:p>
        </w:tc>
      </w:tr>
      <w:tr>
        <w:trPr>
          <w:cantSplit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Settore autonomo delle imposte di Rommani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B.P.139, Rommani Centre</w:t>
            </w:r>
          </w:p>
        </w:tc>
      </w:tr>
      <w:tr>
        <w:trPr>
          <w:cantSplit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Ufficio della riscossione fiscale di Rommani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Rommani Centre</w:t>
            </w:r>
          </w:p>
        </w:tc>
      </w:tr>
      <w:tr>
        <w:trPr>
          <w:cantSplit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Esattoria di Rommani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Rommani Centre</w:t>
            </w:r>
          </w:p>
        </w:tc>
      </w:tr>
    </w:tbl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Note: barrare la casella corrispondente all’imposta interessata. Per i contribuenti soggetti al contributo professionale unico (CPU), articolo 40-I del Codice Generale delle Imposte, utilizzare la casella dell’imposta sul reddito.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Rommani, 08/09/2026.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 di Rommani, firmato: Ismail FILALI. (Seguono firma e bollo della Direzione Generale delle Imposte, Direzione provinciale di Khemisset, Settore autonomo di Rommani).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DAA" w:rsidRPr="00AF1717" w14:paraId="1E822C2E" w14:textId="77777777" w:rsidTr="00254DAA">
        <w:trPr/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43AF" w14:textId="77777777" w:rsidR="00254DAA" w:rsidRPr="00AF1717" w:rsidRDefault="00254DAA" w:rsidP="00254DAA">
            <w:pPr>
              <w:ind w:right="0"/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1D34975F" w14:textId="77777777" w:rsidR="00254DAA" w:rsidRPr="00AF1717" w:rsidRDefault="00254DAA" w:rsidP="00254DAA">
            <w:pPr>
              <w:ind w:right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FILALI Ismail (3) in qualità di ispettore delle imposte (4) munito del bollo dell’Direzione provinciale di Khemisset – Ministero dell’Economia e delle Finanze</w:t>
            </w:r>
          </w:p>
          <w:p w14:paraId="059FE8AA" w14:textId="77777777" w:rsidR="00254DAA" w:rsidRPr="00AF1717" w:rsidRDefault="00254DAA" w:rsidP="00254DAA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-Attestato-</w:t>
            </w:r>
          </w:p>
          <w:p w14:paraId="62AD6A5E" w14:textId="77777777" w:rsidR="00254DAA" w:rsidRPr="00AF1717" w:rsidRDefault="00254DAA" w:rsidP="00294769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(5) a Khemisset (6) lì 18/09/2026 (7) da SADIQ Abdellah (8) Col n°11492431639 (9) Bollo della Provincia di Khemisset (10) Firmato per il Governatore e per delega: SADIQ Abdellah</w:t>
            </w:r>
          </w:p>
          <w:p w14:paraId="31D68339" w14:textId="77777777" w:rsidR="00254DAA" w:rsidRPr="00AF1717" w:rsidRDefault="00254DAA" w:rsidP="00294769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08/09/2026 – numero pagine: 1</w:t>
            </w:r>
          </w:p>
          <w:p w14:paraId="0D74EAD7" w14:textId="77777777" w:rsidR="00254DAA" w:rsidRPr="00AF1717" w:rsidRDefault="00254DAA" w:rsidP="00254DAA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La presente postilla può essere verificata al seguente indirizzo: www.apostille.ma</w:t>
            </w:r>
          </w:p>
          <w:p w14:paraId="5961F85F" w14:textId="77777777" w:rsidR="00254DAA" w:rsidRPr="00AF1717" w:rsidRDefault="00254DAA" w:rsidP="00254DAA">
            <w:pPr>
              <w:rPr>
                <w:rFonts w:ascii="Times New Roman" w:hAns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_______________________________________________</w:t>
      </w:r>
    </w:p>
    <w:p w14:paraId="3F6F64B6" w14:textId="77777777" w:rsidR="001278BD" w:rsidRPr="00AF1717" w:rsidRDefault="001278BD" w:rsidP="001278BD">
      <w:pPr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Per traduzione conforme all’originale in lingua francese.</w:t>
      </w:r>
    </w:p>
    <w:p w14:paraId="2F775D7B" w14:textId="77777777" w:rsidR="00092A7D" w:rsidRPr="00092A7D" w:rsidRDefault="00F94369" w:rsidP="00F94369">
      <w:pPr>
        <w:tabs>
          <w:tab w:val="left" w:pos="3135"/>
        </w:tabs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Rabat. il 08/10/2026.N</w:t>
      </w:r>
    </w:p>
    <w:sectPr w:rsidR="00092A7D" w:rsidRPr="00092A7D" w:rsidSect="007D14E5">
      <w:headerReference w:type="default" r:id="rId8"/>
      <w:footerReference w:type="default" r:id="rId9"/>
      <w:type w:val="continuous"/>
      <w:pgSz w:w="11900" w:h="16840"/>
      <w:pgMar w:top="851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5C10"/>
    <w:rsid w:val="00092A7D"/>
    <w:rsid w:val="00093C1D"/>
    <w:rsid w:val="000E0FCB"/>
    <w:rsid w:val="0012078E"/>
    <w:rsid w:val="00125726"/>
    <w:rsid w:val="001278BD"/>
    <w:rsid w:val="00186C73"/>
    <w:rsid w:val="00195D05"/>
    <w:rsid w:val="001967C0"/>
    <w:rsid w:val="001F6160"/>
    <w:rsid w:val="00202F59"/>
    <w:rsid w:val="00237176"/>
    <w:rsid w:val="00254DAA"/>
    <w:rsid w:val="0026167D"/>
    <w:rsid w:val="002738FB"/>
    <w:rsid w:val="00277A29"/>
    <w:rsid w:val="00294769"/>
    <w:rsid w:val="002A414D"/>
    <w:rsid w:val="002B6DD7"/>
    <w:rsid w:val="00303DF2"/>
    <w:rsid w:val="003207C1"/>
    <w:rsid w:val="00324063"/>
    <w:rsid w:val="00371B6A"/>
    <w:rsid w:val="00376BD2"/>
    <w:rsid w:val="00447A5F"/>
    <w:rsid w:val="0046578E"/>
    <w:rsid w:val="00514E9C"/>
    <w:rsid w:val="00524844"/>
    <w:rsid w:val="0052495E"/>
    <w:rsid w:val="00536576"/>
    <w:rsid w:val="0057764D"/>
    <w:rsid w:val="00596189"/>
    <w:rsid w:val="005A7C85"/>
    <w:rsid w:val="005C75E8"/>
    <w:rsid w:val="005E0109"/>
    <w:rsid w:val="006036D0"/>
    <w:rsid w:val="00604E03"/>
    <w:rsid w:val="00616CCF"/>
    <w:rsid w:val="00646254"/>
    <w:rsid w:val="00646EA1"/>
    <w:rsid w:val="00651C47"/>
    <w:rsid w:val="0065300A"/>
    <w:rsid w:val="00654ABB"/>
    <w:rsid w:val="006F5EFA"/>
    <w:rsid w:val="007158E9"/>
    <w:rsid w:val="00717EED"/>
    <w:rsid w:val="00765611"/>
    <w:rsid w:val="0077157D"/>
    <w:rsid w:val="007B1A2A"/>
    <w:rsid w:val="007B44C7"/>
    <w:rsid w:val="007D14E5"/>
    <w:rsid w:val="007E4EA7"/>
    <w:rsid w:val="00807B5A"/>
    <w:rsid w:val="00831E77"/>
    <w:rsid w:val="00874B48"/>
    <w:rsid w:val="00894E4C"/>
    <w:rsid w:val="008A429F"/>
    <w:rsid w:val="008B4EF0"/>
    <w:rsid w:val="008D07B7"/>
    <w:rsid w:val="008E3460"/>
    <w:rsid w:val="00931467"/>
    <w:rsid w:val="00961E5A"/>
    <w:rsid w:val="00973810"/>
    <w:rsid w:val="009902E6"/>
    <w:rsid w:val="0099690A"/>
    <w:rsid w:val="009A2275"/>
    <w:rsid w:val="009C5946"/>
    <w:rsid w:val="009C7437"/>
    <w:rsid w:val="00A00270"/>
    <w:rsid w:val="00A31DAF"/>
    <w:rsid w:val="00A37CA7"/>
    <w:rsid w:val="00AA0972"/>
    <w:rsid w:val="00AA7EEA"/>
    <w:rsid w:val="00AC298E"/>
    <w:rsid w:val="00AF1717"/>
    <w:rsid w:val="00B002A4"/>
    <w:rsid w:val="00B21744"/>
    <w:rsid w:val="00B35D3C"/>
    <w:rsid w:val="00B47692"/>
    <w:rsid w:val="00B511EB"/>
    <w:rsid w:val="00B51543"/>
    <w:rsid w:val="00B51BE6"/>
    <w:rsid w:val="00B67CC7"/>
    <w:rsid w:val="00BA3FDF"/>
    <w:rsid w:val="00BB2D5F"/>
    <w:rsid w:val="00BC52AD"/>
    <w:rsid w:val="00BF6654"/>
    <w:rsid w:val="00C05191"/>
    <w:rsid w:val="00C178F4"/>
    <w:rsid w:val="00C34DE5"/>
    <w:rsid w:val="00C82B50"/>
    <w:rsid w:val="00D03CAF"/>
    <w:rsid w:val="00D61192"/>
    <w:rsid w:val="00D70693"/>
    <w:rsid w:val="00D842A5"/>
    <w:rsid w:val="00D96092"/>
    <w:rsid w:val="00DA4CAF"/>
    <w:rsid w:val="00DB1827"/>
    <w:rsid w:val="00E06971"/>
    <w:rsid w:val="00E146EA"/>
    <w:rsid w:val="00E51EFA"/>
    <w:rsid w:val="00E60728"/>
    <w:rsid w:val="00E62B18"/>
    <w:rsid w:val="00E90FA9"/>
    <w:rsid w:val="00EE64E9"/>
    <w:rsid w:val="00EE6B31"/>
    <w:rsid w:val="00F03C44"/>
    <w:rsid w:val="00F11934"/>
    <w:rsid w:val="00F6523A"/>
    <w:rsid w:val="00F6682C"/>
    <w:rsid w:val="00F70DC1"/>
    <w:rsid w:val="00F94369"/>
    <w:rsid w:val="00FC71C3"/>
    <w:rsid w:val="00FE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60BE6FE"/>
  <w15:chartTrackingRefBased/>
  <w15:docId w15:val="{05A8A3A6-608A-4A4A-8993-0708C289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widowControl w:val="0"/>
      <w:jc w:val="center"/>
      <w:outlineLvl w:val="1"/>
    </w:pPr>
    <w:rPr>
      <w:rFonts w:ascii="Times" w:hAnsi="Times"/>
      <w:b/>
      <w:sz w:val="36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character" w:customStyle="1" w:styleId="Titre2Car">
    <w:name w:val="Titre 2 Car"/>
    <w:link w:val="Titre2"/>
    <w:rsid w:val="00125726"/>
    <w:rPr>
      <w:rFonts w:ascii="Times" w:hAnsi="Times"/>
      <w:b/>
      <w:sz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660AAF-907E-41B0-9026-58FC3A68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2412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 identificativo fiscale – HAKKI Mustapha</dc:title>
  <dc:subject>Traduzione italiana del PDF 10, atto 1</dc:subject>
  <dc:creator/>
  <cp:keywords/>
  <cp:lastModifiedBy/>
  <cp:revision>2</cp:revision>
  <cp:lastPrinted>2021-09-02T09:37:00Z</cp:lastPrinted>
  <dcterms:created xsi:type="dcterms:W3CDTF">2026-10-04T20:47:00Z</dcterms:created>
  <dcterms:modified xsi:type="dcterms:W3CDTF">2026-10-04T20:47:00Z</dcterms:modified>
</cp:coreProperties>
</file>