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 xml:space="preserve">REGNO DEL MAROCCO  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MINISTERO DELL'INTERNO</w:t>
      </w:r>
    </w:p>
    <w:p w:rsidR="00821EDD" w:rsidRPr="00511DD7" w:rsidRDefault="00D01B81" w:rsidP="00D4795B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WILAYA DELLA REGIONE DI TANGERI-TETOUAN</w:t>
      </w:r>
    </w:p>
    <w:p w:rsidR="004D0E71" w:rsidRPr="00511DD7" w:rsidRDefault="004D0E71" w:rsidP="00D01B81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PREFETTURA DI TANGERI-ASSILAH</w:t>
      </w:r>
    </w:p>
    <w:p w:rsidR="004D0E71" w:rsidRPr="00511DD7" w:rsidRDefault="00D01B81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TANGERI – CIRCONDARIO DI BNI MAKADA</w:t>
      </w:r>
    </w:p>
    <w:p w:rsidR="004D0E71" w:rsidRPr="00511DD7" w:rsidRDefault="00471975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UFFICIO DI STATO CIVILE</w:t>
      </w:r>
    </w:p>
    <w:p w:rsidR="004D0E71" w:rsidRPr="00511DD7" w:rsidRDefault="00D4795B" w:rsidP="00511DD7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24° UFFICIO AMMINISTRATIVO DISTACCATO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ATTESTATO DI LEGAME DI PARENTELA</w:t>
      </w:r>
    </w:p>
    <w:p w:rsidR="00821EDD" w:rsidRPr="00511DD7" w:rsidRDefault="00821EDD" w:rsidP="00182514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</w:r>
    </w:p>
    <w:p w:rsidR="00821EDD" w:rsidRPr="00511DD7" w:rsidRDefault="00821EDD" w:rsidP="00821EDD">
      <w:pPr>
        <w:rPr>
          <w:sz w:val="20"/>
          <w:lang w:val="it-IT"/>
        </w:rPr>
      </w:pP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Presidente del consiglio comunale di Tangeri e l’Ufficiale dello stato civile del 24° Ufficio amministrativo distaccato, in base al libretto di famiglia n°7145 del 1986, ATTESTANO che: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 xml:space="preserve"> </w:t>
      </w: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>
        <w:rPr>
          <w:b/>
          <w:bCs/>
          <w:color w:val="000000"/>
          <w:sz w:val="20"/>
          <w:lang w:val="it-IT"/>
        </w:rPr>
        <w:t>BENZAHRA Ghizlane</w:t>
      </w:r>
    </w:p>
    <w:p w:rsidR="00821EDD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Domiciliata a Hay Ahrarine A, Lot. n°2376, Tangeri</w:t>
      </w:r>
    </w:p>
    <w:p w:rsidR="00570260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Titolare della C.I. n° D733690</w:t>
      </w:r>
    </w:p>
    <w:p w:rsidR="004D0E71" w:rsidRPr="00511DD7" w:rsidRDefault="00E97FCC" w:rsidP="00570260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</w:p>
    <w:p w:rsidR="00E97FCC" w:rsidRPr="00511DD7" w:rsidRDefault="00E97FCC" w:rsidP="00511DD7">
      <w:pPr>
        <w:jc w:val="both"/>
        <w:rPr>
          <w:b/>
          <w:bCs/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È madre di:</w:t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BALKASSMI Hajar</w:t>
      </w:r>
    </w:p>
    <w:p w:rsidR="004D0E71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Nata il 07/03/2003 a Meknes</w:t>
      </w:r>
    </w:p>
    <w:p w:rsidR="00821EDD" w:rsidRPr="00511DD7" w:rsidRDefault="00821EDD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Atto di nascita n°153/8/2003, Comune di Meknes Zitoun</w:t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821EDD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Titolare della C.I. n° K593337</w:t>
      </w:r>
    </w:p>
    <w:p w:rsidR="00821EDD" w:rsidRPr="00511DD7" w:rsidRDefault="00821EDD" w:rsidP="00471975">
      <w:pPr>
        <w:bidi/>
        <w:jc w:val="center"/>
        <w:rPr>
          <w:sz w:val="20"/>
          <w:lang w:val="it-IT"/>
        </w:rPr>
      </w:pP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>
        <w:rPr>
          <w:sz w:val="20"/>
          <w:lang w:val="it-IT"/>
        </w:rPr>
        <w:t>Il presente attestato è stato rilasciato per uso all’estero.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</w:p>
    <w:p w:rsidR="00E97FCC" w:rsidRPr="00511DD7" w:rsidRDefault="00471975" w:rsidP="00821EDD">
      <w:pPr>
        <w:jc w:val="both"/>
        <w:rPr>
          <w:sz w:val="20"/>
          <w:lang w:val="it-IT"/>
        </w:rPr>
      </w:pPr>
      <w:r>
        <w:rPr>
          <w:sz w:val="20"/>
          <w:lang w:val="it-IT"/>
        </w:rPr>
        <w:t>Tangeri, 03/09/2026</w:t>
      </w:r>
    </w:p>
    <w:p w:rsidR="00E97FCC" w:rsidRPr="00511DD7" w:rsidRDefault="00E97FCC" w:rsidP="00821EDD">
      <w:pPr>
        <w:jc w:val="both"/>
        <w:rPr>
          <w:sz w:val="20"/>
          <w:lang w:val="it-IT"/>
        </w:rPr>
      </w:pPr>
    </w:p>
    <w:p w:rsidR="00821EDD" w:rsidRPr="00511DD7" w:rsidRDefault="00471975" w:rsidP="00471975">
      <w:pPr>
        <w:jc w:val="both"/>
        <w:rPr>
          <w:sz w:val="20"/>
          <w:lang w:val="it-IT"/>
        </w:rPr>
      </w:pPr>
      <w:r>
        <w:rPr>
          <w:sz w:val="20"/>
          <w:lang w:val="it-IT"/>
        </w:rPr>
        <w:t>L’Ufficiale delegato dello stato civile, firmato: Ahmed NAJDI. (Seguono firma e bolli del Comune di Tangeri).</w:t>
      </w:r>
    </w:p>
    <w:p w:rsidR="00821EDD" w:rsidRPr="00511DD7" w:rsidRDefault="00821EDD" w:rsidP="00821ED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  <w:r w:rsidRPr="00511DD7">
        <w:rPr>
          <w:sz w:val="20"/>
          <w:lang w:val="it-IT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NAJDI Ahmed (3) in qualità di ufficiale dello stato civile (4) munito del bollo dell’Ufficio di stato civile – Comune di Bni Makada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Tangeri-Assilah (6) lì 10/09/2026 (7) da ELLIQ Fatima (8) Col n°11708471158 (9) Bollo della Prefettura di Tangeri-Assilah (10) Firmato per il Governatore e per delega: ELLIQ Fatima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03/09/2026 – numero pagine: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rPr>
          <w:sz w:val="20"/>
          <w:lang w:val="it-IT"/>
        </w:rPr>
      </w:pPr>
      <w:r w:rsidRPr="00511DD7">
        <w:rPr>
          <w:sz w:val="20"/>
          <w:lang w:val="it-IT"/>
        </w:rPr>
        <w:t>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 w:rsidRPr="00511DD7">
        <w:rPr>
          <w:sz w:val="20"/>
          <w:lang w:val="it-IT"/>
        </w:rPr>
        <w:t xml:space="preserve">Per traduzione conforme all'originale in lingua </w:t>
      </w:r>
      <w:r w:rsidR="00322874" w:rsidRPr="00511DD7">
        <w:rPr>
          <w:sz w:val="20"/>
          <w:lang w:val="it-IT"/>
        </w:rPr>
        <w:t xml:space="preserve">araba</w:t>
      </w:r>
      <w:r w:rsidRPr="00511DD7">
        <w:rPr>
          <w:sz w:val="20"/>
          <w:lang w:val="it-IT"/>
        </w:rPr>
        <w:t xml:space="preserve">.</w:t>
      </w:r>
    </w:p>
    <w:p w:rsidR="00821EDD" w:rsidRPr="00511DD7" w:rsidRDefault="00511DD7" w:rsidP="00322874">
      <w:pPr>
        <w:rPr>
          <w:sz w:val="20"/>
        </w:rPr>
      </w:pPr>
      <w:r>
        <w:rPr>
          <w:sz w:val="20"/>
          <w:lang w:val="it-IT"/>
        </w:rPr>
        <w:t xml:space="preserve">Rabat. il 08/10/2026.N</w:t>
      </w:r>
    </w:p>
    <w:sectPr w:rsidR="008E49E4" w:rsidRPr="00511DD7" w:rsidSect="00CF1699">
      <w:headerReference w:type="default" r:id="rId8"/>
      <w:footerReference w:type="default" r:id="rId9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Legame di parentela – BALKASSMI Hajar</dc:title>
  <dc:subject>Traduzione italiana del PDF 7, atto 2</dc:subject>
  <dc:creator/>
  <cp:keywords/>
  <dc:description>Simo</dc:description>
  <cp:lastModifiedBy/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