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706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FA6706" w:rsidRPr="009F63BB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F761A" w:rsidRPr="009F63BB" w:rsidRDefault="009F63BB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F761A" w:rsidRPr="009F63BB" w:rsidRDefault="000F761A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PREFETTURA DI SKHIRATE-TEMARA</w:t>
      </w:r>
    </w:p>
    <w:p w:rsidR="00335E5C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SKHIRATE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CENTRALE DI STATO CIVILE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 w:rsidRPr="009F63BB">
        <w:rPr>
          <w:sz w:val="20"/>
          <w:szCs w:val="20"/>
        </w:rPr>
        <w:t xml:space="preserve">ESTRATTO DELL’ATTO DI NASCITA 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n°235</w:t>
      </w:r>
    </w:p>
    <w:p w:rsidR="000B3AA5" w:rsidRPr="009F63BB" w:rsidRDefault="000B3AA5" w:rsidP="009F63BB">
      <w:pPr>
        <w:pStyle w:val="Titre2"/>
        <w:widowControl w:val="0"/>
        <w:ind w:right="72"/>
        <w:rPr>
          <w:sz w:val="20"/>
          <w:szCs w:val="20"/>
        </w:rPr>
      </w:pPr>
      <w:r>
        <w:rPr>
          <w:sz w:val="20"/>
          <w:szCs w:val="20"/>
        </w:rPr>
        <w:t>Anno: 1992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ELJIHAD</w:t>
      </w:r>
    </w:p>
    <w:p w:rsidR="0011214F" w:rsidRPr="009F63BB" w:rsidRDefault="000B3AA5" w:rsidP="009F63BB">
      <w:pPr>
        <w:pStyle w:val="Titre1"/>
        <w:jc w:val="lef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sz w:val="20"/>
          <w:szCs w:val="20"/>
        </w:rPr>
        <w:t>Nome: Mohammed</w:t>
      </w:r>
    </w:p>
    <w:p w:rsidR="000B3AA5" w:rsidRPr="009F63BB" w:rsidRDefault="000B3AA5" w:rsidP="009F63BB">
      <w:pPr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sz w:val="20"/>
          <w:szCs w:val="20"/>
        </w:rPr>
        <w:t xml:space="preserve">Nato il 29/03/1992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  <w:lang w:val="en-GB"/>
        </w:rPr>
      </w:pPr>
      <w:r>
        <w:rPr>
          <w:rFonts w:ascii="Times" w:hAnsi="Times" w:cs="Times"/>
          <w:sz w:val="20"/>
          <w:szCs w:val="20"/>
        </w:rPr>
        <w:t>a Skhirat – Sesso: maschile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  <w:lang w:val="en-GB"/>
        </w:rPr>
        <w:t>Cittadinanza: marocchina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Hassan, figlio di Ali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Fatiha, figlia di Mohammed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Decesso: ----------------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Estratto autenticato conforme ai registri di stato civile, dall’Ufficiale dello stato civile.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Rilasciato il 07/09/2026 – Utente n°7729.</w:t>
      </w:r>
    </w:p>
    <w:p w:rsidR="009F63BB" w:rsidRPr="009F63BB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335E5C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delegato dello stato civile, firmato: Mehdi EL MOTTAKI. (Seguono firma e bollo del Comune di Skhirate).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9F63BB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EL MOTTAKI Mehdi (3) in qualità di ufficiale delegato dello stato civile (4) munito del bollo dell’Ufficio di stato civile – Comune di Skhirate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Skhirate-Temara (6) lì 16/09/2026 (7) da TAGEDDINE Fatiha (8) Col n°18590809587 (9) Bollo della Prefettura di Skhirate-Temara (10) Firmato per il Governatore e per delega: TAGEDDINE Fatiha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0B3AA5" w:rsidRPr="009F63BB" w:rsidRDefault="000B3AA5" w:rsidP="000C58EF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 xml:space="preserve">Per traduzione conforme</w:t>
      </w:r>
      <w:r w:rsidR="009F63BB">
        <w:rPr>
          <w:rFonts w:ascii="Times" w:hAnsi="Times" w:cs="Times"/>
          <w:sz w:val="20"/>
          <w:szCs w:val="20"/>
        </w:rPr>
        <w:t xml:space="preserve"> all'originale in lingua </w:t>
      </w:r>
      <w:r w:rsidRPr="009F63BB">
        <w:rPr>
          <w:rFonts w:ascii="Times" w:hAnsi="Times" w:cs="Times"/>
          <w:sz w:val="20"/>
          <w:szCs w:val="20"/>
        </w:rPr>
        <w:t xml:space="preserve">francese 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</w:r>
      <w:r w:rsidR="009F63BB">
        <w:rPr>
          <w:rFonts w:ascii="Times" w:hAnsi="Times" w:cs="Times"/>
          <w:sz w:val="20"/>
          <w:szCs w:val="20"/>
        </w:rPr>
      </w:r>
      <w:r w:rsidRPr="009F63BB">
        <w:rPr>
          <w:rFonts w:ascii="Times" w:hAnsi="Times" w:cs="Times"/>
          <w:sz w:val="20"/>
          <w:szCs w:val="20"/>
        </w:rPr>
      </w:r>
      <w:r>
        <w:t>Rabat. il 08/10/2026.N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Estratto nascita – ELJIHAD Mohammed</dc:title>
  <dc:subject>Traduzione italiana del PDF 9, atto 4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