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71E0" w:rsidRPr="00E04FF6" w:rsidRDefault="00A671E0" w:rsidP="00516384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Traduzione n° PDF6-01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-----------------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REGNO DEL MAROCCO</w:t>
      </w: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MINISTERO DELL’INTERNO</w:t>
      </w:r>
    </w:p>
    <w:p w:rsidR="002F1C18" w:rsidRPr="00E04FF6" w:rsidRDefault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PREFETTURA DI SKHIRATE-TEMARA</w:t>
      </w:r>
    </w:p>
    <w:p w:rsidR="00A671E0" w:rsidRPr="00E04FF6" w:rsidRDefault="00A671E0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AIN EL AOUDA</w:t>
      </w:r>
    </w:p>
    <w:p w:rsidR="00A671E0" w:rsidRPr="00E04FF6" w:rsidRDefault="00265B99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UFFICIO DI STATO CIVILE DI AIN EL AOUDA</w:t>
      </w:r>
    </w:p>
    <w:p w:rsidR="00265B99" w:rsidRPr="00E04FF6" w:rsidRDefault="00265B99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UFFICIO DISTACCATO DEL II° CIRCONDARIO URBANO</w:t>
      </w:r>
    </w:p>
    <w:p w:rsidR="00265B99" w:rsidRPr="00E04FF6" w:rsidRDefault="002F1C18" w:rsidP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 w:rsidR="00A671E0" w:rsidRPr="00E04FF6" w:rsidRDefault="00516384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 </w:t>
      </w:r>
    </w:p>
    <w:p w:rsidR="00A671E0" w:rsidRPr="00E04FF6" w:rsidRDefault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Ain El Aouda, 07/09/2026</w:t>
      </w:r>
    </w:p>
    <w:p w:rsidR="002F1C18" w:rsidRPr="00E04FF6" w:rsidRDefault="002F1C18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b/>
          <w:sz w:val="20"/>
          <w:szCs w:val="20"/>
        </w:rPr>
        <w:t>CERTIFICATO MULTIPLO DI ESISTENZA IN VITA</w:t>
      </w:r>
    </w:p>
    <w:p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 </w:t>
      </w:r>
    </w:p>
    <w:p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Noi, Abdellah OUBELLA, per il presidente e per delega, Ufficiale dello stato civile, CERTIFICHIAMO che:</w:t>
      </w:r>
    </w:p>
    <w:p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</w:p>
    <w:p w:rsidR="002F1C18" w:rsidRPr="00E04FF6" w:rsidRDefault="002F1C18" w:rsidP="002F1C18">
      <w:pPr>
        <w:widowControl w:val="0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AIT KHOUYA Adam, nato il 19/08/2010 a Kelaat M’Gouna;</w:t>
      </w:r>
    </w:p>
    <w:p w:rsidR="002F1C18" w:rsidRPr="00E04FF6" w:rsidRDefault="002F1C18" w:rsidP="002F1C18">
      <w:pPr>
        <w:widowControl w:val="0"/>
        <w:numPr>
          <w:ilvl w:val="0"/>
          <w:numId w:val="2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AIT KHOUYA Fatine, nata il 16/01/2006 a Sidi Yahya Zaer;</w:t>
      </w:r>
    </w:p>
    <w:p w:rsidR="002F1C18" w:rsidRPr="00E04FF6" w:rsidRDefault="002F1C18" w:rsidP="002F1C18">
      <w:pPr>
        <w:widowControl w:val="0"/>
        <w:rPr>
          <w:rFonts w:ascii="Times New Roman" w:hAnsi="Times New Roman"/>
          <w:sz w:val="20"/>
          <w:szCs w:val="20"/>
        </w:rPr>
      </w:pPr>
    </w:p>
    <w:p w:rsidR="00A671E0" w:rsidRPr="00E04FF6" w:rsidRDefault="00A671E0" w:rsidP="002F1C18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figli di AIT KHOUYA Jamal, figlio di El Houcine,</w:t>
      </w:r>
    </w:p>
    <w:p w:rsidR="00A671E0" w:rsidRPr="00E04FF6" w:rsidRDefault="00A671E0" w:rsidP="00CD55C3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 di ESSALHI Fouzia, figlia di Ahmed,</w:t>
      </w:r>
    </w:p>
    <w:p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</w:p>
    <w:p w:rsidR="00C16C23" w:rsidRPr="00E04FF6" w:rsidRDefault="00A671E0" w:rsidP="00CD55C3">
      <w:pPr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SONO IN VITA. Sono stati presentati dal suddetto titolare dei documenti d’identità. Il presente attestato è stato rilasciato per tutti gli usi consentiti dalla legge.</w:t>
      </w:r>
    </w:p>
    <w:p w:rsidR="00A671E0" w:rsidRPr="00E04FF6" w:rsidRDefault="00A671E0" w:rsidP="00265B99">
      <w:pPr>
        <w:rPr>
          <w:rFonts w:ascii="Times New Roman" w:hAnsi="Times New Roman"/>
          <w:sz w:val="20"/>
          <w:szCs w:val="20"/>
        </w:rPr>
      </w:pPr>
    </w:p>
    <w:p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</w:p>
    <w:p w:rsidR="00A671E0" w:rsidRPr="00E04FF6" w:rsidRDefault="00CD55C3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Ain El Aouda, 07/09/2026</w:t>
      </w:r>
    </w:p>
    <w:p w:rsidR="00A671E0" w:rsidRPr="00E04FF6" w:rsidRDefault="00A671E0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 </w:t>
      </w:r>
    </w:p>
    <w:p w:rsidR="00A671E0" w:rsidRPr="00E04FF6" w:rsidRDefault="00265B99" w:rsidP="00CD55C3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L’Ufficiale delegato dello stato civile, firmato: Abdellah OUBELLA. (Seguono firma e bolli del Comune di Ain El Aouda).</w:t>
      </w:r>
    </w:p>
    <w:p w:rsidR="00CD55C3" w:rsidRPr="00E04FF6" w:rsidRDefault="00CD55C3" w:rsidP="00265B99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-------</w:t>
      </w:r>
    </w:p>
    <w:p w:rsidR="00CD55C3" w:rsidRPr="00E04FF6" w:rsidRDefault="00CD55C3" w:rsidP="00CD55C3">
      <w:pPr>
        <w:ind w:right="141"/>
        <w:rPr>
          <w:rFonts w:ascii="Times New Roman" w:hAnsi="Times New Roman"/>
          <w:b/>
          <w:bCs/>
          <w:sz w:val="20"/>
          <w:szCs w:val="20"/>
          <w:lang w:bidi="ar-MA"/>
        </w:rPr>
      </w:pPr>
      <w:r w:rsidRPr="00E04FF6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D55C3" w:rsidRPr="00E04FF6" w:rsidTr="00CD55C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CD55C3" w:rsidRPr="00E04FF6" w:rsidRDefault="00CD55C3">
            <w:pPr>
              <w:ind w:right="14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OUBELLA Abdellah (3) in qualità di ufficiale delegato dello stato civile (4) munito del bollo dell’Ufficio di stato civile – Comune di Ain El Aouda</w:t>
            </w:r>
          </w:p>
          <w:p w:rsidR="00CD55C3" w:rsidRPr="00E04FF6" w:rsidRDefault="00CD55C3">
            <w:pPr>
              <w:ind w:right="0"/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:rsidR="00CD55C3" w:rsidRPr="00E04FF6" w:rsidRDefault="00CD55C3" w:rsidP="00CD55C3">
            <w:pPr>
              <w:ind w:right="0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Skhirate-Temara (6) lì 09/09/2026 (7) da TAGEDDINE Fatiha (8) Col n°12073651043 (9) Bollo della Prefettura di Skhirate-Temara (10) Firmato per il Governatore e per delega: TAGEDDINE Fatiha</w:t>
            </w:r>
          </w:p>
          <w:p w:rsidR="00CD55C3" w:rsidRPr="00E04FF6" w:rsidRDefault="00CD55C3">
            <w:pPr>
              <w:ind w:right="0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07/09/2026 – numero pagine: 1</w:t>
            </w:r>
          </w:p>
          <w:p w:rsidR="00CD55C3" w:rsidRPr="00E04FF6" w:rsidRDefault="00CD55C3">
            <w:pPr>
              <w:ind w:right="0"/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>________________________________________________</w:t>
      </w:r>
    </w:p>
    <w:p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 w:rsidRPr="00E04FF6">
        <w:rPr>
          <w:rFonts w:ascii="Times New Roman" w:hAnsi="Times New Roman"/>
          <w:sz w:val="20"/>
          <w:szCs w:val="20"/>
        </w:rPr>
        <w:t xml:space="preserve">Per traduzione conforme all'originale in lingua </w:t>
      </w:r>
      <w:r w:rsidR="00265B99" w:rsidRPr="00E04FF6">
        <w:rPr>
          <w:rFonts w:ascii="Times New Roman" w:hAnsi="Times New Roman"/>
          <w:sz w:val="20"/>
          <w:szCs w:val="20"/>
        </w:rPr>
        <w:t>araba</w:t>
      </w:r>
      <w:r w:rsidRPr="00E04FF6">
        <w:rPr>
          <w:rFonts w:ascii="Times New Roman" w:hAnsi="Times New Roman"/>
          <w:sz w:val="20"/>
          <w:szCs w:val="20"/>
        </w:rPr>
        <w:t>.</w:t>
      </w:r>
    </w:p>
    <w:p w:rsidR="00A671E0" w:rsidRPr="00E04FF6" w:rsidRDefault="00CD55C3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Luogo, data e firma del traduttore: ____________________</w:t>
      </w:r>
    </w:p>
    <w:sectPr w:rsidR="00A671E0" w:rsidRPr="00E04FF6">
      <w:headerReference w:type="default" r:id="rId8"/>
      <w:footerReference w:type="default" r:id="rId9"/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36120B69"/>
    <w:multiLevelType w:val="hybridMultilevel"/>
    <w:tmpl w:val="E164439E"/>
    <w:lvl w:ilvl="0" w:tplc="5AD4FE64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6661">
    <w:abstractNumId w:val="0"/>
  </w:num>
  <w:num w:numId="2" w16cid:durableId="177937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F3243"/>
    <w:rsid w:val="001C0176"/>
    <w:rsid w:val="00265B99"/>
    <w:rsid w:val="002F1C18"/>
    <w:rsid w:val="00516384"/>
    <w:rsid w:val="006C2B26"/>
    <w:rsid w:val="00A671E0"/>
    <w:rsid w:val="00C16C23"/>
    <w:rsid w:val="00CD55C3"/>
    <w:rsid w:val="00E0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B9DE81F6-E151-4005-B124-541FAD3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CD55C3"/>
    <w:rPr>
      <w:color w:val="0000FF"/>
      <w:u w:val="single"/>
    </w:rPr>
  </w:style>
  <w:style w:type="paragraph" w:styleId="Sansinterligne">
    <w:name w:val="No Spacing"/>
    <w:uiPriority w:val="1"/>
    <w:qFormat/>
    <w:rsid w:val="00CD55C3"/>
    <w:rPr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/>
  <LinksUpToDate>false</LinksUpToDate>
  <CharactersWithSpaces>1637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Esistenza in vita collettiva – AIT KHOUYA Fatine et Adam</dc:title>
  <dc:subject>Traduzione italiana del PDF 6, atto 1</dc:subject>
  <dc:creator/>
  <cp:keywords/>
  <cp:lastModifiedBy/>
  <cp:revision>2</cp:revision>
  <dcterms:created xsi:type="dcterms:W3CDTF">2026-10-04T20:47:00Z</dcterms:created>
  <dcterms:modified xsi:type="dcterms:W3CDTF">2026-10-04T20:47:00Z</dcterms:modified>
</cp:coreProperties>
</file>