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C11" w:rsidRPr="006F1617" w:rsidRDefault="00E23C11" w:rsidP="001C4CBA">
      <w:pPr>
        <w:tabs>
          <w:tab w:val="left" w:pos="4820"/>
        </w:tabs>
        <w:ind w:right="10"/>
        <w:jc w:val="center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Traduzione n° </w:t>
      </w:r>
      <w:r w:rsidR="001C4CBA">
        <w:rPr>
          <w:rFonts w:asciiTheme="majorBidi" w:hAnsiTheme="majorBidi" w:cstheme="majorBidi"/>
          <w:color w:val="000000"/>
          <w:sz w:val="18"/>
          <w:szCs w:val="18"/>
        </w:rPr>
        <w:t>RA240806015_C</w:t>
      </w:r>
    </w:p>
    <w:p w:rsidR="00E23C11" w:rsidRPr="006F1617" w:rsidRDefault="00E23C11" w:rsidP="00E23C11">
      <w:pPr>
        <w:ind w:right="10"/>
        <w:jc w:val="center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------------------------------</w:t>
      </w:r>
    </w:p>
    <w:p w:rsidR="00E23C11" w:rsidRPr="006F1617" w:rsidRDefault="00E23C11" w:rsidP="00E23C11">
      <w:pPr>
        <w:pStyle w:val="Adressedestenv"/>
        <w:widowControl w:val="0"/>
        <w:tabs>
          <w:tab w:val="center" w:pos="6237"/>
        </w:tabs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REGNO DEL MAROCCO</w:t>
      </w:r>
    </w:p>
    <w:p w:rsidR="00E23C11" w:rsidRPr="006F1617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MINISTERO DELLA GIUSTIZIA </w:t>
      </w:r>
    </w:p>
    <w:p w:rsidR="00E23C11" w:rsidRPr="006F1617" w:rsidRDefault="00E23C11" w:rsidP="001C4CBA">
      <w:pPr>
        <w:widowControl w:val="0"/>
        <w:jc w:val="center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CORTE D'APPELLO DI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RABAT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</w:t>
      </w:r>
    </w:p>
    <w:p w:rsidR="00E23C11" w:rsidRPr="006F1617" w:rsidRDefault="00E23C11" w:rsidP="001C4CBA">
      <w:pPr>
        <w:widowControl w:val="0"/>
        <w:jc w:val="center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TRIBUNALE DI PRIMA ISTANZA DI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TEMARA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 </w:t>
      </w:r>
    </w:p>
    <w:p w:rsidR="00E23C11" w:rsidRPr="006F1617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</w:p>
    <w:p w:rsidR="00E23C11" w:rsidRPr="006F1617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PROSPETTO DELLE CONDANNE A PENE DETENTIVE</w:t>
      </w:r>
    </w:p>
    <w:p w:rsidR="00E23C11" w:rsidRPr="006F1617" w:rsidRDefault="00E23C11" w:rsidP="00E23C11">
      <w:pPr>
        <w:widowControl w:val="0"/>
        <w:jc w:val="center"/>
        <w:rPr>
          <w:rFonts w:asciiTheme="majorBidi" w:hAnsiTheme="majorBidi" w:cstheme="majorBidi"/>
          <w:b/>
          <w:color w:val="000000"/>
          <w:spacing w:val="4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b/>
          <w:color w:val="000000"/>
          <w:spacing w:val="40"/>
          <w:sz w:val="18"/>
          <w:szCs w:val="18"/>
          <w:lang w:val="it-IT"/>
        </w:rPr>
        <w:t>ESTRATTO DEL CASELLARIO GIUDIZIALE</w:t>
      </w:r>
    </w:p>
    <w:p w:rsidR="00E23C11" w:rsidRPr="006F1617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pacing w:val="40"/>
          <w:sz w:val="18"/>
          <w:szCs w:val="18"/>
          <w:lang w:val="en-US"/>
        </w:rPr>
      </w:pPr>
      <w:proofErr w:type="spellStart"/>
      <w:r w:rsidRPr="006F1617">
        <w:rPr>
          <w:rFonts w:asciiTheme="majorBidi" w:hAnsiTheme="majorBidi" w:cstheme="majorBidi"/>
          <w:color w:val="000000"/>
          <w:spacing w:val="40"/>
          <w:sz w:val="18"/>
          <w:szCs w:val="18"/>
          <w:lang w:val="en-US"/>
        </w:rPr>
        <w:t>Bolla</w:t>
      </w:r>
      <w:proofErr w:type="spellEnd"/>
      <w:r w:rsidRPr="006F1617">
        <w:rPr>
          <w:rFonts w:asciiTheme="majorBidi" w:hAnsiTheme="majorBidi" w:cstheme="majorBidi"/>
          <w:color w:val="000000"/>
          <w:spacing w:val="40"/>
          <w:sz w:val="18"/>
          <w:szCs w:val="18"/>
          <w:lang w:val="en-US"/>
        </w:rPr>
        <w:t xml:space="preserve"> 3 – </w:t>
      </w:r>
    </w:p>
    <w:p w:rsidR="00E23C11" w:rsidRPr="006F1617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pacing w:val="40"/>
          <w:sz w:val="18"/>
          <w:szCs w:val="18"/>
          <w:lang w:val="it-IT"/>
        </w:rPr>
      </w:pPr>
    </w:p>
    <w:p w:rsidR="00E23C11" w:rsidRPr="006F1617" w:rsidRDefault="00E23C11" w:rsidP="001C4CBA">
      <w:pPr>
        <w:widowControl w:val="0"/>
        <w:ind w:firstLine="720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C.I. n°: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IR813393</w:t>
      </w:r>
    </w:p>
    <w:p w:rsidR="001C4CBA" w:rsidRPr="001C4CBA" w:rsidRDefault="00E23C11" w:rsidP="001C4CBA">
      <w:pPr>
        <w:rPr>
          <w:rFonts w:asciiTheme="majorBidi" w:hAnsiTheme="majorBidi" w:cstheme="majorBidi"/>
          <w:b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               Cognome e nome: </w:t>
      </w:r>
      <w:r w:rsidR="001C4CBA">
        <w:rPr>
          <w:rFonts w:ascii="Times New Roman" w:hAnsi="Times New Roman"/>
          <w:b/>
          <w:sz w:val="20"/>
          <w:lang w:val="it-IT"/>
        </w:rPr>
        <w:t>TELMANI</w:t>
      </w:r>
      <w:r w:rsidR="001C4CBA" w:rsidRPr="006F1617">
        <w:rPr>
          <w:rFonts w:asciiTheme="majorBidi" w:hAnsiTheme="majorBidi" w:cstheme="majorBidi"/>
          <w:b/>
          <w:color w:val="000000"/>
          <w:sz w:val="18"/>
          <w:szCs w:val="18"/>
          <w:lang w:val="it-IT"/>
        </w:rPr>
        <w:t xml:space="preserve"> </w:t>
      </w:r>
      <w:r w:rsidR="001C4CBA">
        <w:rPr>
          <w:rFonts w:ascii="Times New Roman" w:hAnsi="Times New Roman"/>
          <w:b/>
          <w:sz w:val="20"/>
          <w:lang w:val="it-IT"/>
        </w:rPr>
        <w:t>Youssef</w:t>
      </w:r>
      <w:r w:rsidR="001C4CBA" w:rsidRPr="00600F33">
        <w:rPr>
          <w:rFonts w:ascii="Times New Roman" w:hAnsi="Times New Roman"/>
          <w:b/>
          <w:sz w:val="20"/>
          <w:lang w:val="it-IT"/>
        </w:rPr>
        <w:t xml:space="preserve">                 </w:t>
      </w:r>
    </w:p>
    <w:p w:rsidR="001C4CBA" w:rsidRPr="001C4CBA" w:rsidRDefault="00E23C11" w:rsidP="001C4CBA">
      <w:pPr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ab/>
      </w:r>
      <w:r w:rsidR="001C4CBA" w:rsidRP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Figlio di Ahmed, figlio di Mohamed              </w:t>
      </w:r>
    </w:p>
    <w:p w:rsidR="001C4CBA" w:rsidRPr="001C4CBA" w:rsidRDefault="001C4CBA" w:rsidP="001C4CBA">
      <w:pPr>
        <w:ind w:firstLine="708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E di Fatima, figlia di Mohamed </w:t>
      </w:r>
    </w:p>
    <w:p w:rsidR="00E23C11" w:rsidRPr="006F1617" w:rsidRDefault="00E23C11" w:rsidP="001C4CBA">
      <w:pPr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             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ab/>
        <w:t>Cittadinanza marocchina</w:t>
      </w:r>
    </w:p>
    <w:p w:rsidR="00E23C11" w:rsidRPr="006F1617" w:rsidRDefault="00E23C11" w:rsidP="001C4CBA">
      <w:pPr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             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ab/>
        <w:t xml:space="preserve">Stato Civile: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celibe</w:t>
      </w:r>
    </w:p>
    <w:p w:rsidR="00E23C11" w:rsidRPr="006F1617" w:rsidRDefault="00E23C11" w:rsidP="001C4CBA">
      <w:pPr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ab/>
        <w:t xml:space="preserve">Nato il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12/03/2001 a </w:t>
      </w:r>
      <w:r w:rsidR="001C4CBA" w:rsidRP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Temara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</w:t>
      </w:r>
    </w:p>
    <w:p w:rsidR="00E23C11" w:rsidRPr="006F1617" w:rsidRDefault="00E23C11" w:rsidP="001C4CBA">
      <w:pPr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ab/>
        <w:t xml:space="preserve">Residente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Via Simone Da Chieti N°6 CH Italia </w:t>
      </w:r>
    </w:p>
    <w:p w:rsidR="00E23C11" w:rsidRPr="006F1617" w:rsidRDefault="00E23C11" w:rsidP="001C4CBA">
      <w:pPr>
        <w:widowControl w:val="0"/>
        <w:ind w:firstLine="72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Professione: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senza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      </w:t>
      </w:r>
    </w:p>
    <w:tbl>
      <w:tblPr>
        <w:tblW w:w="9382" w:type="dxa"/>
        <w:jc w:val="center"/>
        <w:tblLayout w:type="fixed"/>
        <w:tblCellMar>
          <w:left w:w="80" w:type="dxa"/>
          <w:right w:w="80" w:type="dxa"/>
        </w:tblCellMar>
        <w:tblLook w:val="0000"/>
      </w:tblPr>
      <w:tblGrid>
        <w:gridCol w:w="962"/>
        <w:gridCol w:w="1276"/>
        <w:gridCol w:w="1559"/>
        <w:gridCol w:w="1417"/>
        <w:gridCol w:w="1418"/>
        <w:gridCol w:w="1559"/>
        <w:gridCol w:w="1191"/>
      </w:tblGrid>
      <w:tr w:rsidR="00E23C11" w:rsidRPr="006F1617" w:rsidTr="00681D9D">
        <w:trPr>
          <w:cantSplit/>
          <w:jc w:val="center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6F1617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 xml:space="preserve">Tribunale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6F1617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>Data delle sentenze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6F1617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 xml:space="preserve">Natura dei reati o delitti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6F1617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>Data dei reati o delitti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6F1617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>Natura e durata delle pene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23C11" w:rsidRPr="006F1617" w:rsidRDefault="00E23C11" w:rsidP="00681D9D">
            <w:pPr>
              <w:widowControl w:val="0"/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>N° della partica al Tribunale</w:t>
            </w:r>
          </w:p>
        </w:tc>
        <w:tc>
          <w:tcPr>
            <w:tcW w:w="119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23C11" w:rsidRPr="006F1617" w:rsidRDefault="00E23C11" w:rsidP="00681D9D">
            <w:pPr>
              <w:widowControl w:val="0"/>
              <w:jc w:val="right"/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>Annotazioni</w:t>
            </w:r>
          </w:p>
        </w:tc>
      </w:tr>
      <w:tr w:rsidR="00E23C11" w:rsidRPr="006F1617" w:rsidTr="00681D9D">
        <w:trPr>
          <w:cantSplit/>
          <w:jc w:val="center"/>
        </w:trPr>
        <w:tc>
          <w:tcPr>
            <w:tcW w:w="9382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6F1617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b/>
                <w:color w:val="000000"/>
                <w:spacing w:val="80"/>
                <w:sz w:val="18"/>
                <w:szCs w:val="18"/>
                <w:lang w:val="it-IT"/>
              </w:rPr>
            </w:pPr>
          </w:p>
          <w:p w:rsidR="00E23C11" w:rsidRPr="006F1617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b/>
                <w:color w:val="000000"/>
                <w:spacing w:val="80"/>
                <w:sz w:val="18"/>
                <w:szCs w:val="18"/>
              </w:rPr>
            </w:pPr>
            <w:r w:rsidRPr="006F1617">
              <w:rPr>
                <w:rFonts w:asciiTheme="majorBidi" w:hAnsiTheme="majorBidi" w:cstheme="majorBidi"/>
                <w:b/>
                <w:color w:val="000000"/>
                <w:spacing w:val="80"/>
                <w:sz w:val="18"/>
                <w:szCs w:val="18"/>
                <w:lang w:val="it-IT"/>
              </w:rPr>
              <w:t>NUL</w:t>
            </w:r>
            <w:r w:rsidRPr="006F1617">
              <w:rPr>
                <w:rFonts w:asciiTheme="majorBidi" w:hAnsiTheme="majorBidi" w:cstheme="majorBidi"/>
                <w:b/>
                <w:color w:val="000000"/>
                <w:spacing w:val="80"/>
                <w:sz w:val="18"/>
                <w:szCs w:val="18"/>
              </w:rPr>
              <w:t>LA AL CASELLARIO</w:t>
            </w:r>
          </w:p>
          <w:p w:rsidR="00E23C11" w:rsidRPr="006F1617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b/>
                <w:color w:val="000000"/>
                <w:spacing w:val="80"/>
                <w:sz w:val="18"/>
                <w:szCs w:val="18"/>
              </w:rPr>
            </w:pPr>
          </w:p>
        </w:tc>
      </w:tr>
    </w:tbl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Copia conforme all'originale rilasciata dopo verifica dell'identità.</w:t>
      </w:r>
    </w:p>
    <w:p w:rsidR="00E23C11" w:rsidRPr="006F1617" w:rsidRDefault="001C4CBA" w:rsidP="001C4CBA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Temara</w:t>
      </w:r>
      <w:r w:rsidR="00E23C11"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, </w:t>
      </w:r>
      <w:r>
        <w:rPr>
          <w:rFonts w:asciiTheme="majorBidi" w:hAnsiTheme="majorBidi" w:cstheme="majorBidi"/>
          <w:color w:val="000000"/>
          <w:sz w:val="18"/>
          <w:szCs w:val="18"/>
          <w:lang w:val="it-IT"/>
        </w:rPr>
        <w:t>01</w:t>
      </w:r>
      <w:r w:rsidR="00E23C11"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/08/2024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(Segue il bollo del Ministero della Giustizia)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--------</w:t>
      </w:r>
    </w:p>
    <w:p w:rsidR="00E23C11" w:rsidRPr="006F1617" w:rsidRDefault="00E23C11" w:rsidP="001C4CBA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Addi,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01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/08/2024 ore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10.05.37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-  Domanda n°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82575484881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. 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</w:p>
    <w:p w:rsidR="00E23C11" w:rsidRPr="006F1617" w:rsidRDefault="00E23C11" w:rsidP="001C4CBA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Per il Capocancelliere firmato: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Lahyani El Mehdi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--- Firma elettronica apposta in data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01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/08/2024 ore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10.24.11</w:t>
      </w:r>
    </w:p>
    <w:p w:rsidR="00E23C11" w:rsidRPr="006F1617" w:rsidRDefault="00E23C11" w:rsidP="001C4CBA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Visto dal Procuratore del Re, firmato: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Berjaoui Manal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 --- Firma elettronica apposta in data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01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/08/2024 ore </w:t>
      </w:r>
      <w:r w:rsidR="001C4CBA">
        <w:rPr>
          <w:rFonts w:asciiTheme="majorBidi" w:hAnsiTheme="majorBidi" w:cstheme="majorBidi"/>
          <w:color w:val="000000"/>
          <w:sz w:val="18"/>
          <w:szCs w:val="18"/>
          <w:lang w:val="it-IT"/>
        </w:rPr>
        <w:t>10.54.29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Il presente documento con firma elettronica ha lo stesso valore del suo omologo con firma autografa, ai sensi della normativa vigente, in particolare la legge n°53.05.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L’autenticità del presente documento 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 w:bidi="ar-MA"/>
        </w:rPr>
        <w:t xml:space="preserve">può </w:t>
      </w: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 xml:space="preserve">essere verificata mediante il codice quadrato in calce.    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(Segue un codice quadrato)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  <w:lang w:val="it-IT"/>
        </w:rPr>
        <w:t>Pagina: 1/1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  <w:lang w:val="it-IT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E23C11" w:rsidRPr="006F1617" w:rsidTr="001C4CBA">
        <w:tc>
          <w:tcPr>
            <w:tcW w:w="9288" w:type="dxa"/>
          </w:tcPr>
          <w:p w:rsidR="00E23C11" w:rsidRPr="006F1617" w:rsidRDefault="00E23C11" w:rsidP="00681D9D">
            <w:pP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lang w:bidi="ar-MA"/>
              </w:rPr>
            </w:pPr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lang w:bidi="ar-MA"/>
              </w:rPr>
              <w:t>Apostille (Convention de la Haye du 5 Octobre 1961)</w:t>
            </w:r>
          </w:p>
          <w:p w:rsidR="00E23C11" w:rsidRPr="006F1617" w:rsidRDefault="00E23C11" w:rsidP="001C4CBA">
            <w:pPr>
              <w:jc w:val="both"/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(1) Regno del Marocco -  Il presente atto pubblico (2) è stato firmato da: </w:t>
            </w:r>
            <w:r w:rsidR="001C4CBA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>Berjaoui Manal</w:t>
            </w:r>
            <w:r w:rsidR="001C4CBA"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 xml:space="preserve"> 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(3) in qualità di Sostituto Procuratore del Re (4) munito del bollo del Sostituto Procuratore del Re presso il Tribunale di Prima Istanza –</w:t>
            </w:r>
            <w:r w:rsidR="001C4CBA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Temara.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  </w:t>
            </w:r>
          </w:p>
          <w:p w:rsidR="00E23C11" w:rsidRPr="006F1617" w:rsidRDefault="00E23C11" w:rsidP="00681D9D">
            <w:pPr>
              <w:tabs>
                <w:tab w:val="center" w:pos="4542"/>
                <w:tab w:val="left" w:pos="6450"/>
              </w:tabs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ab/>
              <w:t>-</w:t>
            </w:r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lang w:val="it-IT" w:bidi="ar-MA"/>
              </w:rPr>
              <w:t>Attestato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-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ab/>
            </w:r>
          </w:p>
          <w:p w:rsidR="00E23C11" w:rsidRPr="006F1617" w:rsidRDefault="00E23C11" w:rsidP="001C4CBA">
            <w:pPr>
              <w:jc w:val="both"/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(5) a </w:t>
            </w:r>
            <w:r w:rsidR="001C4CBA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Temara</w:t>
            </w:r>
            <w:r w:rsidR="001C4CBA"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(6) il </w:t>
            </w:r>
            <w:r w:rsidR="001C4CBA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05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/08/2024 (7) da </w:t>
            </w:r>
            <w:r w:rsidR="001C4CBA">
              <w:rPr>
                <w:rFonts w:asciiTheme="majorBidi" w:hAnsiTheme="majorBidi" w:cstheme="majorBidi"/>
                <w:color w:val="000000"/>
                <w:sz w:val="18"/>
                <w:szCs w:val="18"/>
                <w:lang w:val="it-IT"/>
              </w:rPr>
              <w:t>Jabah Badr-Eddine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 (8) Con n° </w:t>
            </w:r>
            <w:r w:rsidR="001C4CBA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27524748508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 (9) Bollo della Procura di </w:t>
            </w:r>
            <w:r w:rsidR="001C4CBA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Temara</w:t>
            </w:r>
            <w:r w:rsidR="001C4CBA"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(10) </w:t>
            </w:r>
            <w:r w:rsidRPr="001C4CBA">
              <w:rPr>
                <w:rFonts w:asciiTheme="majorBidi" w:hAnsiTheme="majorBidi" w:cstheme="majorBidi"/>
                <w:color w:val="FF0000"/>
                <w:sz w:val="18"/>
                <w:szCs w:val="18"/>
                <w:lang w:val="it-IT" w:bidi="ar-MA"/>
              </w:rPr>
              <w:t xml:space="preserve">Firmato dal Sostituto Procuratore del Re - </w:t>
            </w:r>
            <w:r w:rsidR="001C4CBA" w:rsidRPr="001C4CBA">
              <w:rPr>
                <w:rFonts w:asciiTheme="majorBidi" w:hAnsiTheme="majorBidi" w:cstheme="majorBidi"/>
                <w:color w:val="FF0000"/>
                <w:sz w:val="18"/>
                <w:szCs w:val="18"/>
                <w:lang w:val="it-IT"/>
              </w:rPr>
              <w:t>Jabah Badr-Eddine</w:t>
            </w:r>
            <w:r w:rsidRPr="001C4CBA">
              <w:rPr>
                <w:rFonts w:asciiTheme="majorBidi" w:hAnsiTheme="majorBidi" w:cstheme="majorBidi"/>
                <w:color w:val="FF0000"/>
                <w:sz w:val="18"/>
                <w:szCs w:val="18"/>
                <w:lang w:val="it-IT" w:bidi="ar-MA"/>
              </w:rPr>
              <w:t>.</w:t>
            </w:r>
          </w:p>
          <w:p w:rsidR="00E23C11" w:rsidRPr="006F1617" w:rsidRDefault="00E23C11" w:rsidP="001C4CBA">
            <w:pPr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Il documento è stato firmato il </w:t>
            </w:r>
            <w:r w:rsidR="001C4CBA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05</w:t>
            </w: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>/08/2024 - numero pagine : 1</w:t>
            </w:r>
          </w:p>
          <w:p w:rsidR="00E23C11" w:rsidRPr="006F1617" w:rsidRDefault="00E23C11" w:rsidP="00681D9D">
            <w:pPr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</w:pPr>
            <w:r w:rsidRPr="006F1617">
              <w:rPr>
                <w:rFonts w:asciiTheme="majorBidi" w:hAnsiTheme="majorBidi" w:cstheme="majorBidi"/>
                <w:color w:val="000000"/>
                <w:sz w:val="18"/>
                <w:szCs w:val="18"/>
                <w:lang w:val="it-IT" w:bidi="ar-MA"/>
              </w:rPr>
              <w:t xml:space="preserve">La presente  apostilla può essere verificata al seguente indirizzo: </w:t>
            </w:r>
            <w:hyperlink r:id="rId4" w:history="1">
              <w:r w:rsidRPr="006F1617">
                <w:rPr>
                  <w:rStyle w:val="Lienhypertexte"/>
                  <w:rFonts w:asciiTheme="majorBidi" w:hAnsiTheme="majorBidi" w:cstheme="majorBidi"/>
                  <w:color w:val="000000"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E23C11" w:rsidRPr="006F1617" w:rsidRDefault="00E23C11" w:rsidP="00681D9D">
            <w:pPr>
              <w:widowControl w:val="0"/>
              <w:rPr>
                <w:rFonts w:asciiTheme="majorBidi" w:hAnsiTheme="majorBidi" w:cstheme="majorBidi"/>
                <w:color w:val="000000"/>
                <w:sz w:val="18"/>
                <w:szCs w:val="18"/>
              </w:rPr>
            </w:pPr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(</w:t>
            </w:r>
            <w:proofErr w:type="spellStart"/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segue</w:t>
            </w:r>
            <w:proofErr w:type="spellEnd"/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codice</w:t>
            </w:r>
            <w:proofErr w:type="spellEnd"/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quadrato</w:t>
            </w:r>
            <w:proofErr w:type="spellEnd"/>
            <w:r w:rsidRPr="006F161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).</w:t>
            </w:r>
          </w:p>
        </w:tc>
      </w:tr>
    </w:tbl>
    <w:p w:rsidR="00E23C11" w:rsidRPr="006F1617" w:rsidRDefault="00E23C11" w:rsidP="00E23C11">
      <w:pPr>
        <w:widowControl w:val="0"/>
        <w:rPr>
          <w:rFonts w:asciiTheme="majorBidi" w:hAnsiTheme="majorBidi" w:cstheme="majorBidi"/>
          <w:color w:val="000000"/>
          <w:sz w:val="18"/>
          <w:szCs w:val="18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</w:rPr>
        <w:t>________________________________________</w:t>
      </w:r>
    </w:p>
    <w:p w:rsidR="00E23C11" w:rsidRPr="006F1617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18"/>
          <w:szCs w:val="18"/>
        </w:rPr>
      </w:pPr>
      <w:r w:rsidRPr="006F1617">
        <w:rPr>
          <w:rFonts w:asciiTheme="majorBidi" w:hAnsiTheme="majorBidi" w:cstheme="majorBidi"/>
          <w:color w:val="000000"/>
          <w:sz w:val="18"/>
          <w:szCs w:val="18"/>
        </w:rPr>
        <w:t xml:space="preserve">Per </w:t>
      </w:r>
      <w:proofErr w:type="spellStart"/>
      <w:r w:rsidRPr="006F1617">
        <w:rPr>
          <w:rFonts w:asciiTheme="majorBidi" w:hAnsiTheme="majorBidi" w:cstheme="majorBidi"/>
          <w:color w:val="000000"/>
          <w:sz w:val="18"/>
          <w:szCs w:val="18"/>
        </w:rPr>
        <w:t>traduzione</w:t>
      </w:r>
      <w:proofErr w:type="spellEnd"/>
      <w:r w:rsidRPr="006F1617">
        <w:rPr>
          <w:rFonts w:asciiTheme="majorBidi" w:hAnsiTheme="majorBidi" w:cstheme="majorBidi"/>
          <w:color w:val="000000"/>
          <w:sz w:val="18"/>
          <w:szCs w:val="18"/>
        </w:rPr>
        <w:t xml:space="preserve"> conforme </w:t>
      </w:r>
      <w:proofErr w:type="spellStart"/>
      <w:r w:rsidRPr="006F1617">
        <w:rPr>
          <w:rFonts w:asciiTheme="majorBidi" w:hAnsiTheme="majorBidi" w:cstheme="majorBidi"/>
          <w:color w:val="000000"/>
          <w:sz w:val="18"/>
          <w:szCs w:val="18"/>
        </w:rPr>
        <w:t>all'originale</w:t>
      </w:r>
      <w:proofErr w:type="spellEnd"/>
      <w:r w:rsidRPr="006F1617">
        <w:rPr>
          <w:rFonts w:asciiTheme="majorBidi" w:hAnsiTheme="majorBidi" w:cstheme="majorBidi"/>
          <w:color w:val="000000"/>
          <w:sz w:val="18"/>
          <w:szCs w:val="18"/>
        </w:rPr>
        <w:t xml:space="preserve"> in lingua araba.</w:t>
      </w:r>
    </w:p>
    <w:p w:rsidR="00E23C11" w:rsidRPr="006F1617" w:rsidRDefault="001C4CBA" w:rsidP="00E23C11">
      <w:pPr>
        <w:rPr>
          <w:rFonts w:asciiTheme="majorBidi" w:hAnsiTheme="majorBidi" w:cstheme="majorBidi"/>
          <w:color w:val="000000"/>
          <w:sz w:val="18"/>
          <w:szCs w:val="18"/>
        </w:rPr>
      </w:pPr>
      <w:proofErr w:type="spellStart"/>
      <w:r>
        <w:rPr>
          <w:rFonts w:asciiTheme="majorBidi" w:hAnsiTheme="majorBidi" w:cstheme="majorBidi"/>
          <w:color w:val="000000"/>
          <w:sz w:val="18"/>
          <w:szCs w:val="18"/>
        </w:rPr>
        <w:t>Addi</w:t>
      </w:r>
      <w:proofErr w:type="spellEnd"/>
      <w:r>
        <w:rPr>
          <w:rFonts w:asciiTheme="majorBidi" w:hAnsiTheme="majorBidi" w:cstheme="majorBidi"/>
          <w:color w:val="000000"/>
          <w:sz w:val="18"/>
          <w:szCs w:val="18"/>
        </w:rPr>
        <w:t>, 29/08/2024.</w:t>
      </w:r>
    </w:p>
    <w:p w:rsidR="00AF311E" w:rsidRPr="006F1617" w:rsidRDefault="00AF311E">
      <w:pPr>
        <w:rPr>
          <w:rFonts w:asciiTheme="majorBidi" w:hAnsiTheme="majorBidi" w:cstheme="majorBidi"/>
          <w:sz w:val="18"/>
          <w:szCs w:val="18"/>
        </w:rPr>
      </w:pPr>
    </w:p>
    <w:sectPr w:rsidR="00AF311E" w:rsidRPr="006F1617" w:rsidSect="00AF3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E23C11"/>
    <w:rsid w:val="000528E4"/>
    <w:rsid w:val="001C4CBA"/>
    <w:rsid w:val="005F13F2"/>
    <w:rsid w:val="006F1617"/>
    <w:rsid w:val="00895846"/>
    <w:rsid w:val="00AF311E"/>
    <w:rsid w:val="00BF6238"/>
    <w:rsid w:val="00E23C11"/>
    <w:rsid w:val="00FA6F28"/>
    <w:rsid w:val="00FB50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C11"/>
    <w:pPr>
      <w:spacing w:after="0" w:line="240" w:lineRule="auto"/>
    </w:pPr>
    <w:rPr>
      <w:rFonts w:ascii="New York" w:eastAsia="Times New Roman" w:hAnsi="New York" w:cs="Times New Roman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dressedestenv">
    <w:name w:val="Adresse dest. (env.)"/>
    <w:basedOn w:val="Normal"/>
    <w:rsid w:val="00E23C11"/>
    <w:pPr>
      <w:jc w:val="center"/>
    </w:pPr>
    <w:rPr>
      <w:rFonts w:ascii="Times" w:hAnsi="Times"/>
      <w:sz w:val="36"/>
    </w:rPr>
  </w:style>
  <w:style w:type="character" w:styleId="Lienhypertexte">
    <w:name w:val="Hyperlink"/>
    <w:rsid w:val="00E23C1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358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Poste08</dc:creator>
  <cp:lastModifiedBy>PC</cp:lastModifiedBy>
  <cp:revision>2</cp:revision>
  <dcterms:created xsi:type="dcterms:W3CDTF">2024-08-29T08:48:00Z</dcterms:created>
  <dcterms:modified xsi:type="dcterms:W3CDTF">2024-08-29T08:48:00Z</dcterms:modified>
</cp:coreProperties>
</file>