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62D16" w14:textId="1094D11C" w:rsidR="00452EEF" w:rsidRPr="00452EEF" w:rsidRDefault="00452EEF" w:rsidP="00452EEF">
      <w:pPr>
        <w:pStyle w:val="Heading1"/>
        <w:jc w:val="right"/>
        <w:rPr>
          <w:rFonts w:hint="cs"/>
          <w:sz w:val="36"/>
          <w:szCs w:val="36"/>
          <w:lang w:bidi="ar-EG"/>
        </w:rPr>
      </w:pPr>
      <w:r w:rsidRPr="00452EEF">
        <w:rPr>
          <w:sz w:val="36"/>
          <w:szCs w:val="36"/>
        </w:rPr>
        <w:t>1. Project Proposal</w:t>
      </w:r>
    </w:p>
    <w:p w14:paraId="5617F91B" w14:textId="77777777" w:rsidR="00452EEF" w:rsidRPr="00452EEF" w:rsidRDefault="00452EEF" w:rsidP="00452EEF">
      <w:pPr>
        <w:pStyle w:val="Heading3"/>
        <w:bidi w:val="0"/>
        <w:rPr>
          <w:b/>
          <w:bCs/>
          <w:sz w:val="28"/>
          <w:szCs w:val="28"/>
        </w:rPr>
      </w:pPr>
      <w:r w:rsidRPr="00452EEF">
        <w:rPr>
          <w:b/>
          <w:bCs/>
          <w:sz w:val="28"/>
          <w:szCs w:val="28"/>
        </w:rPr>
        <w:t>Overview</w:t>
      </w:r>
    </w:p>
    <w:p w14:paraId="45AF3D06" w14:textId="6EC4E81E" w:rsidR="00D002C3" w:rsidRDefault="00D002C3" w:rsidP="00D002C3">
      <w:pPr>
        <w:pStyle w:val="NormalWeb"/>
        <w:spacing w:after="0" w:afterAutospacing="0"/>
        <w:rPr>
          <w:sz w:val="22"/>
          <w:szCs w:val="22"/>
        </w:rPr>
      </w:pPr>
      <w:proofErr w:type="spellStart"/>
      <w:r w:rsidRPr="00D002C3">
        <w:rPr>
          <w:b/>
          <w:bCs/>
          <w:sz w:val="22"/>
          <w:szCs w:val="22"/>
        </w:rPr>
        <w:t>MediCare</w:t>
      </w:r>
      <w:proofErr w:type="spellEnd"/>
      <w:r w:rsidRPr="00D002C3">
        <w:rPr>
          <w:sz w:val="22"/>
          <w:szCs w:val="22"/>
        </w:rPr>
        <w:t xml:space="preserve"> is a full-featured, end-to-end healthcare platform designed to streamline outpatient clinic operations and modernize the patient-doctor healthcare experience. </w:t>
      </w:r>
    </w:p>
    <w:p w14:paraId="3304EF0B" w14:textId="77777777" w:rsidR="00D002C3" w:rsidRDefault="00D002C3" w:rsidP="00D002C3">
      <w:pPr>
        <w:pStyle w:val="NormalWeb"/>
        <w:rPr>
          <w:sz w:val="22"/>
          <w:szCs w:val="22"/>
        </w:rPr>
      </w:pPr>
      <w:r w:rsidRPr="00D002C3">
        <w:rPr>
          <w:sz w:val="22"/>
          <w:szCs w:val="22"/>
        </w:rPr>
        <w:t>The system enables patients to search for doctors by specialization, book appointments, and securely access their personal medical history.</w:t>
      </w:r>
    </w:p>
    <w:p w14:paraId="16C699A5" w14:textId="77777777" w:rsidR="00D002C3" w:rsidRDefault="00D002C3" w:rsidP="00D002C3">
      <w:pPr>
        <w:pStyle w:val="NormalWeb"/>
        <w:rPr>
          <w:sz w:val="22"/>
          <w:szCs w:val="22"/>
        </w:rPr>
      </w:pPr>
      <w:r w:rsidRPr="00D002C3">
        <w:rPr>
          <w:sz w:val="22"/>
          <w:szCs w:val="22"/>
        </w:rPr>
        <w:t xml:space="preserve"> Doctors can manage their weekly working schedules, record patient diagnoses, and issue digital prescriptions.</w:t>
      </w:r>
    </w:p>
    <w:p w14:paraId="70BC5E04" w14:textId="5F533935" w:rsidR="00452EEF" w:rsidRPr="00D002C3" w:rsidRDefault="00D002C3" w:rsidP="00D002C3">
      <w:pPr>
        <w:pStyle w:val="NormalWeb"/>
        <w:rPr>
          <w:sz w:val="22"/>
          <w:szCs w:val="22"/>
        </w:rPr>
      </w:pPr>
      <w:r w:rsidRPr="00D002C3">
        <w:rPr>
          <w:sz w:val="22"/>
          <w:szCs w:val="22"/>
        </w:rPr>
        <w:t xml:space="preserve"> Additionally, clinic administrators are provided with a central administrative dashboard for high-level management, doctor registration approvals, and visual operational analytics.</w:t>
      </w:r>
    </w:p>
    <w:p w14:paraId="225DAC9F" w14:textId="15F23975" w:rsidR="00452EEF" w:rsidRPr="00452EEF" w:rsidRDefault="00452EEF" w:rsidP="00452EEF">
      <w:pPr>
        <w:pStyle w:val="Heading3"/>
        <w:jc w:val="right"/>
        <w:rPr>
          <w:rFonts w:eastAsia="Times New Roman"/>
          <w:b/>
          <w:bCs/>
        </w:rPr>
      </w:pPr>
      <w:r w:rsidRPr="00452EEF">
        <w:rPr>
          <w:rFonts w:eastAsia="Times New Roman"/>
          <w:sz w:val="28"/>
          <w:szCs w:val="28"/>
        </w:rPr>
        <w:t>Objective</w:t>
      </w:r>
      <w:r w:rsidR="00D002C3">
        <w:rPr>
          <w:rFonts w:eastAsia="Times New Roman"/>
          <w:sz w:val="28"/>
          <w:szCs w:val="28"/>
        </w:rPr>
        <w:t>s</w:t>
      </w:r>
      <w:r w:rsidRPr="00452EEF">
        <w:rPr>
          <w:rFonts w:eastAsia="Times New Roman"/>
        </w:rPr>
        <w:t>:</w:t>
      </w:r>
    </w:p>
    <w:p w14:paraId="077F6359" w14:textId="618ACBDE" w:rsidR="00D002C3" w:rsidRDefault="00452EEF" w:rsidP="00452EEF">
      <w:pPr>
        <w:bidi w:val="0"/>
        <w:spacing w:before="216" w:after="0" w:line="240" w:lineRule="auto"/>
        <w:ind w:left="100" w:right="275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452EEF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Build a comprehensive clinic management system that</w:t>
      </w:r>
      <w:r w:rsidR="00D002C3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achieves:</w:t>
      </w:r>
    </w:p>
    <w:p w14:paraId="60A716FF" w14:textId="62590ABC" w:rsidR="00FF2AD2" w:rsidRDefault="00FF2AD2" w:rsidP="00FF2AD2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Seamless Patient Journey:</w:t>
      </w:r>
      <w:r>
        <w:t xml:space="preserve"> Provide an intuitive online platform for discovering specialists, selecting open time slots, and viewing historical medical records.</w:t>
      </w:r>
    </w:p>
    <w:p w14:paraId="052A1C44" w14:textId="0CFDAE95" w:rsidR="00FF2AD2" w:rsidRDefault="00FF2AD2" w:rsidP="00FF2AD2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Digital Clinical Workflow:</w:t>
      </w:r>
      <w:r>
        <w:t xml:space="preserve"> Empower doctors with tools to create electronic health records (EHR), track patient history, and generate digital prescriptions during visits.</w:t>
      </w:r>
    </w:p>
    <w:p w14:paraId="3B8B1832" w14:textId="7B1F4D43" w:rsidR="00FF2AD2" w:rsidRDefault="00FF2AD2" w:rsidP="00FF2AD2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Maintainable Architecture:</w:t>
      </w:r>
      <w:r>
        <w:t xml:space="preserve"> Implement an enterprise-grade N-Tier architecture to decouple presentation, business logic, and database operations.</w:t>
      </w:r>
    </w:p>
    <w:p w14:paraId="7EB41CC9" w14:textId="245F2C6C" w:rsidR="00452EEF" w:rsidRPr="00452EEF" w:rsidRDefault="00FF2AD2" w:rsidP="00524ED5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Automated &amp; Real-Time Communication:</w:t>
      </w:r>
      <w:r>
        <w:t xml:space="preserve"> Deliver real-time notifications, email updates, and SMS alerts for appointment reminders and schedule updates.</w:t>
      </w:r>
    </w:p>
    <w:p w14:paraId="7F3DC937" w14:textId="77777777" w:rsidR="00452EEF" w:rsidRPr="00452EEF" w:rsidRDefault="00452EEF" w:rsidP="00452EEF">
      <w:pPr>
        <w:pStyle w:val="Heading3"/>
        <w:jc w:val="right"/>
        <w:rPr>
          <w:rFonts w:ascii="Times New Roman" w:eastAsia="Times New Roman" w:hAnsi="Times New Roman"/>
          <w:b/>
          <w:bCs/>
          <w:sz w:val="36"/>
          <w:szCs w:val="36"/>
        </w:rPr>
      </w:pPr>
      <w:r w:rsidRPr="00524ED5">
        <w:rPr>
          <w:rFonts w:eastAsia="Times New Roman"/>
          <w:sz w:val="28"/>
          <w:szCs w:val="28"/>
        </w:rPr>
        <w:t>Design Patterns to Use</w:t>
      </w:r>
      <w:r w:rsidRPr="00452EEF">
        <w:rPr>
          <w:rFonts w:eastAsia="Times New Roman"/>
        </w:rPr>
        <w:t>:</w:t>
      </w:r>
    </w:p>
    <w:p w14:paraId="2780AF32" w14:textId="77777777" w:rsidR="00524ED5" w:rsidRDefault="00524ED5" w:rsidP="00524ED5">
      <w:pPr>
        <w:pStyle w:val="NormalWeb"/>
      </w:pPr>
      <w:r>
        <w:t xml:space="preserve">To guarantee high scalability, maintainability, and loose coupling, </w:t>
      </w:r>
      <w:proofErr w:type="spellStart"/>
      <w:r>
        <w:t>MediCare</w:t>
      </w:r>
      <w:proofErr w:type="spellEnd"/>
      <w:r>
        <w:t xml:space="preserve"> strictly adheres to standard enterprise design patterns:</w:t>
      </w:r>
    </w:p>
    <w:p w14:paraId="0ECDE516" w14:textId="77777777" w:rsidR="00524ED5" w:rsidRDefault="00524ED5" w:rsidP="00524ED5">
      <w:pPr>
        <w:pStyle w:val="NormalWeb"/>
        <w:numPr>
          <w:ilvl w:val="0"/>
          <w:numId w:val="1"/>
        </w:numPr>
      </w:pPr>
      <w:r>
        <w:rPr>
          <w:b/>
          <w:bCs/>
        </w:rPr>
        <w:t>N-Tier Architecture:</w:t>
      </w:r>
      <w:r>
        <w:t xml:space="preserve"> Complete physical and logical separation into:</w:t>
      </w:r>
    </w:p>
    <w:p w14:paraId="0BDA4141" w14:textId="77777777" w:rsidR="00524ED5" w:rsidRDefault="00524ED5" w:rsidP="00524ED5">
      <w:pPr>
        <w:pStyle w:val="NormalWeb"/>
        <w:numPr>
          <w:ilvl w:val="1"/>
          <w:numId w:val="1"/>
        </w:numPr>
      </w:pPr>
      <w:r>
        <w:rPr>
          <w:b/>
          <w:bCs/>
        </w:rPr>
        <w:t>Presentation Layer (</w:t>
      </w:r>
      <w:proofErr w:type="spellStart"/>
      <w:r>
        <w:rPr>
          <w:rStyle w:val="HTMLCode"/>
          <w:rFonts w:eastAsiaTheme="majorEastAsia"/>
          <w:b/>
          <w:bCs/>
        </w:rPr>
        <w:t>MediCare.Web</w:t>
      </w:r>
      <w:proofErr w:type="spellEnd"/>
      <w:r>
        <w:rPr>
          <w:b/>
          <w:bCs/>
        </w:rPr>
        <w:t>):</w:t>
      </w:r>
      <w:r>
        <w:t xml:space="preserve"> ASP.NET Core MVC Controllers, Razor Views, and client-side scripts.</w:t>
      </w:r>
    </w:p>
    <w:p w14:paraId="4F06204C" w14:textId="77777777" w:rsidR="00524ED5" w:rsidRDefault="00524ED5" w:rsidP="00524ED5">
      <w:pPr>
        <w:pStyle w:val="NormalWeb"/>
        <w:numPr>
          <w:ilvl w:val="1"/>
          <w:numId w:val="1"/>
        </w:numPr>
      </w:pPr>
      <w:r>
        <w:rPr>
          <w:b/>
          <w:bCs/>
        </w:rPr>
        <w:t>Business Logic / Service Layer (</w:t>
      </w:r>
      <w:proofErr w:type="spellStart"/>
      <w:r>
        <w:rPr>
          <w:rStyle w:val="HTMLCode"/>
          <w:rFonts w:eastAsiaTheme="majorEastAsia"/>
          <w:b/>
          <w:bCs/>
        </w:rPr>
        <w:t>MediCare.Service</w:t>
      </w:r>
      <w:proofErr w:type="spellEnd"/>
      <w:r>
        <w:rPr>
          <w:b/>
          <w:bCs/>
        </w:rPr>
        <w:t>):</w:t>
      </w:r>
      <w:r>
        <w:t xml:space="preserve"> Domain rules, appointment scheduling engine, and external integrations.</w:t>
      </w:r>
    </w:p>
    <w:p w14:paraId="3911DA9A" w14:textId="77777777" w:rsidR="00524ED5" w:rsidRDefault="00524ED5" w:rsidP="00524ED5">
      <w:pPr>
        <w:pStyle w:val="NormalWeb"/>
        <w:numPr>
          <w:ilvl w:val="1"/>
          <w:numId w:val="1"/>
        </w:numPr>
      </w:pPr>
      <w:r>
        <w:rPr>
          <w:b/>
          <w:bCs/>
        </w:rPr>
        <w:t>Data Access Layer (</w:t>
      </w:r>
      <w:proofErr w:type="spellStart"/>
      <w:r>
        <w:rPr>
          <w:rStyle w:val="HTMLCode"/>
          <w:rFonts w:eastAsiaTheme="majorEastAsia"/>
          <w:b/>
          <w:bCs/>
        </w:rPr>
        <w:t>MediCare.Data</w:t>
      </w:r>
      <w:proofErr w:type="spellEnd"/>
      <w:r>
        <w:rPr>
          <w:b/>
          <w:bCs/>
        </w:rPr>
        <w:t>):</w:t>
      </w:r>
      <w:r>
        <w:t xml:space="preserve"> Database entities, EF Core configurations, and persistence repositories.</w:t>
      </w:r>
    </w:p>
    <w:p w14:paraId="7CFC1B5C" w14:textId="77777777" w:rsidR="00524ED5" w:rsidRDefault="00524ED5" w:rsidP="00524ED5">
      <w:pPr>
        <w:pStyle w:val="NormalWeb"/>
        <w:numPr>
          <w:ilvl w:val="0"/>
          <w:numId w:val="1"/>
        </w:numPr>
      </w:pPr>
      <w:r>
        <w:rPr>
          <w:b/>
          <w:bCs/>
        </w:rPr>
        <w:t>Repository Pattern:</w:t>
      </w:r>
      <w:r>
        <w:t xml:space="preserve"> Abstracts raw database queries and Entity Framework operations, exposing a clean C# API for querying and persisting domain entities.</w:t>
      </w:r>
    </w:p>
    <w:p w14:paraId="6EB29B52" w14:textId="77777777" w:rsidR="00524ED5" w:rsidRDefault="00524ED5" w:rsidP="00524ED5">
      <w:pPr>
        <w:pStyle w:val="NormalWeb"/>
        <w:numPr>
          <w:ilvl w:val="0"/>
          <w:numId w:val="1"/>
        </w:numPr>
      </w:pPr>
      <w:r>
        <w:rPr>
          <w:b/>
          <w:bCs/>
        </w:rPr>
        <w:lastRenderedPageBreak/>
        <w:t>Unit of Work Pattern:</w:t>
      </w:r>
      <w:r>
        <w:t xml:space="preserve"> Groups multiple repository operations into a single atomic database transaction, ensuring data consistency and preventing orphan data.</w:t>
      </w:r>
    </w:p>
    <w:p w14:paraId="54FD7F37" w14:textId="77777777" w:rsidR="00524ED5" w:rsidRDefault="00524ED5" w:rsidP="00524ED5">
      <w:pPr>
        <w:pStyle w:val="NormalWeb"/>
        <w:numPr>
          <w:ilvl w:val="0"/>
          <w:numId w:val="1"/>
        </w:numPr>
      </w:pPr>
      <w:r>
        <w:rPr>
          <w:b/>
          <w:bCs/>
        </w:rPr>
        <w:t>Factory Pattern:</w:t>
      </w:r>
      <w:r>
        <w:t xml:space="preserve"> Dynamically generates different types of appointments (e.g., In-Person vs. Telehealth/Follow-Up) and notification payloads (e.g., SMS, Email, System Toast).</w:t>
      </w:r>
    </w:p>
    <w:p w14:paraId="1C064683" w14:textId="77777777" w:rsidR="00524ED5" w:rsidRDefault="00524ED5" w:rsidP="00524ED5">
      <w:pPr>
        <w:pStyle w:val="NormalWeb"/>
        <w:numPr>
          <w:ilvl w:val="0"/>
          <w:numId w:val="1"/>
        </w:numPr>
      </w:pPr>
      <w:r>
        <w:rPr>
          <w:b/>
          <w:bCs/>
        </w:rPr>
        <w:t>Dependency Injection (DI):</w:t>
      </w:r>
      <w:r>
        <w:t xml:space="preserve"> Injects required services and repository interfaces into controllers and handlers to promote loose coupling, ease unit testing, and enforce clean architecture.</w:t>
      </w:r>
    </w:p>
    <w:p w14:paraId="23C48354" w14:textId="77777777" w:rsidR="00452EEF" w:rsidRPr="00452EEF" w:rsidRDefault="00452EEF" w:rsidP="00452EEF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EEED0E" w14:textId="77777777" w:rsidR="00452EEF" w:rsidRPr="00524ED5" w:rsidRDefault="00452EEF" w:rsidP="00452EEF">
      <w:pPr>
        <w:pStyle w:val="Heading3"/>
        <w:jc w:val="right"/>
        <w:rPr>
          <w:rFonts w:ascii="Times New Roman" w:eastAsia="Times New Roman" w:hAnsi="Times New Roman"/>
          <w:b/>
          <w:bCs/>
          <w:sz w:val="40"/>
          <w:szCs w:val="40"/>
        </w:rPr>
      </w:pPr>
      <w:r w:rsidRPr="00524ED5">
        <w:rPr>
          <w:rFonts w:eastAsia="Times New Roman"/>
          <w:sz w:val="28"/>
          <w:szCs w:val="28"/>
        </w:rPr>
        <w:t>Technologies to Use:</w:t>
      </w:r>
    </w:p>
    <w:tbl>
      <w:tblPr>
        <w:tblW w:w="9072" w:type="dxa"/>
        <w:tblCellSpacing w:w="1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095"/>
      </w:tblGrid>
      <w:tr w:rsidR="00DF1DDD" w:rsidRPr="00524ED5" w14:paraId="1B298284" w14:textId="77777777" w:rsidTr="00DF1DDD">
        <w:trPr>
          <w:trHeight w:val="159"/>
          <w:tblHeader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BB4C2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Technology</w:t>
            </w:r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251D1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Usage Description</w:t>
            </w:r>
          </w:p>
        </w:tc>
      </w:tr>
      <w:tr w:rsidR="00DF1DDD" w:rsidRPr="00524ED5" w14:paraId="33A7061F" w14:textId="77777777" w:rsidTr="00DF1DDD">
        <w:trPr>
          <w:trHeight w:val="327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1593D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ASP.NET Core MVC &amp; Bootstrap 5</w:t>
            </w:r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4B35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Core Web Framework and responsive frontend UI styling.</w:t>
            </w:r>
          </w:p>
        </w:tc>
      </w:tr>
      <w:tr w:rsidR="00DF1DDD" w:rsidRPr="00524ED5" w14:paraId="30769DBC" w14:textId="77777777" w:rsidTr="00DF1DDD">
        <w:trPr>
          <w:trHeight w:val="327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34583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Entity Framework Core &amp; SQL Server</w:t>
            </w:r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9353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Code-First database mapping, migrations, and object-relational mapping.</w:t>
            </w:r>
          </w:p>
        </w:tc>
      </w:tr>
      <w:tr w:rsidR="00DF1DDD" w:rsidRPr="00524ED5" w14:paraId="39B8CA3C" w14:textId="77777777" w:rsidTr="00DF1DDD">
        <w:trPr>
          <w:trHeight w:val="327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2BC67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ASP.NET Core Identity</w:t>
            </w:r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9C72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Secure authentication, password hashing, and Role-Based Access Control (Admin, Doctor, Patient).</w:t>
            </w:r>
          </w:p>
        </w:tc>
      </w:tr>
      <w:tr w:rsidR="00DF1DDD" w:rsidRPr="00524ED5" w14:paraId="69AA5E08" w14:textId="77777777" w:rsidTr="00DF1DDD">
        <w:trPr>
          <w:trHeight w:val="327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F8919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24ED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SignalR</w:t>
            </w:r>
            <w:proofErr w:type="spellEnd"/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B4ECA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Push real-time system notifications and live schedule status updates to active users.</w:t>
            </w:r>
          </w:p>
        </w:tc>
      </w:tr>
      <w:tr w:rsidR="00DF1DDD" w:rsidRPr="00524ED5" w14:paraId="48F6C579" w14:textId="77777777" w:rsidTr="00DF1DDD">
        <w:trPr>
          <w:trHeight w:val="327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BA681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Twilio &amp; SendGrid</w:t>
            </w:r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F86E5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Send SMS alerts for booking confirmations and SendGrid for formal email notifications.</w:t>
            </w:r>
          </w:p>
        </w:tc>
      </w:tr>
      <w:tr w:rsidR="00DF1DDD" w:rsidRPr="00524ED5" w14:paraId="263222EC" w14:textId="77777777" w:rsidTr="00DF1DDD">
        <w:trPr>
          <w:trHeight w:val="327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E6B2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FullCalendar.js &amp; Chart.js</w:t>
            </w:r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7F3D7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Interactive appointment calendar booking interface and visual admin analytics graphs.</w:t>
            </w:r>
          </w:p>
        </w:tc>
      </w:tr>
      <w:tr w:rsidR="00DF1DDD" w:rsidRPr="00524ED5" w14:paraId="4CB3A760" w14:textId="77777777" w:rsidTr="00DF1DDD">
        <w:trPr>
          <w:trHeight w:val="327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4DD38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Microsoft Azure</w:t>
            </w:r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6251" w14:textId="77777777" w:rsidR="00DF1DDD" w:rsidRPr="00524ED5" w:rsidRDefault="00DF1DDD" w:rsidP="00524ED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24ED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Cloud hosting for the web app, Azure SQL database, and file storage.</w:t>
            </w:r>
          </w:p>
        </w:tc>
      </w:tr>
    </w:tbl>
    <w:p w14:paraId="709E7ADE" w14:textId="77777777" w:rsidR="00DF1DDD" w:rsidRDefault="00452EEF" w:rsidP="00DF1DDD">
      <w:pPr>
        <w:pStyle w:val="Heading3"/>
        <w:bidi w:val="0"/>
      </w:pPr>
      <w:r w:rsidRPr="00452E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F1DDD" w:rsidRPr="00DF1DDD">
        <w:rPr>
          <w:sz w:val="28"/>
          <w:szCs w:val="28"/>
        </w:rPr>
        <w:t>Scope</w:t>
      </w:r>
    </w:p>
    <w:p w14:paraId="0ADC91E9" w14:textId="77777777" w:rsidR="00DF1DDD" w:rsidRDefault="00DF1DDD" w:rsidP="00DF1DDD">
      <w:pPr>
        <w:pStyle w:val="NormalWeb"/>
        <w:numPr>
          <w:ilvl w:val="0"/>
          <w:numId w:val="2"/>
        </w:numPr>
      </w:pPr>
      <w:r>
        <w:rPr>
          <w:b/>
          <w:bCs/>
        </w:rPr>
        <w:t>In-Scope:</w:t>
      </w:r>
      <w:r>
        <w:t xml:space="preserve"> User registration and role management (Patient, Doctor, Admin), public doctor directory and search, schedule management, appointment booking, medical history logs, digital prescriptions, and basic administrative analytics.</w:t>
      </w:r>
    </w:p>
    <w:p w14:paraId="4AD6437A" w14:textId="77777777" w:rsidR="00DF1DDD" w:rsidRDefault="00DF1DDD" w:rsidP="00DF1DDD">
      <w:pPr>
        <w:pStyle w:val="NormalWeb"/>
        <w:numPr>
          <w:ilvl w:val="0"/>
          <w:numId w:val="2"/>
        </w:numPr>
      </w:pPr>
      <w:r>
        <w:rPr>
          <w:b/>
          <w:bCs/>
        </w:rPr>
        <w:t>Out-of-Scope (for this phase):</w:t>
      </w:r>
      <w:r>
        <w:t xml:space="preserve"> Online payment gateway processing (e.g., Stripe/PayPal integration), multi-language localization, and native mobile applications.</w:t>
      </w:r>
    </w:p>
    <w:p w14:paraId="598531A9" w14:textId="77777777" w:rsidR="00F24AA5" w:rsidRDefault="00F24AA5" w:rsidP="00F24AA5">
      <w:pPr>
        <w:pStyle w:val="NormalWeb"/>
        <w:ind w:left="360"/>
      </w:pPr>
    </w:p>
    <w:p w14:paraId="75F4BF11" w14:textId="4952ED81" w:rsidR="00F24AA5" w:rsidRDefault="00F24AA5" w:rsidP="00F24AA5">
      <w:pPr>
        <w:pStyle w:val="Heading1"/>
        <w:jc w:val="right"/>
        <w:rPr>
          <w:sz w:val="36"/>
          <w:szCs w:val="36"/>
        </w:rPr>
      </w:pPr>
      <w:r>
        <w:rPr>
          <w:sz w:val="36"/>
          <w:szCs w:val="36"/>
        </w:rPr>
        <w:lastRenderedPageBreak/>
        <w:t>2</w:t>
      </w:r>
      <w:r w:rsidRPr="00452EEF">
        <w:rPr>
          <w:sz w:val="36"/>
          <w:szCs w:val="36"/>
        </w:rPr>
        <w:t xml:space="preserve">. Project </w:t>
      </w:r>
      <w:r>
        <w:rPr>
          <w:sz w:val="36"/>
          <w:szCs w:val="36"/>
        </w:rPr>
        <w:t>Plan</w:t>
      </w:r>
    </w:p>
    <w:p w14:paraId="5C318582" w14:textId="70DD5C11" w:rsidR="00F24AA5" w:rsidRPr="00F24AA5" w:rsidRDefault="00F24AA5" w:rsidP="00F24AA5">
      <w:pPr>
        <w:rPr>
          <w:rFonts w:hint="cs"/>
          <w:rtl/>
          <w:lang w:bidi="ar-EG"/>
        </w:rPr>
      </w:pPr>
    </w:p>
    <w:p w14:paraId="46823CB7" w14:textId="3B00F4B1" w:rsidR="00F24AA5" w:rsidRPr="00554684" w:rsidRDefault="00F24AA5" w:rsidP="00F24AA5">
      <w:pPr>
        <w:pStyle w:val="Heading3"/>
        <w:bidi w:val="0"/>
        <w:rPr>
          <w:b/>
          <w:bCs/>
          <w:sz w:val="32"/>
          <w:szCs w:val="32"/>
        </w:rPr>
      </w:pPr>
      <w:r w:rsidRPr="00554684">
        <w:rPr>
          <w:b/>
          <w:bCs/>
          <w:sz w:val="32"/>
          <w:szCs w:val="32"/>
        </w:rPr>
        <w:t>Timeline</w:t>
      </w:r>
    </w:p>
    <w:p w14:paraId="11CE2BB0" w14:textId="53EBBBC7" w:rsidR="00554684" w:rsidRPr="002A744B" w:rsidRDefault="00554684" w:rsidP="00554684">
      <w:pPr>
        <w:pStyle w:val="Heading3"/>
        <w:bidi w:val="0"/>
        <w:rPr>
          <w:b/>
          <w:bCs/>
          <w:sz w:val="28"/>
          <w:szCs w:val="28"/>
          <w:u w:val="single"/>
        </w:rPr>
      </w:pPr>
      <w:r w:rsidRPr="002A744B">
        <w:rPr>
          <w:b/>
          <w:bCs/>
          <w:sz w:val="28"/>
          <w:szCs w:val="28"/>
          <w:u w:val="single"/>
        </w:rPr>
        <w:t>WEEK 1:</w:t>
      </w:r>
      <w:r w:rsidRPr="002A744B">
        <w:rPr>
          <w:sz w:val="22"/>
          <w:szCs w:val="22"/>
        </w:rPr>
        <w:t xml:space="preserve"> </w:t>
      </w:r>
      <w:r w:rsidRPr="002A744B">
        <w:rPr>
          <w:b/>
          <w:bCs/>
          <w:sz w:val="28"/>
          <w:szCs w:val="28"/>
          <w:u w:val="single"/>
        </w:rPr>
        <w:t>Initial Setup and User Management</w:t>
      </w:r>
    </w:p>
    <w:p w14:paraId="7F8E8CBD" w14:textId="77777777" w:rsidR="00F24AA5" w:rsidRPr="00E044B1" w:rsidRDefault="00F24AA5" w:rsidP="00E044B1">
      <w:pPr>
        <w:jc w:val="right"/>
        <w:rPr>
          <w:rFonts w:asciiTheme="majorBidi" w:hAnsiTheme="majorBidi" w:cstheme="majorBidi"/>
          <w:b/>
          <w:bCs/>
        </w:rPr>
      </w:pPr>
      <w:proofErr w:type="spellStart"/>
      <w:r w:rsidRPr="00E044B1">
        <w:rPr>
          <w:rFonts w:asciiTheme="majorBidi" w:hAnsiTheme="majorBidi" w:cstheme="majorBidi"/>
          <w:b/>
          <w:bCs/>
        </w:rPr>
        <w:t>NTier</w:t>
      </w:r>
      <w:proofErr w:type="spellEnd"/>
      <w:r w:rsidRPr="00E044B1">
        <w:rPr>
          <w:rFonts w:asciiTheme="majorBidi" w:hAnsiTheme="majorBidi" w:cstheme="majorBidi"/>
          <w:b/>
          <w:bCs/>
        </w:rPr>
        <w:t xml:space="preserve"> Architecture Setup:</w:t>
      </w:r>
    </w:p>
    <w:p w14:paraId="70F2C511" w14:textId="05E52C64" w:rsidR="00F24AA5" w:rsidRPr="00E044B1" w:rsidRDefault="00F24AA5" w:rsidP="0055468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Bidi" w:hAnsiTheme="majorBidi" w:cstheme="majorBidi"/>
          <w:sz w:val="22"/>
          <w:szCs w:val="22"/>
        </w:rPr>
      </w:pPr>
      <w:proofErr w:type="spellStart"/>
      <w:r w:rsidRPr="00E044B1">
        <w:rPr>
          <w:rFonts w:asciiTheme="majorBidi" w:hAnsiTheme="majorBidi" w:cstheme="majorBidi"/>
          <w:color w:val="000000"/>
          <w:sz w:val="22"/>
          <w:szCs w:val="22"/>
        </w:rPr>
        <w:t>MediCare.Web</w:t>
      </w:r>
      <w:proofErr w:type="spellEnd"/>
      <w:r w:rsidRPr="00E044B1">
        <w:rPr>
          <w:rFonts w:asciiTheme="majorBidi" w:hAnsiTheme="majorBidi" w:cstheme="majorBidi"/>
          <w:color w:val="000000"/>
          <w:sz w:val="22"/>
          <w:szCs w:val="22"/>
        </w:rPr>
        <w:t xml:space="preserve"> (Presentation Layer): The user-facing ASP.NET MVC application where views, controllers, and client-side logic are implemented.</w:t>
      </w:r>
    </w:p>
    <w:p w14:paraId="2C7F1B82" w14:textId="43E4B206" w:rsidR="00F24AA5" w:rsidRPr="00E044B1" w:rsidRDefault="00F24AA5" w:rsidP="00554684">
      <w:pPr>
        <w:pStyle w:val="NormalWeb"/>
        <w:numPr>
          <w:ilvl w:val="0"/>
          <w:numId w:val="4"/>
        </w:numPr>
        <w:spacing w:before="12" w:beforeAutospacing="0" w:after="0" w:afterAutospacing="0"/>
        <w:ind w:right="275"/>
        <w:rPr>
          <w:rFonts w:asciiTheme="majorBidi" w:hAnsiTheme="majorBidi" w:cstheme="majorBidi"/>
          <w:sz w:val="22"/>
          <w:szCs w:val="22"/>
        </w:rPr>
      </w:pPr>
      <w:proofErr w:type="spellStart"/>
      <w:r w:rsidRPr="00E044B1">
        <w:rPr>
          <w:rFonts w:asciiTheme="majorBidi" w:hAnsiTheme="majorBidi" w:cstheme="majorBidi"/>
          <w:color w:val="000000"/>
          <w:sz w:val="22"/>
          <w:szCs w:val="22"/>
        </w:rPr>
        <w:t>MediCare.Services</w:t>
      </w:r>
      <w:proofErr w:type="spellEnd"/>
      <w:r w:rsidRPr="00E044B1">
        <w:rPr>
          <w:rFonts w:asciiTheme="majorBidi" w:hAnsiTheme="majorBidi" w:cstheme="majorBidi"/>
          <w:color w:val="000000"/>
          <w:sz w:val="22"/>
          <w:szCs w:val="22"/>
        </w:rPr>
        <w:t xml:space="preserve"> (Business Logic Layer): Handles business rules, operations like scheduling appointments, managing patient records, and prescription handling.</w:t>
      </w:r>
    </w:p>
    <w:p w14:paraId="29703BD5" w14:textId="0EED2210" w:rsidR="004D6ABB" w:rsidRPr="00E044B1" w:rsidRDefault="00F24AA5" w:rsidP="0055468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Bidi" w:hAnsiTheme="majorBidi" w:cstheme="majorBidi"/>
          <w:color w:val="000000"/>
          <w:sz w:val="22"/>
          <w:szCs w:val="22"/>
          <w:rtl/>
        </w:rPr>
      </w:pPr>
      <w:proofErr w:type="spellStart"/>
      <w:r w:rsidRPr="00E044B1">
        <w:rPr>
          <w:rFonts w:asciiTheme="majorBidi" w:hAnsiTheme="majorBidi" w:cstheme="majorBidi"/>
          <w:color w:val="000000"/>
          <w:sz w:val="22"/>
          <w:szCs w:val="22"/>
        </w:rPr>
        <w:t>MediCare.Data</w:t>
      </w:r>
      <w:proofErr w:type="spellEnd"/>
      <w:r w:rsidRPr="00E044B1">
        <w:rPr>
          <w:rFonts w:asciiTheme="majorBidi" w:hAnsiTheme="majorBidi" w:cstheme="majorBidi"/>
          <w:color w:val="000000"/>
          <w:sz w:val="22"/>
          <w:szCs w:val="22"/>
        </w:rPr>
        <w:t xml:space="preserve"> (Data Access Layer): Uses Repository and Unit of Work patterns to interact with the database, ensuring clean separation from business logic.</w:t>
      </w:r>
    </w:p>
    <w:p w14:paraId="17C2E494" w14:textId="77777777" w:rsidR="00E044B1" w:rsidRDefault="00E044B1" w:rsidP="00E044B1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2"/>
          <w:szCs w:val="22"/>
        </w:rPr>
      </w:pPr>
    </w:p>
    <w:p w14:paraId="5B573B9F" w14:textId="05958F9E" w:rsidR="00E044B1" w:rsidRDefault="00E044B1" w:rsidP="00E044B1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22"/>
          <w:szCs w:val="22"/>
        </w:rPr>
      </w:pPr>
      <w:r w:rsidRPr="00E044B1">
        <w:rPr>
          <w:rFonts w:asciiTheme="majorBidi" w:hAnsiTheme="majorBidi" w:cstheme="majorBidi"/>
          <w:b/>
          <w:bCs/>
          <w:sz w:val="22"/>
          <w:szCs w:val="22"/>
        </w:rPr>
        <w:t>Database Design:</w:t>
      </w:r>
    </w:p>
    <w:p w14:paraId="5FDD9786" w14:textId="11EB3F2F" w:rsidR="00E044B1" w:rsidRDefault="00E044B1" w:rsidP="00E044B1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Use entity Framework Core to define the schema for tables:</w:t>
      </w:r>
    </w:p>
    <w:p w14:paraId="1E270201" w14:textId="75FB1219" w:rsidR="00E044B1" w:rsidRDefault="00E044B1" w:rsidP="002A744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Doctors </w:t>
      </w:r>
      <w:r>
        <w:rPr>
          <w:rFonts w:ascii="Roboto" w:hAnsi="Roboto"/>
          <w:color w:val="000000"/>
          <w:sz w:val="14"/>
          <w:szCs w:val="14"/>
        </w:rPr>
        <w:t>(doctor information, specialization, consultation fee, profile image)</w:t>
      </w:r>
    </w:p>
    <w:p w14:paraId="05C6930F" w14:textId="58964B67" w:rsidR="00E044B1" w:rsidRDefault="00E044B1" w:rsidP="002A744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Patients </w:t>
      </w:r>
      <w:r>
        <w:rPr>
          <w:rFonts w:ascii="Roboto" w:hAnsi="Roboto"/>
          <w:color w:val="000000"/>
          <w:sz w:val="14"/>
          <w:szCs w:val="14"/>
        </w:rPr>
        <w:t>(patient information, medical history, allergies)</w:t>
      </w:r>
    </w:p>
    <w:p w14:paraId="75D00B6C" w14:textId="2311156E" w:rsidR="00E044B1" w:rsidRDefault="00E044B1" w:rsidP="002A744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Roboto" w:hAnsi="Roboto"/>
          <w:color w:val="000000"/>
          <w:sz w:val="14"/>
          <w:szCs w:val="14"/>
        </w:rPr>
      </w:pPr>
      <w:r>
        <w:rPr>
          <w:rFonts w:asciiTheme="majorBidi" w:hAnsiTheme="majorBidi" w:cstheme="majorBidi"/>
          <w:sz w:val="22"/>
          <w:szCs w:val="22"/>
        </w:rPr>
        <w:t xml:space="preserve">Appointments </w:t>
      </w:r>
      <w:r>
        <w:rPr>
          <w:rFonts w:ascii="Roboto" w:hAnsi="Roboto"/>
          <w:color w:val="000000"/>
          <w:sz w:val="14"/>
          <w:szCs w:val="14"/>
        </w:rPr>
        <w:t>(appointment details with status and notes)</w:t>
      </w:r>
    </w:p>
    <w:p w14:paraId="22BE80FE" w14:textId="1CF1E3F4" w:rsidR="00E044B1" w:rsidRDefault="00E044B1" w:rsidP="002A744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Bidi" w:hAnsiTheme="majorBidi" w:cstheme="majorBidi"/>
          <w:color w:val="000000"/>
          <w:sz w:val="22"/>
          <w:szCs w:val="22"/>
        </w:rPr>
      </w:pPr>
      <w:r w:rsidRPr="00E044B1">
        <w:rPr>
          <w:rFonts w:asciiTheme="majorBidi" w:hAnsiTheme="majorBidi" w:cstheme="majorBidi"/>
          <w:color w:val="000000"/>
          <w:sz w:val="22"/>
          <w:szCs w:val="22"/>
        </w:rPr>
        <w:t>Specializations</w:t>
      </w:r>
      <w:r w:rsidR="00554684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 w:rsidR="00554684">
        <w:rPr>
          <w:rFonts w:ascii="Roboto" w:hAnsi="Roboto"/>
          <w:color w:val="000000"/>
          <w:sz w:val="14"/>
          <w:szCs w:val="14"/>
        </w:rPr>
        <w:t>(medical specializations)</w:t>
      </w:r>
    </w:p>
    <w:p w14:paraId="11D2EEB7" w14:textId="780CDA02" w:rsidR="00554684" w:rsidRDefault="00554684" w:rsidP="002A744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Bidi" w:hAnsiTheme="majorBidi" w:cstheme="majorBidi"/>
          <w:color w:val="000000"/>
          <w:sz w:val="22"/>
          <w:szCs w:val="22"/>
        </w:rPr>
      </w:pPr>
      <w:proofErr w:type="spellStart"/>
      <w:r>
        <w:rPr>
          <w:rFonts w:asciiTheme="majorBidi" w:hAnsiTheme="majorBidi" w:cstheme="majorBidi"/>
          <w:color w:val="000000"/>
          <w:sz w:val="22"/>
          <w:szCs w:val="22"/>
        </w:rPr>
        <w:t>WorkingHours</w:t>
      </w:r>
      <w:proofErr w:type="spellEnd"/>
      <w:r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>
        <w:rPr>
          <w:rFonts w:ascii="Roboto" w:hAnsi="Roboto"/>
          <w:color w:val="000000"/>
          <w:sz w:val="14"/>
          <w:szCs w:val="14"/>
        </w:rPr>
        <w:t>(doctor availability schedules)</w:t>
      </w:r>
    </w:p>
    <w:p w14:paraId="11FCC751" w14:textId="49B5CBE8" w:rsidR="00554684" w:rsidRDefault="00554684" w:rsidP="002A744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Roboto" w:hAnsi="Roboto"/>
          <w:color w:val="000000"/>
          <w:sz w:val="14"/>
          <w:szCs w:val="14"/>
        </w:rPr>
      </w:pPr>
      <w:proofErr w:type="spellStart"/>
      <w:r>
        <w:rPr>
          <w:rFonts w:asciiTheme="majorBidi" w:hAnsiTheme="majorBidi" w:cstheme="majorBidi"/>
          <w:color w:val="000000"/>
          <w:sz w:val="22"/>
          <w:szCs w:val="22"/>
        </w:rPr>
        <w:t>MedicalRecords</w:t>
      </w:r>
      <w:proofErr w:type="spellEnd"/>
      <w:r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>
        <w:rPr>
          <w:rFonts w:ascii="Roboto" w:hAnsi="Roboto"/>
          <w:color w:val="000000"/>
          <w:sz w:val="14"/>
          <w:szCs w:val="14"/>
        </w:rPr>
        <w:t>(patient medical records and history)</w:t>
      </w:r>
    </w:p>
    <w:p w14:paraId="5C30F782" w14:textId="77777777" w:rsidR="00554684" w:rsidRDefault="00554684" w:rsidP="00E044B1">
      <w:pPr>
        <w:pStyle w:val="NormalWeb"/>
        <w:spacing w:before="0" w:beforeAutospacing="0" w:after="0" w:afterAutospacing="0"/>
        <w:rPr>
          <w:rFonts w:ascii="Roboto" w:hAnsi="Roboto"/>
          <w:color w:val="000000"/>
          <w:sz w:val="14"/>
          <w:szCs w:val="14"/>
        </w:rPr>
      </w:pPr>
    </w:p>
    <w:p w14:paraId="5162A690" w14:textId="50D041A2" w:rsidR="00554684" w:rsidRDefault="00554684" w:rsidP="00554684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</w:rPr>
        <w:t>Repository Pattern Implementation</w:t>
      </w:r>
      <w:r w:rsidRPr="00E044B1">
        <w:rPr>
          <w:rFonts w:asciiTheme="majorBidi" w:hAnsiTheme="majorBidi" w:cstheme="majorBidi"/>
          <w:b/>
          <w:bCs/>
          <w:sz w:val="22"/>
          <w:szCs w:val="22"/>
        </w:rPr>
        <w:t>:</w:t>
      </w:r>
    </w:p>
    <w:p w14:paraId="7D580B21" w14:textId="77777777" w:rsidR="00554684" w:rsidRDefault="00554684" w:rsidP="00554684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2"/>
          <w:szCs w:val="22"/>
        </w:rPr>
      </w:pPr>
      <w:r w:rsidRPr="00554684">
        <w:rPr>
          <w:rFonts w:asciiTheme="majorBidi" w:hAnsiTheme="majorBidi" w:cstheme="majorBidi"/>
          <w:sz w:val="22"/>
          <w:szCs w:val="22"/>
        </w:rPr>
        <w:t>Create generic repositories for common data operations (CRUD) and specific repositories:</w:t>
      </w:r>
    </w:p>
    <w:p w14:paraId="27BCF7E9" w14:textId="169E74C2" w:rsidR="00554684" w:rsidRDefault="00554684" w:rsidP="002A744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Bidi" w:hAnsiTheme="majorBidi" w:cstheme="majorBidi"/>
          <w:sz w:val="22"/>
          <w:szCs w:val="22"/>
        </w:rPr>
      </w:pPr>
      <w:proofErr w:type="spellStart"/>
      <w:r>
        <w:rPr>
          <w:rFonts w:asciiTheme="majorBidi" w:hAnsiTheme="majorBidi" w:cstheme="majorBidi"/>
          <w:sz w:val="22"/>
          <w:szCs w:val="22"/>
        </w:rPr>
        <w:t>I</w:t>
      </w:r>
      <w:r>
        <w:rPr>
          <w:rFonts w:asciiTheme="majorBidi" w:hAnsiTheme="majorBidi" w:cstheme="majorBidi"/>
          <w:sz w:val="22"/>
          <w:szCs w:val="22"/>
        </w:rPr>
        <w:t>Doctor</w:t>
      </w:r>
      <w:r>
        <w:rPr>
          <w:rFonts w:asciiTheme="majorBidi" w:hAnsiTheme="majorBidi" w:cstheme="majorBidi"/>
          <w:sz w:val="22"/>
          <w:szCs w:val="22"/>
        </w:rPr>
        <w:t>Repository</w:t>
      </w:r>
      <w:proofErr w:type="spellEnd"/>
      <w:r>
        <w:rPr>
          <w:rFonts w:asciiTheme="majorBidi" w:hAnsiTheme="majorBidi" w:cstheme="majorBidi"/>
          <w:sz w:val="22"/>
          <w:szCs w:val="22"/>
        </w:rPr>
        <w:t xml:space="preserve"> </w:t>
      </w:r>
    </w:p>
    <w:p w14:paraId="177F743F" w14:textId="7849D48F" w:rsidR="00554684" w:rsidRDefault="00554684" w:rsidP="002A744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Bidi" w:hAnsiTheme="majorBidi" w:cstheme="majorBidi"/>
          <w:sz w:val="22"/>
          <w:szCs w:val="22"/>
        </w:rPr>
      </w:pPr>
      <w:proofErr w:type="spellStart"/>
      <w:r>
        <w:rPr>
          <w:rFonts w:asciiTheme="majorBidi" w:hAnsiTheme="majorBidi" w:cstheme="majorBidi"/>
          <w:sz w:val="22"/>
          <w:szCs w:val="22"/>
        </w:rPr>
        <w:t>I</w:t>
      </w:r>
      <w:r>
        <w:rPr>
          <w:rFonts w:asciiTheme="majorBidi" w:hAnsiTheme="majorBidi" w:cstheme="majorBidi"/>
          <w:sz w:val="22"/>
          <w:szCs w:val="22"/>
        </w:rPr>
        <w:t>Patient</w:t>
      </w:r>
      <w:r>
        <w:rPr>
          <w:rFonts w:asciiTheme="majorBidi" w:hAnsiTheme="majorBidi" w:cstheme="majorBidi"/>
          <w:sz w:val="22"/>
          <w:szCs w:val="22"/>
        </w:rPr>
        <w:t>Repository</w:t>
      </w:r>
      <w:proofErr w:type="spellEnd"/>
    </w:p>
    <w:p w14:paraId="0F9B5D1F" w14:textId="2F02DAEB" w:rsidR="00554684" w:rsidRDefault="00554684" w:rsidP="002A744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Roboto" w:hAnsi="Roboto"/>
          <w:color w:val="000000"/>
          <w:sz w:val="14"/>
          <w:szCs w:val="14"/>
        </w:rPr>
      </w:pPr>
      <w:proofErr w:type="spellStart"/>
      <w:r>
        <w:rPr>
          <w:rFonts w:asciiTheme="majorBidi" w:hAnsiTheme="majorBidi" w:cstheme="majorBidi"/>
          <w:sz w:val="22"/>
          <w:szCs w:val="22"/>
        </w:rPr>
        <w:t>I</w:t>
      </w:r>
      <w:r>
        <w:rPr>
          <w:rFonts w:asciiTheme="majorBidi" w:hAnsiTheme="majorBidi" w:cstheme="majorBidi"/>
          <w:sz w:val="22"/>
          <w:szCs w:val="22"/>
        </w:rPr>
        <w:t>Appointment</w:t>
      </w:r>
      <w:r>
        <w:rPr>
          <w:rFonts w:asciiTheme="majorBidi" w:hAnsiTheme="majorBidi" w:cstheme="majorBidi"/>
          <w:sz w:val="22"/>
          <w:szCs w:val="22"/>
        </w:rPr>
        <w:t>Repository</w:t>
      </w:r>
      <w:proofErr w:type="spellEnd"/>
    </w:p>
    <w:p w14:paraId="06F81596" w14:textId="4671751C" w:rsidR="00554684" w:rsidRDefault="00554684" w:rsidP="002A744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Bidi" w:hAnsiTheme="majorBidi" w:cstheme="majorBidi"/>
          <w:color w:val="000000"/>
          <w:sz w:val="22"/>
          <w:szCs w:val="22"/>
        </w:rPr>
      </w:pPr>
      <w:proofErr w:type="spellStart"/>
      <w:r>
        <w:rPr>
          <w:rFonts w:asciiTheme="majorBidi" w:hAnsiTheme="majorBidi" w:cstheme="majorBidi"/>
          <w:color w:val="000000"/>
          <w:sz w:val="22"/>
          <w:szCs w:val="22"/>
        </w:rPr>
        <w:t>I</w:t>
      </w:r>
      <w:r>
        <w:rPr>
          <w:rFonts w:asciiTheme="majorBidi" w:hAnsiTheme="majorBidi" w:cstheme="majorBidi"/>
          <w:color w:val="000000"/>
          <w:sz w:val="22"/>
          <w:szCs w:val="22"/>
        </w:rPr>
        <w:t>MedicalRecord</w:t>
      </w:r>
      <w:r>
        <w:rPr>
          <w:rFonts w:asciiTheme="majorBidi" w:hAnsiTheme="majorBidi" w:cstheme="majorBidi"/>
          <w:color w:val="000000"/>
          <w:sz w:val="22"/>
          <w:szCs w:val="22"/>
        </w:rPr>
        <w:t>Repository</w:t>
      </w:r>
      <w:proofErr w:type="spellEnd"/>
    </w:p>
    <w:p w14:paraId="4441040B" w14:textId="77777777" w:rsidR="00554684" w:rsidRDefault="00554684" w:rsidP="00554684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  <w:sz w:val="22"/>
          <w:szCs w:val="22"/>
        </w:rPr>
      </w:pPr>
    </w:p>
    <w:p w14:paraId="655DA335" w14:textId="17D5A26A" w:rsidR="00554684" w:rsidRPr="00554684" w:rsidRDefault="00554684" w:rsidP="00554684">
      <w:pPr>
        <w:pStyle w:val="Heading3"/>
        <w:bidi w:val="0"/>
        <w:spacing w:before="0"/>
        <w:ind w:left="94"/>
        <w:rPr>
          <w:rFonts w:asciiTheme="majorBidi" w:hAnsiTheme="majorBidi"/>
          <w:sz w:val="22"/>
          <w:szCs w:val="22"/>
        </w:rPr>
      </w:pPr>
      <w:r w:rsidRPr="00554684">
        <w:rPr>
          <w:rFonts w:asciiTheme="majorBidi" w:hAnsiTheme="majorBidi"/>
          <w:b/>
          <w:bCs/>
          <w:color w:val="2A2A2A"/>
          <w:sz w:val="22"/>
          <w:szCs w:val="22"/>
        </w:rPr>
        <w:t>Multi-Role Authentication:</w:t>
      </w:r>
      <w:r w:rsidRPr="00554684">
        <w:rPr>
          <w:rFonts w:asciiTheme="majorBidi" w:hAnsiTheme="majorBidi"/>
          <w:noProof/>
          <w:sz w:val="22"/>
          <w:szCs w:val="22"/>
        </w:rPr>
        <mc:AlternateContent>
          <mc:Choice Requires="wps">
            <w:drawing>
              <wp:inline distT="0" distB="0" distL="0" distR="0" wp14:anchorId="10400348" wp14:editId="36ACA228">
                <wp:extent cx="40640" cy="40640"/>
                <wp:effectExtent l="0" t="0" r="0" b="0"/>
                <wp:docPr id="30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173CB" id="Rectangle 30" o:spid="_x0000_s1026" style="width:3.2pt;height: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SU0AEAAJwDAAAOAAAAZHJzL2Uyb0RvYy54bWysU8tu2zAQvBfoPxC815INN20Fy0GQIEWB&#10;9AGk+QCaIiWiEpfdpS27X98l5dhueit6IfZBDWdnR6vr/dCLnUFy4Gs5n5VSGK+hcb6t5dP3+zfv&#10;paCofKN68KaWB0Pyev361WoMlVlAB31jUDCIp2oMtexiDFVRkO7MoGgGwXhuWsBBRU6xLRpUI6MP&#10;fbEoy6tiBGwCgjZEXL2bmnKd8a01On61lkwUfS2ZW8wn5nOTzmK9UlWLKnROH2mof2AxKOf50RPU&#10;nYpKbNH9BTU4jUBg40zDUIC1Tps8A08zL19M89ipYPIsLA6Fk0z0/2D1l91j+IaJOoUH0D9IeLjt&#10;lG/NDQWWj5cqzyVEGDujGmYwT9oVY6DqhJESYjSxGT9Dw9tW2whZlr3FIb3BA4t9Vv9wUt/so9Bc&#10;XJZXS16R5s4UJnxVPX8akOJHA4NIQS2RuWVotXugOF19vpJe8nDv+j6vt/d/FBgzVTL1xDZ5haoN&#10;NAdmjjBZhC3NQQf4S4qR7VFL+rlVaKToP3me/sN8mcjGnCzfvltwgpedzWVHec1QtYxSTOFtnDy4&#10;DejaLos8cbxhxazL85xZHcmyBbIiR7smj13m+db5p1r/BgAA//8DAFBLAwQUAAYACAAAACEADs63&#10;NNgAAAABAQAADwAAAGRycy9kb3ducmV2LnhtbEyPQUvDQBCF74L/YRnBi9iNIkViNkUKYhGhmGrP&#10;0+yYBLOzaXabpP++Yy96mcfwhve+yRaTa9VAfWg8G7ibJaCIS28brgx8bl5uH0GFiGyx9UwGjhRg&#10;kV9eZJhaP/IHDUWslIRwSNFAHWOXah3KmhyGme+Ixfv2vcMoa19p2+Mo4a7V90ky1w4bloYaO1rW&#10;VP4UB2dgLNfDdvP+qtc325Xn/Wq/LL7ejLm+mp6fQEWa4t8x/OILOuTCtPMHtkG1BuSReJ7izR9A&#10;7c6i80z/J89PAAAA//8DAFBLAQItABQABgAIAAAAIQC2gziS/gAAAOEBAAATAAAAAAAAAAAAAAAA&#10;AAAAAABbQ29udGVudF9UeXBlc10ueG1sUEsBAi0AFAAGAAgAAAAhADj9If/WAAAAlAEAAAsAAAAA&#10;AAAAAAAAAAAALwEAAF9yZWxzLy5yZWxzUEsBAi0AFAAGAAgAAAAhADR9NJTQAQAAnAMAAA4AAAAA&#10;AAAAAAAAAAAALgIAAGRycy9lMm9Eb2MueG1sUEsBAi0AFAAGAAgAAAAhAA7OtzTYAAAAAQEAAA8A&#10;AAAAAAAAAAAAAAAAKgQAAGRycy9kb3ducmV2LnhtbFBLBQYAAAAABAAEAPMAAAAvBQ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554684">
        <w:rPr>
          <w:rFonts w:asciiTheme="majorBidi" w:hAnsiTheme="majorBidi"/>
          <w:noProof/>
          <w:sz w:val="22"/>
          <w:szCs w:val="22"/>
        </w:rPr>
        <mc:AlternateContent>
          <mc:Choice Requires="wps">
            <w:drawing>
              <wp:inline distT="0" distB="0" distL="0" distR="0" wp14:anchorId="02CA9A68" wp14:editId="016CDE88">
                <wp:extent cx="40640" cy="40640"/>
                <wp:effectExtent l="0" t="0" r="0" b="0"/>
                <wp:docPr id="29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DD487" id="Rectangle 29" o:spid="_x0000_s1026" style="width:3.2pt;height: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SU0AEAAJwDAAAOAAAAZHJzL2Uyb0RvYy54bWysU8tu2zAQvBfoPxC815INN20Fy0GQIEWB&#10;9AGk+QCaIiWiEpfdpS27X98l5dhueit6IfZBDWdnR6vr/dCLnUFy4Gs5n5VSGK+hcb6t5dP3+zfv&#10;paCofKN68KaWB0Pyev361WoMlVlAB31jUDCIp2oMtexiDFVRkO7MoGgGwXhuWsBBRU6xLRpUI6MP&#10;fbEoy6tiBGwCgjZEXL2bmnKd8a01On61lkwUfS2ZW8wn5nOTzmK9UlWLKnROH2mof2AxKOf50RPU&#10;nYpKbNH9BTU4jUBg40zDUIC1Tps8A08zL19M89ipYPIsLA6Fk0z0/2D1l91j+IaJOoUH0D9IeLjt&#10;lG/NDQWWj5cqzyVEGDujGmYwT9oVY6DqhJESYjSxGT9Dw9tW2whZlr3FIb3BA4t9Vv9wUt/so9Bc&#10;XJZXS16R5s4UJnxVPX8akOJHA4NIQS2RuWVotXugOF19vpJe8nDv+j6vt/d/FBgzVTL1xDZ5haoN&#10;NAdmjjBZhC3NQQf4S4qR7VFL+rlVaKToP3me/sN8mcjGnCzfvltwgpedzWVHec1QtYxSTOFtnDy4&#10;DejaLos8cbxhxazL85xZHcmyBbIiR7smj13m+db5p1r/BgAA//8DAFBLAwQUAAYACAAAACEADs63&#10;NNgAAAABAQAADwAAAGRycy9kb3ducmV2LnhtbEyPQUvDQBCF74L/YRnBi9iNIkViNkUKYhGhmGrP&#10;0+yYBLOzaXabpP++Yy96mcfwhve+yRaTa9VAfWg8G7ibJaCIS28brgx8bl5uH0GFiGyx9UwGjhRg&#10;kV9eZJhaP/IHDUWslIRwSNFAHWOXah3KmhyGme+Ixfv2vcMoa19p2+Mo4a7V90ky1w4bloYaO1rW&#10;VP4UB2dgLNfDdvP+qtc325Xn/Wq/LL7ejLm+mp6fQEWa4t8x/OILOuTCtPMHtkG1BuSReJ7izR9A&#10;7c6i80z/J89PAAAA//8DAFBLAQItABQABgAIAAAAIQC2gziS/gAAAOEBAAATAAAAAAAAAAAAAAAA&#10;AAAAAABbQ29udGVudF9UeXBlc10ueG1sUEsBAi0AFAAGAAgAAAAhADj9If/WAAAAlAEAAAsAAAAA&#10;AAAAAAAAAAAALwEAAF9yZWxzLy5yZWxzUEsBAi0AFAAGAAgAAAAhADR9NJTQAQAAnAMAAA4AAAAA&#10;AAAAAAAAAAAALgIAAGRycy9lMm9Eb2MueG1sUEsBAi0AFAAGAAgAAAAhAA7OtzTYAAAAAQEAAA8A&#10;AAAAAAAAAAAAAAAAKgQAAGRycy9kb3ducmV2LnhtbFBLBQYAAAAABAAEAPMAAAAvBQ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6205B185" w14:textId="77777777" w:rsidR="00554684" w:rsidRPr="00554684" w:rsidRDefault="00554684" w:rsidP="00554684">
      <w:pPr>
        <w:pStyle w:val="NormalWeb"/>
        <w:spacing w:before="0" w:beforeAutospacing="0" w:after="0" w:afterAutospacing="0"/>
        <w:ind w:left="100"/>
        <w:rPr>
          <w:rFonts w:asciiTheme="majorBidi" w:hAnsiTheme="majorBidi" w:cstheme="majorBidi"/>
          <w:sz w:val="22"/>
          <w:szCs w:val="22"/>
        </w:rPr>
      </w:pPr>
      <w:r w:rsidRPr="00554684">
        <w:rPr>
          <w:rFonts w:asciiTheme="majorBidi" w:hAnsiTheme="majorBidi" w:cstheme="majorBidi"/>
          <w:color w:val="000000"/>
          <w:sz w:val="22"/>
          <w:szCs w:val="22"/>
        </w:rPr>
        <w:t>Set up ASP. NET Identity with three roles: Patient, Doctor, Admin. Implement registration flows specific to each role with appropriate validation.</w:t>
      </w:r>
    </w:p>
    <w:p w14:paraId="5CC1AE5D" w14:textId="77777777" w:rsidR="00554684" w:rsidRDefault="00554684" w:rsidP="00554684">
      <w:pPr>
        <w:pStyle w:val="Heading3"/>
        <w:bidi w:val="0"/>
        <w:spacing w:before="1"/>
        <w:ind w:left="94"/>
        <w:rPr>
          <w:rFonts w:asciiTheme="majorBidi" w:hAnsiTheme="majorBidi"/>
          <w:b/>
          <w:bCs/>
          <w:color w:val="2A2A2A"/>
          <w:sz w:val="22"/>
          <w:szCs w:val="22"/>
        </w:rPr>
      </w:pPr>
    </w:p>
    <w:p w14:paraId="0CD35114" w14:textId="5934E1A7" w:rsidR="00554684" w:rsidRPr="00554684" w:rsidRDefault="00554684" w:rsidP="00554684">
      <w:pPr>
        <w:pStyle w:val="Heading3"/>
        <w:bidi w:val="0"/>
        <w:spacing w:before="1"/>
        <w:ind w:left="94"/>
        <w:rPr>
          <w:rFonts w:asciiTheme="majorBidi" w:hAnsiTheme="majorBidi"/>
          <w:sz w:val="22"/>
          <w:szCs w:val="22"/>
        </w:rPr>
      </w:pPr>
      <w:r w:rsidRPr="00554684">
        <w:rPr>
          <w:rFonts w:asciiTheme="majorBidi" w:hAnsiTheme="majorBidi"/>
          <w:b/>
          <w:bCs/>
          <w:color w:val="2A2A2A"/>
          <w:sz w:val="22"/>
          <w:szCs w:val="22"/>
        </w:rPr>
        <w:t>Deliverables:</w:t>
      </w:r>
    </w:p>
    <w:p w14:paraId="15034359" w14:textId="41AC0175" w:rsidR="00554684" w:rsidRDefault="00554684" w:rsidP="002A744B">
      <w:pPr>
        <w:pStyle w:val="NormalWeb"/>
        <w:spacing w:before="0" w:beforeAutospacing="0" w:after="0" w:afterAutospacing="0"/>
        <w:ind w:left="394" w:right="3705"/>
        <w:rPr>
          <w:rFonts w:asciiTheme="majorBidi" w:hAnsiTheme="majorBidi" w:cstheme="majorBidi"/>
          <w:color w:val="000000"/>
          <w:sz w:val="22"/>
          <w:szCs w:val="22"/>
        </w:rPr>
      </w:pPr>
      <w:r w:rsidRPr="00600BA0">
        <w:pict w14:anchorId="49A9EE02">
          <v:shape id="_x0000_i1197" type="#_x0000_t75" style="width:3pt;height:3pt;visibility:visible;mso-wrap-style:square">
            <v:imagedata r:id="rId5" o:title=""/>
          </v:shape>
        </w:pict>
      </w:r>
      <w:r w:rsidRPr="00554684">
        <w:rPr>
          <w:rFonts w:asciiTheme="majorBidi" w:hAnsiTheme="majorBidi" w:cstheme="majorBidi"/>
          <w:color w:val="000000"/>
          <w:sz w:val="22"/>
          <w:szCs w:val="22"/>
        </w:rPr>
        <w:t xml:space="preserve"> Full </w:t>
      </w:r>
      <w:proofErr w:type="spellStart"/>
      <w:r w:rsidRPr="00554684">
        <w:rPr>
          <w:rFonts w:asciiTheme="majorBidi" w:hAnsiTheme="majorBidi" w:cstheme="majorBidi"/>
          <w:color w:val="000000"/>
          <w:sz w:val="22"/>
          <w:szCs w:val="22"/>
        </w:rPr>
        <w:t>NTier</w:t>
      </w:r>
      <w:proofErr w:type="spellEnd"/>
      <w:r w:rsidRPr="00554684">
        <w:rPr>
          <w:rFonts w:asciiTheme="majorBidi" w:hAnsiTheme="majorBidi" w:cstheme="majorBidi"/>
          <w:color w:val="000000"/>
          <w:sz w:val="22"/>
          <w:szCs w:val="22"/>
        </w:rPr>
        <w:t xml:space="preserve"> Architecture setup with proper separation of Presentation, Business Logic, and Data Access.</w:t>
      </w:r>
    </w:p>
    <w:p w14:paraId="47513596" w14:textId="6E3B21DC" w:rsidR="00554684" w:rsidRPr="00554684" w:rsidRDefault="00554684" w:rsidP="002A744B">
      <w:pPr>
        <w:pStyle w:val="NormalWeb"/>
        <w:spacing w:before="0" w:beforeAutospacing="0" w:after="0" w:afterAutospacing="0"/>
        <w:ind w:left="394" w:right="3705"/>
        <w:rPr>
          <w:rFonts w:asciiTheme="majorBidi" w:hAnsiTheme="majorBidi" w:cstheme="majorBidi"/>
          <w:sz w:val="22"/>
          <w:szCs w:val="22"/>
        </w:rPr>
      </w:pPr>
      <w:r w:rsidRPr="00554684">
        <w:rPr>
          <w:rFonts w:asciiTheme="majorBidi" w:hAnsiTheme="majorBidi" w:cstheme="majorBidi"/>
          <w:noProof/>
          <w:color w:val="000000"/>
          <w:sz w:val="22"/>
          <w:szCs w:val="22"/>
        </w:rPr>
        <w:drawing>
          <wp:inline distT="0" distB="0" distL="0" distR="0" wp14:anchorId="50AAB3A7" wp14:editId="61A1142C">
            <wp:extent cx="40640" cy="406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684">
        <w:rPr>
          <w:rFonts w:asciiTheme="majorBidi" w:hAnsiTheme="majorBidi" w:cstheme="majorBidi"/>
          <w:color w:val="000000"/>
          <w:sz w:val="22"/>
          <w:szCs w:val="22"/>
        </w:rPr>
        <w:t xml:space="preserve"> Multi-role authentication and registration system.</w:t>
      </w:r>
    </w:p>
    <w:p w14:paraId="78F162F3" w14:textId="6D295900" w:rsidR="00554684" w:rsidRDefault="00554684" w:rsidP="002A744B">
      <w:pPr>
        <w:pStyle w:val="NormalWeb"/>
        <w:spacing w:before="1" w:beforeAutospacing="0" w:after="0" w:afterAutospacing="0"/>
        <w:ind w:left="394" w:right="2972"/>
        <w:rPr>
          <w:rFonts w:asciiTheme="majorBidi" w:hAnsiTheme="majorBidi" w:cstheme="majorBidi"/>
          <w:color w:val="000000"/>
          <w:sz w:val="22"/>
          <w:szCs w:val="22"/>
        </w:rPr>
      </w:pPr>
      <w:r w:rsidRPr="00600BA0">
        <w:pict w14:anchorId="70C8EBAC">
          <v:shape id="_x0000_i1198" type="#_x0000_t75" style="width:3pt;height:3pt;visibility:visible;mso-wrap-style:square">
            <v:imagedata r:id="rId5" o:title=""/>
          </v:shape>
        </w:pict>
      </w:r>
      <w:r w:rsidRPr="00554684">
        <w:rPr>
          <w:rFonts w:asciiTheme="majorBidi" w:hAnsiTheme="majorBidi" w:cstheme="majorBidi"/>
          <w:color w:val="000000"/>
          <w:sz w:val="22"/>
          <w:szCs w:val="22"/>
        </w:rPr>
        <w:t xml:space="preserve"> Database schema designed using Entity Framework Core, with repositories and Unit of Work pattern implemented. </w:t>
      </w:r>
    </w:p>
    <w:p w14:paraId="1A258F39" w14:textId="7237FF9A" w:rsidR="00554684" w:rsidRPr="003B704F" w:rsidRDefault="00554684" w:rsidP="003B704F">
      <w:pPr>
        <w:pStyle w:val="NormalWeb"/>
        <w:spacing w:before="1" w:beforeAutospacing="0" w:after="0" w:afterAutospacing="0"/>
        <w:ind w:left="394" w:right="2972"/>
        <w:rPr>
          <w:rFonts w:asciiTheme="majorBidi" w:hAnsiTheme="majorBidi" w:cstheme="majorBidi" w:hint="cs"/>
          <w:sz w:val="22"/>
          <w:szCs w:val="22"/>
        </w:rPr>
      </w:pPr>
      <w:r w:rsidRPr="00554684">
        <w:rPr>
          <w:rFonts w:asciiTheme="majorBidi" w:hAnsiTheme="majorBidi" w:cstheme="majorBidi"/>
          <w:noProof/>
          <w:color w:val="000000"/>
          <w:sz w:val="22"/>
          <w:szCs w:val="22"/>
        </w:rPr>
        <w:drawing>
          <wp:inline distT="0" distB="0" distL="0" distR="0" wp14:anchorId="009814AB" wp14:editId="1BDD92AF">
            <wp:extent cx="40640" cy="406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684">
        <w:rPr>
          <w:rFonts w:asciiTheme="majorBidi" w:hAnsiTheme="majorBidi" w:cstheme="majorBidi"/>
          <w:color w:val="000000"/>
          <w:sz w:val="22"/>
          <w:szCs w:val="22"/>
        </w:rPr>
        <w:t xml:space="preserve"> Doctor listing page with search and filter by specialization, location, and availability.</w:t>
      </w:r>
    </w:p>
    <w:p w14:paraId="0ABF683A" w14:textId="77777777" w:rsidR="00DB784E" w:rsidRDefault="00DB784E" w:rsidP="00554684">
      <w:pPr>
        <w:pStyle w:val="Heading3"/>
        <w:bidi w:val="0"/>
        <w:rPr>
          <w:b/>
          <w:bCs/>
          <w:sz w:val="28"/>
          <w:szCs w:val="28"/>
          <w:u w:val="single"/>
        </w:rPr>
      </w:pPr>
    </w:p>
    <w:p w14:paraId="66D4627A" w14:textId="43AACE76" w:rsidR="00554684" w:rsidRPr="002A744B" w:rsidRDefault="00554684" w:rsidP="00DB784E">
      <w:pPr>
        <w:pStyle w:val="Heading3"/>
        <w:bidi w:val="0"/>
        <w:rPr>
          <w:b/>
          <w:bCs/>
          <w:sz w:val="28"/>
          <w:szCs w:val="28"/>
          <w:u w:val="single"/>
        </w:rPr>
      </w:pPr>
      <w:r w:rsidRPr="002A744B">
        <w:rPr>
          <w:b/>
          <w:bCs/>
          <w:sz w:val="28"/>
          <w:szCs w:val="28"/>
          <w:u w:val="single"/>
        </w:rPr>
        <w:t xml:space="preserve">WEEK </w:t>
      </w:r>
      <w:proofErr w:type="gramStart"/>
      <w:r w:rsidRPr="002A744B">
        <w:rPr>
          <w:b/>
          <w:bCs/>
          <w:sz w:val="28"/>
          <w:szCs w:val="28"/>
          <w:u w:val="single"/>
        </w:rPr>
        <w:t>2:</w:t>
      </w:r>
      <w:r w:rsidRPr="002A744B">
        <w:rPr>
          <w:b/>
          <w:bCs/>
          <w:sz w:val="28"/>
          <w:szCs w:val="28"/>
          <w:u w:val="single"/>
        </w:rPr>
        <w:t>Appointment</w:t>
      </w:r>
      <w:proofErr w:type="gramEnd"/>
      <w:r w:rsidRPr="002A744B">
        <w:rPr>
          <w:b/>
          <w:bCs/>
          <w:sz w:val="28"/>
          <w:szCs w:val="28"/>
          <w:u w:val="single"/>
        </w:rPr>
        <w:t xml:space="preserve"> System and Doctor Dashboard</w:t>
      </w:r>
    </w:p>
    <w:p w14:paraId="2E490451" w14:textId="77777777" w:rsidR="00554684" w:rsidRPr="00554684" w:rsidRDefault="00554684" w:rsidP="00554684">
      <w:pPr>
        <w:pStyle w:val="NormalWeb"/>
        <w:spacing w:after="0"/>
        <w:rPr>
          <w:rFonts w:asciiTheme="majorBidi" w:hAnsiTheme="majorBidi" w:cstheme="majorBidi"/>
          <w:b/>
          <w:bCs/>
          <w:noProof/>
          <w:color w:val="000000"/>
          <w:sz w:val="22"/>
          <w:szCs w:val="22"/>
        </w:rPr>
      </w:pPr>
      <w:r w:rsidRPr="00554684">
        <w:rPr>
          <w:rFonts w:asciiTheme="majorBidi" w:hAnsiTheme="majorBidi" w:cstheme="majorBidi"/>
          <w:b/>
          <w:bCs/>
          <w:noProof/>
          <w:color w:val="000000"/>
          <w:sz w:val="22"/>
          <w:szCs w:val="22"/>
        </w:rPr>
        <w:t>Appointment Booking System:</w:t>
      </w:r>
    </w:p>
    <w:p w14:paraId="61C7FFFC" w14:textId="3C9E2E85" w:rsidR="00554684" w:rsidRPr="00554684" w:rsidRDefault="00554684" w:rsidP="00554684">
      <w:pPr>
        <w:pStyle w:val="NormalWeb"/>
        <w:numPr>
          <w:ilvl w:val="0"/>
          <w:numId w:val="3"/>
        </w:numPr>
        <w:spacing w:after="0"/>
        <w:rPr>
          <w:rFonts w:asciiTheme="majorBidi" w:hAnsiTheme="majorBidi" w:cstheme="majorBidi"/>
          <w:noProof/>
          <w:color w:val="000000"/>
          <w:sz w:val="22"/>
          <w:szCs w:val="22"/>
        </w:rPr>
      </w:pPr>
      <w:r w:rsidRPr="00554684">
        <w:rPr>
          <w:rFonts w:asciiTheme="majorBidi" w:hAnsiTheme="majorBidi" w:cstheme="majorBidi"/>
          <w:noProof/>
          <w:color w:val="000000"/>
          <w:sz w:val="22"/>
          <w:szCs w:val="22"/>
        </w:rPr>
        <w:lastRenderedPageBreak/>
        <w:t>Interactive calendar using FullCalendar.js to display available time slots.</w:t>
      </w:r>
    </w:p>
    <w:p w14:paraId="6AD4251B" w14:textId="77777777" w:rsidR="00554684" w:rsidRDefault="00554684" w:rsidP="00554684">
      <w:pPr>
        <w:pStyle w:val="NormalWeb"/>
        <w:numPr>
          <w:ilvl w:val="0"/>
          <w:numId w:val="3"/>
        </w:numPr>
        <w:spacing w:after="0"/>
        <w:rPr>
          <w:rFonts w:asciiTheme="majorBidi" w:hAnsiTheme="majorBidi" w:cstheme="majorBidi"/>
          <w:noProof/>
          <w:color w:val="000000"/>
          <w:sz w:val="22"/>
          <w:szCs w:val="22"/>
        </w:rPr>
      </w:pPr>
      <w:r w:rsidRPr="00554684">
        <w:rPr>
          <w:rFonts w:asciiTheme="majorBidi" w:hAnsiTheme="majorBidi" w:cstheme="majorBidi"/>
          <w:noProof/>
          <w:color w:val="000000"/>
          <w:sz w:val="22"/>
          <w:szCs w:val="22"/>
        </w:rPr>
        <w:t>Appointment booking with date and time selection based on doctor availability.</w:t>
      </w:r>
    </w:p>
    <w:p w14:paraId="50B44136" w14:textId="0CB730B4" w:rsidR="00554684" w:rsidRPr="00554684" w:rsidRDefault="00554684" w:rsidP="00554684">
      <w:pPr>
        <w:pStyle w:val="NormalWeb"/>
        <w:numPr>
          <w:ilvl w:val="0"/>
          <w:numId w:val="3"/>
        </w:numPr>
        <w:spacing w:after="0"/>
        <w:rPr>
          <w:rFonts w:asciiTheme="majorBidi" w:hAnsiTheme="majorBidi" w:cstheme="majorBidi"/>
          <w:noProof/>
          <w:color w:val="000000"/>
          <w:sz w:val="22"/>
          <w:szCs w:val="22"/>
        </w:rPr>
      </w:pPr>
      <w:r w:rsidRPr="00554684">
        <w:rPr>
          <w:rFonts w:asciiTheme="majorBidi" w:hAnsiTheme="majorBidi" w:cstheme="majorBidi"/>
          <w:noProof/>
          <w:color w:val="000000"/>
          <w:sz w:val="22"/>
          <w:szCs w:val="22"/>
        </w:rPr>
        <w:t>Appointment cancellation and rescheduling functionality.</w:t>
      </w:r>
    </w:p>
    <w:p w14:paraId="06F30946" w14:textId="2521B7F3" w:rsidR="00554684" w:rsidRDefault="00554684" w:rsidP="0055468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Bidi" w:hAnsiTheme="majorBidi" w:cstheme="majorBidi"/>
          <w:noProof/>
          <w:color w:val="000000"/>
          <w:sz w:val="22"/>
          <w:szCs w:val="22"/>
        </w:rPr>
      </w:pPr>
      <w:r w:rsidRPr="00554684">
        <w:rPr>
          <w:rFonts w:asciiTheme="majorBidi" w:hAnsiTheme="majorBidi" w:cstheme="majorBidi"/>
          <w:noProof/>
          <w:color w:val="000000"/>
          <w:sz w:val="22"/>
          <w:szCs w:val="22"/>
        </w:rPr>
        <w:t>Conflict detection to prevent double bookings.</w:t>
      </w:r>
    </w:p>
    <w:p w14:paraId="7E9D46A8" w14:textId="77777777" w:rsidR="00554684" w:rsidRDefault="00554684" w:rsidP="00554684">
      <w:pPr>
        <w:pStyle w:val="NormalWeb"/>
        <w:spacing w:before="0" w:beforeAutospacing="0" w:after="0" w:afterAutospacing="0"/>
        <w:rPr>
          <w:rFonts w:asciiTheme="majorBidi" w:hAnsiTheme="majorBidi" w:cstheme="majorBidi"/>
          <w:noProof/>
          <w:color w:val="000000"/>
          <w:sz w:val="22"/>
          <w:szCs w:val="22"/>
        </w:rPr>
      </w:pPr>
    </w:p>
    <w:p w14:paraId="7307DB24" w14:textId="6F2AA4D1" w:rsidR="00554684" w:rsidRDefault="00554684" w:rsidP="00554684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Doctor Dash</w:t>
      </w:r>
      <w:r w:rsidR="002A744B">
        <w:rPr>
          <w:rFonts w:asciiTheme="majorBidi" w:hAnsiTheme="majorBidi" w:cstheme="majorBidi"/>
          <w:b/>
          <w:bCs/>
          <w:sz w:val="22"/>
          <w:szCs w:val="22"/>
        </w:rPr>
        <w:t>b</w:t>
      </w:r>
      <w:r>
        <w:rPr>
          <w:rFonts w:asciiTheme="majorBidi" w:hAnsiTheme="majorBidi" w:cstheme="majorBidi"/>
          <w:b/>
          <w:bCs/>
          <w:sz w:val="22"/>
          <w:szCs w:val="22"/>
        </w:rPr>
        <w:t>oard</w:t>
      </w:r>
      <w:r w:rsidRPr="00E044B1">
        <w:rPr>
          <w:rFonts w:asciiTheme="majorBidi" w:hAnsiTheme="majorBidi" w:cstheme="majorBidi"/>
          <w:b/>
          <w:bCs/>
          <w:sz w:val="22"/>
          <w:szCs w:val="22"/>
        </w:rPr>
        <w:t>:</w:t>
      </w:r>
    </w:p>
    <w:p w14:paraId="3821069C" w14:textId="77777777" w:rsidR="002A744B" w:rsidRDefault="002A744B" w:rsidP="002A744B">
      <w:pPr>
        <w:pStyle w:val="NormalWeb"/>
        <w:numPr>
          <w:ilvl w:val="0"/>
          <w:numId w:val="5"/>
        </w:numPr>
        <w:spacing w:after="0"/>
        <w:rPr>
          <w:rFonts w:asciiTheme="majorBidi" w:hAnsiTheme="majorBidi" w:cstheme="majorBidi"/>
          <w:sz w:val="22"/>
          <w:szCs w:val="22"/>
        </w:rPr>
      </w:pPr>
      <w:r w:rsidRPr="002A744B">
        <w:rPr>
          <w:rFonts w:asciiTheme="majorBidi" w:hAnsiTheme="majorBidi" w:cstheme="majorBidi"/>
          <w:sz w:val="22"/>
          <w:szCs w:val="22"/>
        </w:rPr>
        <w:t>View daily and weekly appointments in calendar and list views.</w:t>
      </w:r>
    </w:p>
    <w:p w14:paraId="41CBE318" w14:textId="77777777" w:rsidR="002A744B" w:rsidRDefault="002A744B" w:rsidP="002A744B">
      <w:pPr>
        <w:pStyle w:val="NormalWeb"/>
        <w:numPr>
          <w:ilvl w:val="0"/>
          <w:numId w:val="5"/>
        </w:numPr>
        <w:spacing w:after="0"/>
        <w:rPr>
          <w:rFonts w:asciiTheme="majorBidi" w:hAnsiTheme="majorBidi" w:cstheme="majorBidi"/>
          <w:sz w:val="22"/>
          <w:szCs w:val="22"/>
        </w:rPr>
      </w:pPr>
      <w:r w:rsidRPr="002A744B">
        <w:rPr>
          <w:rFonts w:asciiTheme="majorBidi" w:hAnsiTheme="majorBidi" w:cstheme="majorBidi"/>
          <w:sz w:val="22"/>
          <w:szCs w:val="22"/>
        </w:rPr>
        <w:t xml:space="preserve">Manage working hours and vacation days.  </w:t>
      </w:r>
    </w:p>
    <w:p w14:paraId="4DDEB9EC" w14:textId="6607516E" w:rsidR="002A744B" w:rsidRPr="002A744B" w:rsidRDefault="002A744B" w:rsidP="002A744B">
      <w:pPr>
        <w:pStyle w:val="NormalWeb"/>
        <w:numPr>
          <w:ilvl w:val="0"/>
          <w:numId w:val="5"/>
        </w:numPr>
        <w:spacing w:after="0"/>
        <w:rPr>
          <w:rFonts w:asciiTheme="majorBidi" w:hAnsiTheme="majorBidi" w:cstheme="majorBidi"/>
          <w:sz w:val="22"/>
          <w:szCs w:val="22"/>
        </w:rPr>
      </w:pPr>
      <w:r w:rsidRPr="002A744B">
        <w:rPr>
          <w:rFonts w:asciiTheme="majorBidi" w:hAnsiTheme="majorBidi" w:cstheme="majorBidi"/>
          <w:sz w:val="22"/>
          <w:szCs w:val="22"/>
        </w:rPr>
        <w:t>Confirm or reject appointment requests.</w:t>
      </w:r>
    </w:p>
    <w:p w14:paraId="459FD3EC" w14:textId="0F394D82" w:rsidR="00554684" w:rsidRDefault="002A744B" w:rsidP="002A744B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Roboto" w:hAnsi="Roboto"/>
          <w:color w:val="000000"/>
          <w:sz w:val="14"/>
          <w:szCs w:val="14"/>
        </w:rPr>
      </w:pPr>
      <w:r w:rsidRPr="002A744B">
        <w:rPr>
          <w:rFonts w:asciiTheme="majorBidi" w:hAnsiTheme="majorBidi" w:cstheme="majorBidi"/>
          <w:sz w:val="22"/>
          <w:szCs w:val="22"/>
        </w:rPr>
        <w:t>Quick patient information access.</w:t>
      </w:r>
    </w:p>
    <w:p w14:paraId="53468951" w14:textId="77777777" w:rsidR="002A744B" w:rsidRPr="002A744B" w:rsidRDefault="002A744B" w:rsidP="002A744B">
      <w:pPr>
        <w:pStyle w:val="NormalWeb"/>
        <w:rPr>
          <w:rFonts w:asciiTheme="majorBidi" w:hAnsiTheme="majorBidi" w:cstheme="majorBidi"/>
          <w:b/>
          <w:bCs/>
          <w:color w:val="000000"/>
          <w:sz w:val="22"/>
          <w:szCs w:val="22"/>
        </w:rPr>
      </w:pPr>
      <w:r w:rsidRPr="002A744B">
        <w:rPr>
          <w:rFonts w:asciiTheme="majorBidi" w:hAnsiTheme="majorBidi" w:cstheme="majorBidi"/>
          <w:b/>
          <w:bCs/>
          <w:color w:val="000000"/>
          <w:sz w:val="22"/>
          <w:szCs w:val="22"/>
        </w:rPr>
        <w:t>Real-time Notifications:</w:t>
      </w:r>
    </w:p>
    <w:p w14:paraId="34D176B6" w14:textId="77777777" w:rsidR="002A744B" w:rsidRPr="002A744B" w:rsidRDefault="002A744B" w:rsidP="002A744B">
      <w:pPr>
        <w:pStyle w:val="NormalWeb"/>
        <w:spacing w:after="0"/>
        <w:rPr>
          <w:rFonts w:asciiTheme="majorBidi" w:hAnsiTheme="majorBidi" w:cstheme="majorBidi"/>
          <w:sz w:val="22"/>
          <w:szCs w:val="22"/>
        </w:rPr>
      </w:pPr>
      <w:r w:rsidRPr="002A744B">
        <w:rPr>
          <w:rFonts w:asciiTheme="majorBidi" w:hAnsiTheme="majorBidi" w:cstheme="majorBidi"/>
          <w:sz w:val="22"/>
          <w:szCs w:val="22"/>
        </w:rPr>
        <w:t xml:space="preserve">Implement </w:t>
      </w:r>
      <w:proofErr w:type="spellStart"/>
      <w:r w:rsidRPr="002A744B">
        <w:rPr>
          <w:rFonts w:asciiTheme="majorBidi" w:hAnsiTheme="majorBidi" w:cstheme="majorBidi"/>
          <w:sz w:val="22"/>
          <w:szCs w:val="22"/>
        </w:rPr>
        <w:t>SignalR</w:t>
      </w:r>
      <w:proofErr w:type="spellEnd"/>
      <w:r w:rsidRPr="002A744B">
        <w:rPr>
          <w:rFonts w:asciiTheme="majorBidi" w:hAnsiTheme="majorBidi" w:cstheme="majorBidi"/>
          <w:sz w:val="22"/>
          <w:szCs w:val="22"/>
        </w:rPr>
        <w:t xml:space="preserve"> for instant notifications:</w:t>
      </w:r>
    </w:p>
    <w:p w14:paraId="62C3FC4E" w14:textId="23D85F31" w:rsidR="002A744B" w:rsidRPr="002A744B" w:rsidRDefault="002A744B" w:rsidP="002A744B">
      <w:pPr>
        <w:pStyle w:val="NormalWeb"/>
        <w:numPr>
          <w:ilvl w:val="0"/>
          <w:numId w:val="6"/>
        </w:numPr>
        <w:spacing w:after="0"/>
        <w:rPr>
          <w:rFonts w:asciiTheme="majorBidi" w:hAnsiTheme="majorBidi" w:cstheme="majorBidi"/>
          <w:sz w:val="22"/>
          <w:szCs w:val="22"/>
        </w:rPr>
      </w:pPr>
      <w:r w:rsidRPr="002A744B">
        <w:rPr>
          <w:rFonts w:asciiTheme="majorBidi" w:hAnsiTheme="majorBidi" w:cstheme="majorBidi"/>
          <w:sz w:val="22"/>
          <w:szCs w:val="22"/>
        </w:rPr>
        <w:t>Notify doctor when a new appointment is booked.</w:t>
      </w:r>
    </w:p>
    <w:p w14:paraId="13B33486" w14:textId="3EC8A056" w:rsidR="002A744B" w:rsidRPr="002A744B" w:rsidRDefault="002A744B" w:rsidP="002A744B">
      <w:pPr>
        <w:pStyle w:val="NormalWeb"/>
        <w:numPr>
          <w:ilvl w:val="0"/>
          <w:numId w:val="6"/>
        </w:numPr>
        <w:spacing w:after="0"/>
        <w:rPr>
          <w:rFonts w:asciiTheme="majorBidi" w:hAnsiTheme="majorBidi" w:cstheme="majorBidi"/>
          <w:sz w:val="22"/>
          <w:szCs w:val="22"/>
        </w:rPr>
      </w:pPr>
      <w:r w:rsidRPr="002A744B">
        <w:rPr>
          <w:rFonts w:asciiTheme="majorBidi" w:hAnsiTheme="majorBidi" w:cstheme="majorBidi"/>
          <w:sz w:val="22"/>
          <w:szCs w:val="22"/>
        </w:rPr>
        <w:t>Notify patient when appointment is confirmed or rejected.  Send reminders before scheduled appointments.</w:t>
      </w:r>
    </w:p>
    <w:p w14:paraId="33636240" w14:textId="77777777" w:rsidR="00554684" w:rsidRPr="00554684" w:rsidRDefault="00554684" w:rsidP="00554684">
      <w:pPr>
        <w:pStyle w:val="Heading3"/>
        <w:bidi w:val="0"/>
        <w:spacing w:before="0"/>
        <w:ind w:left="94"/>
        <w:rPr>
          <w:rFonts w:asciiTheme="majorBidi" w:hAnsiTheme="majorBidi"/>
          <w:sz w:val="22"/>
          <w:szCs w:val="22"/>
        </w:rPr>
      </w:pPr>
      <w:r w:rsidRPr="00554684">
        <w:rPr>
          <w:rFonts w:asciiTheme="majorBidi" w:hAnsiTheme="majorBidi"/>
          <w:b/>
          <w:bCs/>
          <w:color w:val="2A2A2A"/>
          <w:sz w:val="22"/>
          <w:szCs w:val="22"/>
        </w:rPr>
        <w:t>Multi-Role Authentication:</w:t>
      </w:r>
      <w:r w:rsidRPr="00554684">
        <w:rPr>
          <w:rFonts w:asciiTheme="majorBidi" w:hAnsiTheme="majorBidi"/>
          <w:noProof/>
          <w:sz w:val="22"/>
          <w:szCs w:val="22"/>
        </w:rPr>
        <mc:AlternateContent>
          <mc:Choice Requires="wps">
            <w:drawing>
              <wp:inline distT="0" distB="0" distL="0" distR="0" wp14:anchorId="5C3A63B9" wp14:editId="47108ED7">
                <wp:extent cx="40640" cy="40640"/>
                <wp:effectExtent l="0" t="0" r="0" b="0"/>
                <wp:docPr id="31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5E2D3" id="Rectangle 31" o:spid="_x0000_s1026" style="width:3.2pt;height: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SU0AEAAJwDAAAOAAAAZHJzL2Uyb0RvYy54bWysU8tu2zAQvBfoPxC815INN20Fy0GQIEWB&#10;9AGk+QCaIiWiEpfdpS27X98l5dhueit6IfZBDWdnR6vr/dCLnUFy4Gs5n5VSGK+hcb6t5dP3+zfv&#10;paCofKN68KaWB0Pyev361WoMlVlAB31jUDCIp2oMtexiDFVRkO7MoGgGwXhuWsBBRU6xLRpUI6MP&#10;fbEoy6tiBGwCgjZEXL2bmnKd8a01On61lkwUfS2ZW8wn5nOTzmK9UlWLKnROH2mof2AxKOf50RPU&#10;nYpKbNH9BTU4jUBg40zDUIC1Tps8A08zL19M89ipYPIsLA6Fk0z0/2D1l91j+IaJOoUH0D9IeLjt&#10;lG/NDQWWj5cqzyVEGDujGmYwT9oVY6DqhJESYjSxGT9Dw9tW2whZlr3FIb3BA4t9Vv9wUt/so9Bc&#10;XJZXS16R5s4UJnxVPX8akOJHA4NIQS2RuWVotXugOF19vpJe8nDv+j6vt/d/FBgzVTL1xDZ5haoN&#10;NAdmjjBZhC3NQQf4S4qR7VFL+rlVaKToP3me/sN8mcjGnCzfvltwgpedzWVHec1QtYxSTOFtnDy4&#10;DejaLos8cbxhxazL85xZHcmyBbIiR7smj13m+db5p1r/BgAA//8DAFBLAwQUAAYACAAAACEADs63&#10;NNgAAAABAQAADwAAAGRycy9kb3ducmV2LnhtbEyPQUvDQBCF74L/YRnBi9iNIkViNkUKYhGhmGrP&#10;0+yYBLOzaXabpP++Yy96mcfwhve+yRaTa9VAfWg8G7ibJaCIS28brgx8bl5uH0GFiGyx9UwGjhRg&#10;kV9eZJhaP/IHDUWslIRwSNFAHWOXah3KmhyGme+Ixfv2vcMoa19p2+Mo4a7V90ky1w4bloYaO1rW&#10;VP4UB2dgLNfDdvP+qtc325Xn/Wq/LL7ejLm+mp6fQEWa4t8x/OILOuTCtPMHtkG1BuSReJ7izR9A&#10;7c6i80z/J89PAAAA//8DAFBLAQItABQABgAIAAAAIQC2gziS/gAAAOEBAAATAAAAAAAAAAAAAAAA&#10;AAAAAABbQ29udGVudF9UeXBlc10ueG1sUEsBAi0AFAAGAAgAAAAhADj9If/WAAAAlAEAAAsAAAAA&#10;AAAAAAAAAAAALwEAAF9yZWxzLy5yZWxzUEsBAi0AFAAGAAgAAAAhADR9NJTQAQAAnAMAAA4AAAAA&#10;AAAAAAAAAAAALgIAAGRycy9lMm9Eb2MueG1sUEsBAi0AFAAGAAgAAAAhAA7OtzTYAAAAAQEAAA8A&#10;AAAAAAAAAAAAAAAAKgQAAGRycy9kb3ducmV2LnhtbFBLBQYAAAAABAAEAPMAAAAvBQ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554684">
        <w:rPr>
          <w:rFonts w:asciiTheme="majorBidi" w:hAnsiTheme="majorBidi"/>
          <w:noProof/>
          <w:sz w:val="22"/>
          <w:szCs w:val="22"/>
        </w:rPr>
        <mc:AlternateContent>
          <mc:Choice Requires="wps">
            <w:drawing>
              <wp:inline distT="0" distB="0" distL="0" distR="0" wp14:anchorId="6144B7C1" wp14:editId="244A454D">
                <wp:extent cx="40640" cy="40640"/>
                <wp:effectExtent l="0" t="0" r="0" b="0"/>
                <wp:docPr id="32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DA7E7" id="Rectangle 32" o:spid="_x0000_s1026" style="width:3.2pt;height: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SU0AEAAJwDAAAOAAAAZHJzL2Uyb0RvYy54bWysU8tu2zAQvBfoPxC815INN20Fy0GQIEWB&#10;9AGk+QCaIiWiEpfdpS27X98l5dhueit6IfZBDWdnR6vr/dCLnUFy4Gs5n5VSGK+hcb6t5dP3+zfv&#10;paCofKN68KaWB0Pyev361WoMlVlAB31jUDCIp2oMtexiDFVRkO7MoGgGwXhuWsBBRU6xLRpUI6MP&#10;fbEoy6tiBGwCgjZEXL2bmnKd8a01On61lkwUfS2ZW8wn5nOTzmK9UlWLKnROH2mof2AxKOf50RPU&#10;nYpKbNH9BTU4jUBg40zDUIC1Tps8A08zL19M89ipYPIsLA6Fk0z0/2D1l91j+IaJOoUH0D9IeLjt&#10;lG/NDQWWj5cqzyVEGDujGmYwT9oVY6DqhJESYjSxGT9Dw9tW2whZlr3FIb3BA4t9Vv9wUt/so9Bc&#10;XJZXS16R5s4UJnxVPX8akOJHA4NIQS2RuWVotXugOF19vpJe8nDv+j6vt/d/FBgzVTL1xDZ5haoN&#10;NAdmjjBZhC3NQQf4S4qR7VFL+rlVaKToP3me/sN8mcjGnCzfvltwgpedzWVHec1QtYxSTOFtnDy4&#10;DejaLos8cbxhxazL85xZHcmyBbIiR7smj13m+db5p1r/BgAA//8DAFBLAwQUAAYACAAAACEADs63&#10;NNgAAAABAQAADwAAAGRycy9kb3ducmV2LnhtbEyPQUvDQBCF74L/YRnBi9iNIkViNkUKYhGhmGrP&#10;0+yYBLOzaXabpP++Yy96mcfwhve+yRaTa9VAfWg8G7ibJaCIS28brgx8bl5uH0GFiGyx9UwGjhRg&#10;kV9eZJhaP/IHDUWslIRwSNFAHWOXah3KmhyGme+Ixfv2vcMoa19p2+Mo4a7V90ky1w4bloYaO1rW&#10;VP4UB2dgLNfDdvP+qtc325Xn/Wq/LL7ejLm+mp6fQEWa4t8x/OILOuTCtPMHtkG1BuSReJ7izR9A&#10;7c6i80z/J89PAAAA//8DAFBLAQItABQABgAIAAAAIQC2gziS/gAAAOEBAAATAAAAAAAAAAAAAAAA&#10;AAAAAABbQ29udGVudF9UeXBlc10ueG1sUEsBAi0AFAAGAAgAAAAhADj9If/WAAAAlAEAAAsAAAAA&#10;AAAAAAAAAAAALwEAAF9yZWxzLy5yZWxzUEsBAi0AFAAGAAgAAAAhADR9NJTQAQAAnAMAAA4AAAAA&#10;AAAAAAAAAAAALgIAAGRycy9lMm9Eb2MueG1sUEsBAi0AFAAGAAgAAAAhAA7OtzTYAAAAAQEAAA8A&#10;AAAAAAAAAAAAAAAAKgQAAGRycy9kb3ducmV2LnhtbFBLBQYAAAAABAAEAPMAAAAvBQ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06BCFBA8" w14:textId="77777777" w:rsidR="00554684" w:rsidRPr="00554684" w:rsidRDefault="00554684" w:rsidP="00554684">
      <w:pPr>
        <w:pStyle w:val="NormalWeb"/>
        <w:spacing w:before="0" w:beforeAutospacing="0" w:after="0" w:afterAutospacing="0"/>
        <w:ind w:left="100"/>
        <w:rPr>
          <w:rFonts w:asciiTheme="majorBidi" w:hAnsiTheme="majorBidi" w:cstheme="majorBidi"/>
          <w:sz w:val="22"/>
          <w:szCs w:val="22"/>
        </w:rPr>
      </w:pPr>
      <w:r w:rsidRPr="00554684">
        <w:rPr>
          <w:rFonts w:asciiTheme="majorBidi" w:hAnsiTheme="majorBidi" w:cstheme="majorBidi"/>
          <w:color w:val="000000"/>
          <w:sz w:val="22"/>
          <w:szCs w:val="22"/>
        </w:rPr>
        <w:t>Set up ASP. NET Identity with three roles: Patient, Doctor, Admin. Implement registration flows specific to each role with appropriate validation.</w:t>
      </w:r>
    </w:p>
    <w:p w14:paraId="1B0F1DAC" w14:textId="77777777" w:rsidR="00554684" w:rsidRDefault="00554684" w:rsidP="00554684">
      <w:pPr>
        <w:pStyle w:val="Heading3"/>
        <w:bidi w:val="0"/>
        <w:spacing w:before="1"/>
        <w:ind w:left="94"/>
        <w:rPr>
          <w:rFonts w:asciiTheme="majorBidi" w:hAnsiTheme="majorBidi"/>
          <w:b/>
          <w:bCs/>
          <w:color w:val="2A2A2A"/>
          <w:sz w:val="22"/>
          <w:szCs w:val="22"/>
        </w:rPr>
      </w:pPr>
    </w:p>
    <w:p w14:paraId="2DF20775" w14:textId="77777777" w:rsidR="00554684" w:rsidRPr="00554684" w:rsidRDefault="00554684" w:rsidP="00554684">
      <w:pPr>
        <w:pStyle w:val="Heading3"/>
        <w:bidi w:val="0"/>
        <w:spacing w:before="1"/>
        <w:ind w:left="94"/>
        <w:rPr>
          <w:rFonts w:asciiTheme="majorBidi" w:hAnsiTheme="majorBidi"/>
          <w:sz w:val="22"/>
          <w:szCs w:val="22"/>
        </w:rPr>
      </w:pPr>
      <w:r w:rsidRPr="00554684">
        <w:rPr>
          <w:rFonts w:asciiTheme="majorBidi" w:hAnsiTheme="majorBidi"/>
          <w:b/>
          <w:bCs/>
          <w:color w:val="2A2A2A"/>
          <w:sz w:val="22"/>
          <w:szCs w:val="22"/>
        </w:rPr>
        <w:t>Deliverables:</w:t>
      </w:r>
    </w:p>
    <w:p w14:paraId="4D7B1302" w14:textId="77777777" w:rsidR="002A744B" w:rsidRDefault="002A744B" w:rsidP="002A744B">
      <w:pPr>
        <w:pStyle w:val="NormalWeb"/>
        <w:numPr>
          <w:ilvl w:val="0"/>
          <w:numId w:val="7"/>
        </w:numPr>
        <w:spacing w:after="0"/>
        <w:rPr>
          <w:noProof/>
        </w:rPr>
      </w:pPr>
      <w:r>
        <w:rPr>
          <w:noProof/>
        </w:rPr>
        <w:t xml:space="preserve">Fully functional appointment booking system with interactive calendar. </w:t>
      </w:r>
    </w:p>
    <w:p w14:paraId="2633D59C" w14:textId="60EFE676" w:rsidR="002A744B" w:rsidRDefault="002A744B" w:rsidP="002A744B">
      <w:pPr>
        <w:pStyle w:val="NormalWeb"/>
        <w:numPr>
          <w:ilvl w:val="0"/>
          <w:numId w:val="7"/>
        </w:numPr>
        <w:spacing w:after="0"/>
        <w:rPr>
          <w:noProof/>
        </w:rPr>
      </w:pPr>
      <w:r>
        <w:rPr>
          <w:noProof/>
        </w:rPr>
        <w:t>Doctor dashboard for managing appointments and schedules.</w:t>
      </w:r>
    </w:p>
    <w:p w14:paraId="2D968961" w14:textId="6E692264" w:rsidR="002A744B" w:rsidRDefault="002A744B" w:rsidP="002A744B">
      <w:pPr>
        <w:pStyle w:val="NormalWeb"/>
        <w:numPr>
          <w:ilvl w:val="0"/>
          <w:numId w:val="7"/>
        </w:numPr>
        <w:spacing w:after="0"/>
        <w:rPr>
          <w:noProof/>
        </w:rPr>
      </w:pPr>
      <w:r>
        <w:rPr>
          <w:noProof/>
        </w:rPr>
        <w:t>Real-time notifications using SignalR.</w:t>
      </w:r>
    </w:p>
    <w:p w14:paraId="1A16A0F1" w14:textId="47F827E8" w:rsidR="002A744B" w:rsidRDefault="002A744B" w:rsidP="002A744B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noProof/>
        </w:rPr>
        <w:t>Comprehensive testing of booking system and conflict handling.</w:t>
      </w:r>
    </w:p>
    <w:p w14:paraId="65E8C289" w14:textId="77777777" w:rsidR="002A744B" w:rsidRDefault="002A744B" w:rsidP="002A744B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  <w:b/>
          <w:bCs/>
          <w:sz w:val="22"/>
          <w:szCs w:val="22"/>
        </w:rPr>
      </w:pPr>
    </w:p>
    <w:p w14:paraId="2B4443AB" w14:textId="14CA274D" w:rsidR="002A744B" w:rsidRPr="002A744B" w:rsidRDefault="002A744B" w:rsidP="002A744B">
      <w:pPr>
        <w:pStyle w:val="Heading3"/>
        <w:bidi w:val="0"/>
        <w:rPr>
          <w:rFonts w:asciiTheme="majorBidi" w:hAnsiTheme="majorBidi"/>
          <w:b/>
          <w:bCs/>
          <w:noProof/>
          <w:color w:val="000000"/>
          <w:sz w:val="20"/>
          <w:szCs w:val="20"/>
        </w:rPr>
      </w:pPr>
      <w:r w:rsidRPr="002A744B">
        <w:rPr>
          <w:b/>
          <w:bCs/>
          <w:sz w:val="28"/>
          <w:szCs w:val="28"/>
          <w:u w:val="single"/>
        </w:rPr>
        <w:t xml:space="preserve">WEEK </w:t>
      </w:r>
      <w:r w:rsidRPr="002A744B">
        <w:rPr>
          <w:b/>
          <w:bCs/>
          <w:sz w:val="28"/>
          <w:szCs w:val="28"/>
          <w:u w:val="single"/>
        </w:rPr>
        <w:t>3</w:t>
      </w:r>
      <w:r w:rsidRPr="002A744B">
        <w:rPr>
          <w:b/>
          <w:bCs/>
          <w:sz w:val="28"/>
          <w:szCs w:val="28"/>
          <w:u w:val="single"/>
        </w:rPr>
        <w:t>:</w:t>
      </w:r>
      <w:r w:rsidRPr="002A744B">
        <w:rPr>
          <w:b/>
          <w:bCs/>
          <w:sz w:val="28"/>
          <w:szCs w:val="28"/>
          <w:u w:val="single"/>
        </w:rPr>
        <w:t xml:space="preserve"> </w:t>
      </w:r>
      <w:r w:rsidRPr="002A744B">
        <w:rPr>
          <w:b/>
          <w:bCs/>
          <w:sz w:val="28"/>
          <w:szCs w:val="28"/>
          <w:u w:val="single"/>
        </w:rPr>
        <w:t>Medical Records, Prescriptions, and External</w:t>
      </w:r>
      <w:r w:rsidRPr="002A744B">
        <w:rPr>
          <w:b/>
          <w:bCs/>
          <w:sz w:val="28"/>
          <w:szCs w:val="28"/>
          <w:u w:val="single"/>
        </w:rPr>
        <w:t xml:space="preserve"> </w:t>
      </w:r>
      <w:r w:rsidRPr="002A744B">
        <w:rPr>
          <w:b/>
          <w:bCs/>
          <w:sz w:val="28"/>
          <w:szCs w:val="28"/>
          <w:u w:val="single"/>
        </w:rPr>
        <w:t>Notifications</w:t>
      </w:r>
    </w:p>
    <w:p w14:paraId="2175AD69" w14:textId="428A8747" w:rsidR="002A744B" w:rsidRPr="00554684" w:rsidRDefault="002A744B" w:rsidP="002A744B">
      <w:pPr>
        <w:pStyle w:val="Heading3"/>
        <w:bidi w:val="0"/>
        <w:rPr>
          <w:rFonts w:asciiTheme="majorBidi" w:hAnsiTheme="majorBidi"/>
          <w:b/>
          <w:bCs/>
          <w:noProof/>
          <w:color w:val="000000"/>
          <w:sz w:val="22"/>
          <w:szCs w:val="22"/>
        </w:rPr>
      </w:pPr>
      <w:r>
        <w:rPr>
          <w:rFonts w:asciiTheme="majorBidi" w:hAnsiTheme="majorBidi"/>
          <w:b/>
          <w:bCs/>
          <w:noProof/>
          <w:color w:val="000000"/>
          <w:sz w:val="22"/>
          <w:szCs w:val="22"/>
        </w:rPr>
        <w:t>Medical Records Managment</w:t>
      </w:r>
      <w:r w:rsidRPr="00554684">
        <w:rPr>
          <w:rFonts w:asciiTheme="majorBidi" w:hAnsiTheme="majorBidi"/>
          <w:b/>
          <w:bCs/>
          <w:noProof/>
          <w:color w:val="000000"/>
          <w:sz w:val="22"/>
          <w:szCs w:val="22"/>
        </w:rPr>
        <w:t>:</w:t>
      </w:r>
    </w:p>
    <w:p w14:paraId="62A32CEF" w14:textId="77777777" w:rsidR="002A744B" w:rsidRDefault="002A744B" w:rsidP="002A744B">
      <w:pPr>
        <w:pStyle w:val="NormalWeb"/>
        <w:numPr>
          <w:ilvl w:val="0"/>
          <w:numId w:val="12"/>
        </w:numPr>
        <w:spacing w:after="0"/>
        <w:rPr>
          <w:rFonts w:asciiTheme="majorBidi" w:hAnsiTheme="majorBidi" w:cstheme="majorBidi"/>
          <w:noProof/>
          <w:color w:val="000000"/>
          <w:sz w:val="22"/>
          <w:szCs w:val="22"/>
        </w:rPr>
      </w:pPr>
      <w:r w:rsidRPr="002A744B">
        <w:rPr>
          <w:rFonts w:asciiTheme="majorBidi" w:hAnsiTheme="majorBidi" w:cstheme="majorBidi"/>
          <w:noProof/>
          <w:color w:val="000000"/>
          <w:sz w:val="22"/>
          <w:szCs w:val="22"/>
        </w:rPr>
        <w:t>Create medical records for each patient visit.</w:t>
      </w:r>
    </w:p>
    <w:p w14:paraId="77E7FD08" w14:textId="77777777" w:rsidR="002A744B" w:rsidRDefault="002A744B" w:rsidP="002A744B">
      <w:pPr>
        <w:pStyle w:val="NormalWeb"/>
        <w:numPr>
          <w:ilvl w:val="0"/>
          <w:numId w:val="12"/>
        </w:numPr>
        <w:spacing w:after="0"/>
        <w:rPr>
          <w:rFonts w:asciiTheme="majorBidi" w:hAnsiTheme="majorBidi" w:cstheme="majorBidi"/>
          <w:noProof/>
          <w:color w:val="000000"/>
          <w:sz w:val="22"/>
          <w:szCs w:val="22"/>
        </w:rPr>
      </w:pPr>
      <w:r w:rsidRPr="002A744B">
        <w:rPr>
          <w:rFonts w:asciiTheme="majorBidi" w:hAnsiTheme="majorBidi" w:cstheme="majorBidi"/>
          <w:noProof/>
          <w:color w:val="000000"/>
          <w:sz w:val="22"/>
          <w:szCs w:val="22"/>
        </w:rPr>
        <w:t xml:space="preserve">Record diagnosis, symptoms, and treatment notes.  </w:t>
      </w:r>
    </w:p>
    <w:p w14:paraId="37B49B9D" w14:textId="77777777" w:rsidR="002A744B" w:rsidRDefault="002A744B" w:rsidP="002A744B">
      <w:pPr>
        <w:pStyle w:val="NormalWeb"/>
        <w:numPr>
          <w:ilvl w:val="0"/>
          <w:numId w:val="12"/>
        </w:numPr>
        <w:spacing w:after="0"/>
        <w:rPr>
          <w:rFonts w:asciiTheme="majorBidi" w:hAnsiTheme="majorBidi" w:cstheme="majorBidi"/>
          <w:noProof/>
          <w:color w:val="000000"/>
          <w:sz w:val="22"/>
          <w:szCs w:val="22"/>
        </w:rPr>
      </w:pPr>
      <w:r w:rsidRPr="002A744B">
        <w:rPr>
          <w:rFonts w:asciiTheme="majorBidi" w:hAnsiTheme="majorBidi" w:cstheme="majorBidi"/>
          <w:noProof/>
          <w:color w:val="000000"/>
          <w:sz w:val="22"/>
          <w:szCs w:val="22"/>
        </w:rPr>
        <w:t xml:space="preserve">Upload test results, X-rays, and medical documents.  </w:t>
      </w:r>
    </w:p>
    <w:p w14:paraId="159D18DA" w14:textId="19E3154B" w:rsidR="002A744B" w:rsidRDefault="002A744B" w:rsidP="002A744B">
      <w:pPr>
        <w:pStyle w:val="NormalWeb"/>
        <w:numPr>
          <w:ilvl w:val="0"/>
          <w:numId w:val="12"/>
        </w:numPr>
        <w:spacing w:after="0"/>
        <w:rPr>
          <w:rFonts w:asciiTheme="majorBidi" w:hAnsiTheme="majorBidi" w:cstheme="majorBidi"/>
          <w:noProof/>
          <w:color w:val="000000"/>
          <w:sz w:val="22"/>
          <w:szCs w:val="22"/>
        </w:rPr>
      </w:pPr>
      <w:r w:rsidRPr="002A744B">
        <w:rPr>
          <w:rFonts w:asciiTheme="majorBidi" w:hAnsiTheme="majorBidi" w:cstheme="majorBidi"/>
          <w:noProof/>
          <w:color w:val="000000"/>
          <w:sz w:val="22"/>
          <w:szCs w:val="22"/>
        </w:rPr>
        <w:t>View complete patient medical history.</w:t>
      </w:r>
    </w:p>
    <w:p w14:paraId="5D047FA6" w14:textId="77777777" w:rsidR="002A744B" w:rsidRDefault="002A744B" w:rsidP="002A744B">
      <w:pPr>
        <w:pStyle w:val="NormalWeb"/>
        <w:spacing w:after="0"/>
        <w:rPr>
          <w:rFonts w:asciiTheme="majorBidi" w:hAnsiTheme="majorBidi" w:cstheme="majorBidi"/>
          <w:sz w:val="22"/>
          <w:szCs w:val="22"/>
        </w:rPr>
      </w:pPr>
      <w:r w:rsidRPr="002A744B">
        <w:rPr>
          <w:rFonts w:asciiTheme="majorBidi" w:hAnsiTheme="majorBidi" w:cstheme="majorBidi"/>
          <w:b/>
          <w:bCs/>
          <w:sz w:val="22"/>
          <w:szCs w:val="22"/>
        </w:rPr>
        <w:t>Prescription System:</w:t>
      </w:r>
    </w:p>
    <w:p w14:paraId="144AB429" w14:textId="77777777" w:rsidR="002A744B" w:rsidRPr="002A744B" w:rsidRDefault="002A744B" w:rsidP="002A744B">
      <w:pPr>
        <w:pStyle w:val="NormalWeb"/>
        <w:numPr>
          <w:ilvl w:val="0"/>
          <w:numId w:val="13"/>
        </w:numPr>
        <w:rPr>
          <w:rFonts w:asciiTheme="majorBidi" w:hAnsiTheme="majorBidi" w:cstheme="majorBidi"/>
          <w:sz w:val="22"/>
          <w:szCs w:val="22"/>
        </w:rPr>
      </w:pPr>
      <w:r w:rsidRPr="002A744B">
        <w:rPr>
          <w:rFonts w:asciiTheme="majorBidi" w:hAnsiTheme="majorBidi" w:cstheme="majorBidi"/>
          <w:sz w:val="22"/>
          <w:szCs w:val="22"/>
        </w:rPr>
        <w:t>Create digital prescriptions with medication details.</w:t>
      </w:r>
    </w:p>
    <w:p w14:paraId="492CB8B3" w14:textId="40AE280B" w:rsidR="002A744B" w:rsidRDefault="002A744B" w:rsidP="002A744B">
      <w:pPr>
        <w:pStyle w:val="NormalWeb"/>
        <w:numPr>
          <w:ilvl w:val="0"/>
          <w:numId w:val="13"/>
        </w:numPr>
        <w:rPr>
          <w:rFonts w:asciiTheme="majorBidi" w:hAnsiTheme="majorBidi" w:cstheme="majorBidi"/>
          <w:sz w:val="22"/>
          <w:szCs w:val="22"/>
        </w:rPr>
      </w:pPr>
      <w:r w:rsidRPr="002A744B">
        <w:rPr>
          <w:rFonts w:asciiTheme="majorBidi" w:hAnsiTheme="majorBidi" w:cstheme="majorBidi"/>
          <w:sz w:val="22"/>
          <w:szCs w:val="22"/>
        </w:rPr>
        <w:t xml:space="preserve">Medication list with dosage and frequency instructions. </w:t>
      </w:r>
    </w:p>
    <w:p w14:paraId="10EE3F39" w14:textId="7442FCF8" w:rsidR="002A744B" w:rsidRPr="002A744B" w:rsidRDefault="002A744B" w:rsidP="002A744B">
      <w:pPr>
        <w:pStyle w:val="NormalWeb"/>
        <w:numPr>
          <w:ilvl w:val="0"/>
          <w:numId w:val="13"/>
        </w:numPr>
        <w:rPr>
          <w:rFonts w:asciiTheme="majorBidi" w:hAnsiTheme="majorBidi" w:cstheme="majorBidi"/>
          <w:sz w:val="22"/>
          <w:szCs w:val="22"/>
        </w:rPr>
      </w:pPr>
      <w:r w:rsidRPr="002A744B">
        <w:rPr>
          <w:rFonts w:asciiTheme="majorBidi" w:hAnsiTheme="majorBidi" w:cstheme="majorBidi"/>
          <w:sz w:val="22"/>
          <w:szCs w:val="22"/>
        </w:rPr>
        <w:t>Print-friendly prescription format.</w:t>
      </w:r>
    </w:p>
    <w:p w14:paraId="3B39670A" w14:textId="48EFA12B" w:rsidR="002A744B" w:rsidRDefault="002A744B" w:rsidP="002A744B">
      <w:pPr>
        <w:pStyle w:val="NormalWeb"/>
        <w:numPr>
          <w:ilvl w:val="0"/>
          <w:numId w:val="13"/>
        </w:numPr>
        <w:rPr>
          <w:rFonts w:asciiTheme="majorBidi" w:hAnsiTheme="majorBidi" w:cstheme="majorBidi"/>
          <w:b/>
          <w:bCs/>
          <w:color w:val="000000"/>
          <w:sz w:val="22"/>
          <w:szCs w:val="22"/>
        </w:rPr>
      </w:pPr>
      <w:r w:rsidRPr="002A744B">
        <w:rPr>
          <w:rFonts w:asciiTheme="majorBidi" w:hAnsiTheme="majorBidi" w:cstheme="majorBidi"/>
          <w:sz w:val="22"/>
          <w:szCs w:val="22"/>
        </w:rPr>
        <w:t>Prescription history for patients.</w:t>
      </w:r>
    </w:p>
    <w:p w14:paraId="6E9ACE0E" w14:textId="77777777" w:rsidR="0052726C" w:rsidRDefault="0052726C" w:rsidP="0052726C">
      <w:pPr>
        <w:pStyle w:val="NormalWeb"/>
        <w:rPr>
          <w:rFonts w:asciiTheme="majorBidi" w:hAnsiTheme="majorBidi" w:cstheme="majorBidi"/>
          <w:b/>
          <w:bCs/>
          <w:color w:val="000000"/>
        </w:rPr>
      </w:pPr>
      <w:r w:rsidRPr="0052726C">
        <w:rPr>
          <w:rFonts w:asciiTheme="majorBidi" w:hAnsiTheme="majorBidi" w:cstheme="majorBidi"/>
          <w:b/>
          <w:bCs/>
          <w:color w:val="000000"/>
        </w:rPr>
        <w:t>External Notifications:</w:t>
      </w:r>
    </w:p>
    <w:p w14:paraId="61DA6F75" w14:textId="77777777" w:rsidR="0052726C" w:rsidRDefault="0052726C" w:rsidP="0052726C">
      <w:pPr>
        <w:pStyle w:val="NormalWeb"/>
        <w:numPr>
          <w:ilvl w:val="0"/>
          <w:numId w:val="14"/>
        </w:numPr>
        <w:rPr>
          <w:rFonts w:asciiTheme="majorBidi" w:hAnsiTheme="majorBidi"/>
          <w:sz w:val="22"/>
          <w:szCs w:val="22"/>
        </w:rPr>
      </w:pPr>
      <w:r w:rsidRPr="0052726C">
        <w:rPr>
          <w:rFonts w:asciiTheme="majorBidi" w:hAnsiTheme="majorBidi"/>
          <w:sz w:val="22"/>
          <w:szCs w:val="22"/>
        </w:rPr>
        <w:t>Twilio integration for SMS appointment reminders.</w:t>
      </w:r>
    </w:p>
    <w:p w14:paraId="11D01769" w14:textId="77777777" w:rsidR="0052726C" w:rsidRDefault="0052726C" w:rsidP="0052726C">
      <w:pPr>
        <w:pStyle w:val="NormalWeb"/>
        <w:numPr>
          <w:ilvl w:val="0"/>
          <w:numId w:val="14"/>
        </w:numPr>
        <w:rPr>
          <w:rFonts w:asciiTheme="majorBidi" w:hAnsiTheme="majorBidi"/>
          <w:sz w:val="22"/>
          <w:szCs w:val="22"/>
        </w:rPr>
      </w:pPr>
      <w:r w:rsidRPr="0052726C">
        <w:rPr>
          <w:rFonts w:asciiTheme="majorBidi" w:hAnsiTheme="majorBidi"/>
          <w:sz w:val="22"/>
          <w:szCs w:val="22"/>
        </w:rPr>
        <w:t>SendGrid integration for email notifications.</w:t>
      </w:r>
    </w:p>
    <w:p w14:paraId="6BE1994F" w14:textId="77777777" w:rsidR="0052726C" w:rsidRDefault="0052726C" w:rsidP="0052726C">
      <w:pPr>
        <w:pStyle w:val="NormalWeb"/>
        <w:numPr>
          <w:ilvl w:val="0"/>
          <w:numId w:val="14"/>
        </w:numPr>
        <w:rPr>
          <w:rFonts w:asciiTheme="majorBidi" w:hAnsiTheme="majorBidi"/>
          <w:sz w:val="22"/>
          <w:szCs w:val="22"/>
        </w:rPr>
      </w:pPr>
      <w:r w:rsidRPr="0052726C">
        <w:rPr>
          <w:rFonts w:asciiTheme="majorBidi" w:hAnsiTheme="majorBidi"/>
          <w:sz w:val="22"/>
          <w:szCs w:val="22"/>
        </w:rPr>
        <w:lastRenderedPageBreak/>
        <w:t>Automated reminder scheduling (24 hours before appointment).</w:t>
      </w:r>
    </w:p>
    <w:p w14:paraId="3DF87B09" w14:textId="77777777" w:rsidR="0052726C" w:rsidRPr="0052726C" w:rsidRDefault="0052726C" w:rsidP="0052726C">
      <w:pPr>
        <w:pStyle w:val="NormalWeb"/>
        <w:numPr>
          <w:ilvl w:val="0"/>
          <w:numId w:val="14"/>
        </w:numPr>
        <w:rPr>
          <w:rFonts w:asciiTheme="majorBidi" w:hAnsiTheme="majorBidi" w:cstheme="majorBidi"/>
          <w:b/>
          <w:bCs/>
          <w:color w:val="000000"/>
        </w:rPr>
      </w:pPr>
      <w:r w:rsidRPr="0052726C">
        <w:rPr>
          <w:rFonts w:asciiTheme="majorBidi" w:hAnsiTheme="majorBidi"/>
          <w:sz w:val="22"/>
          <w:szCs w:val="22"/>
        </w:rPr>
        <w:t>Customizable notification preferences</w:t>
      </w:r>
    </w:p>
    <w:p w14:paraId="0094D7D9" w14:textId="46F907FC" w:rsidR="0052726C" w:rsidRDefault="0052726C" w:rsidP="0052726C">
      <w:pPr>
        <w:pStyle w:val="NormalWeb"/>
        <w:rPr>
          <w:rFonts w:asciiTheme="majorBidi" w:hAnsiTheme="majorBidi" w:cstheme="majorBidi"/>
          <w:b/>
          <w:bCs/>
          <w:color w:val="000000"/>
        </w:rPr>
      </w:pPr>
      <w:r>
        <w:rPr>
          <w:rFonts w:asciiTheme="majorBidi" w:hAnsiTheme="majorBidi" w:cstheme="majorBidi"/>
          <w:b/>
          <w:bCs/>
          <w:color w:val="000000"/>
        </w:rPr>
        <w:t>Patient Profile</w:t>
      </w:r>
      <w:r w:rsidRPr="0052726C">
        <w:rPr>
          <w:rFonts w:asciiTheme="majorBidi" w:hAnsiTheme="majorBidi" w:cstheme="majorBidi"/>
          <w:b/>
          <w:bCs/>
          <w:color w:val="000000"/>
        </w:rPr>
        <w:t>:</w:t>
      </w:r>
    </w:p>
    <w:p w14:paraId="0F4AE81F" w14:textId="15F8194D" w:rsidR="0052726C" w:rsidRDefault="0052726C" w:rsidP="0052726C">
      <w:pPr>
        <w:pStyle w:val="NormalWeb"/>
        <w:numPr>
          <w:ilvl w:val="0"/>
          <w:numId w:val="15"/>
        </w:numPr>
        <w:rPr>
          <w:rFonts w:asciiTheme="majorBidi" w:hAnsiTheme="majorBidi"/>
          <w:sz w:val="22"/>
          <w:szCs w:val="22"/>
        </w:rPr>
      </w:pPr>
      <w:r w:rsidRPr="0052726C">
        <w:rPr>
          <w:rFonts w:asciiTheme="majorBidi" w:hAnsiTheme="majorBidi"/>
          <w:sz w:val="22"/>
          <w:szCs w:val="22"/>
        </w:rPr>
        <w:t xml:space="preserve">View appointment history and upcoming appointments. </w:t>
      </w:r>
    </w:p>
    <w:p w14:paraId="31007722" w14:textId="4858535A" w:rsidR="0052726C" w:rsidRPr="0052726C" w:rsidRDefault="0052726C" w:rsidP="0052726C">
      <w:pPr>
        <w:pStyle w:val="NormalWeb"/>
        <w:numPr>
          <w:ilvl w:val="0"/>
          <w:numId w:val="15"/>
        </w:numPr>
        <w:rPr>
          <w:rFonts w:asciiTheme="majorBidi" w:hAnsiTheme="majorBidi"/>
          <w:sz w:val="22"/>
          <w:szCs w:val="22"/>
        </w:rPr>
      </w:pPr>
      <w:r w:rsidRPr="0052726C">
        <w:rPr>
          <w:rFonts w:asciiTheme="majorBidi" w:hAnsiTheme="majorBidi"/>
          <w:sz w:val="22"/>
          <w:szCs w:val="22"/>
        </w:rPr>
        <w:t>Access medical records and prescriptions.</w:t>
      </w:r>
    </w:p>
    <w:p w14:paraId="6D6FC3DE" w14:textId="7F826D0C" w:rsidR="0052726C" w:rsidRDefault="0052726C" w:rsidP="0052726C">
      <w:pPr>
        <w:pStyle w:val="NormalWeb"/>
        <w:numPr>
          <w:ilvl w:val="0"/>
          <w:numId w:val="15"/>
        </w:numPr>
        <w:rPr>
          <w:rFonts w:asciiTheme="majorBidi" w:hAnsiTheme="majorBidi"/>
          <w:sz w:val="22"/>
          <w:szCs w:val="22"/>
        </w:rPr>
      </w:pPr>
      <w:r w:rsidRPr="0052726C">
        <w:rPr>
          <w:rFonts w:asciiTheme="majorBidi" w:hAnsiTheme="majorBidi"/>
          <w:sz w:val="22"/>
          <w:szCs w:val="22"/>
        </w:rPr>
        <w:t xml:space="preserve">Update personal information and medical history.  </w:t>
      </w:r>
    </w:p>
    <w:p w14:paraId="6D29AD9C" w14:textId="47B7B38B" w:rsidR="0052726C" w:rsidRPr="0052726C" w:rsidRDefault="0052726C" w:rsidP="0052726C">
      <w:pPr>
        <w:pStyle w:val="NormalWeb"/>
        <w:numPr>
          <w:ilvl w:val="0"/>
          <w:numId w:val="15"/>
        </w:numPr>
        <w:rPr>
          <w:rFonts w:asciiTheme="majorBidi" w:hAnsiTheme="majorBidi" w:cstheme="majorBidi"/>
          <w:b/>
          <w:bCs/>
          <w:color w:val="000000"/>
        </w:rPr>
      </w:pPr>
      <w:r w:rsidRPr="0052726C">
        <w:rPr>
          <w:rFonts w:asciiTheme="majorBidi" w:hAnsiTheme="majorBidi"/>
          <w:sz w:val="22"/>
          <w:szCs w:val="22"/>
        </w:rPr>
        <w:t>Download medical documents.</w:t>
      </w:r>
      <w:r>
        <w:rPr>
          <w:rFonts w:asciiTheme="majorBidi" w:hAnsiTheme="majorBidi"/>
          <w:sz w:val="22"/>
          <w:szCs w:val="22"/>
        </w:rPr>
        <w:t xml:space="preserve"> </w:t>
      </w:r>
    </w:p>
    <w:p w14:paraId="55916107" w14:textId="77777777" w:rsidR="002A744B" w:rsidRPr="00554684" w:rsidRDefault="002A744B" w:rsidP="002A744B">
      <w:pPr>
        <w:pStyle w:val="Heading3"/>
        <w:bidi w:val="0"/>
        <w:spacing w:before="1"/>
        <w:ind w:left="94"/>
        <w:rPr>
          <w:rFonts w:asciiTheme="majorBidi" w:hAnsiTheme="majorBidi"/>
          <w:sz w:val="22"/>
          <w:szCs w:val="22"/>
        </w:rPr>
      </w:pPr>
      <w:r w:rsidRPr="00554684">
        <w:rPr>
          <w:rFonts w:asciiTheme="majorBidi" w:hAnsiTheme="majorBidi"/>
          <w:b/>
          <w:bCs/>
          <w:color w:val="2A2A2A"/>
          <w:sz w:val="22"/>
          <w:szCs w:val="22"/>
        </w:rPr>
        <w:t>Deliverables:</w:t>
      </w:r>
    </w:p>
    <w:p w14:paraId="4F857774" w14:textId="77777777" w:rsidR="0052726C" w:rsidRDefault="0052726C" w:rsidP="0052726C">
      <w:pPr>
        <w:pStyle w:val="NormalWeb"/>
        <w:numPr>
          <w:ilvl w:val="0"/>
          <w:numId w:val="16"/>
        </w:numPr>
        <w:spacing w:after="0"/>
        <w:rPr>
          <w:noProof/>
        </w:rPr>
      </w:pPr>
      <w:r>
        <w:rPr>
          <w:noProof/>
        </w:rPr>
        <w:t xml:space="preserve">Complete medical records management system. </w:t>
      </w:r>
    </w:p>
    <w:p w14:paraId="32B7F6D1" w14:textId="77777777" w:rsidR="0052726C" w:rsidRDefault="0052726C" w:rsidP="0052726C">
      <w:pPr>
        <w:pStyle w:val="NormalWeb"/>
        <w:numPr>
          <w:ilvl w:val="0"/>
          <w:numId w:val="16"/>
        </w:numPr>
        <w:spacing w:after="0"/>
        <w:rPr>
          <w:noProof/>
        </w:rPr>
      </w:pPr>
      <w:r>
        <w:rPr>
          <w:noProof/>
        </w:rPr>
        <w:t xml:space="preserve">Digital prescription system with print capability.  </w:t>
      </w:r>
    </w:p>
    <w:p w14:paraId="737D1C62" w14:textId="4E447136" w:rsidR="0052726C" w:rsidRDefault="0052726C" w:rsidP="0052726C">
      <w:pPr>
        <w:pStyle w:val="NormalWeb"/>
        <w:numPr>
          <w:ilvl w:val="0"/>
          <w:numId w:val="16"/>
        </w:numPr>
        <w:spacing w:after="0"/>
        <w:rPr>
          <w:noProof/>
        </w:rPr>
      </w:pPr>
      <w:r>
        <w:rPr>
          <w:noProof/>
        </w:rPr>
        <w:t>SMS and email notification integration.</w:t>
      </w:r>
    </w:p>
    <w:p w14:paraId="5EE61FBD" w14:textId="2A884B0B" w:rsidR="002A744B" w:rsidRDefault="0052726C" w:rsidP="0052726C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noProof/>
        </w:rPr>
        <w:t>Patient profile page with comprehensive medical history.</w:t>
      </w:r>
    </w:p>
    <w:p w14:paraId="709A5715" w14:textId="77777777" w:rsidR="0052726C" w:rsidRDefault="0052726C" w:rsidP="0052726C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22"/>
          <w:szCs w:val="22"/>
        </w:rPr>
      </w:pPr>
    </w:p>
    <w:p w14:paraId="62BD6D8C" w14:textId="1DBE77E1" w:rsidR="0052726C" w:rsidRPr="002A744B" w:rsidRDefault="0052726C" w:rsidP="0052726C">
      <w:pPr>
        <w:pStyle w:val="Heading3"/>
        <w:bidi w:val="0"/>
        <w:rPr>
          <w:rFonts w:asciiTheme="majorBidi" w:hAnsiTheme="majorBidi"/>
          <w:b/>
          <w:bCs/>
          <w:noProof/>
          <w:color w:val="000000"/>
          <w:sz w:val="20"/>
          <w:szCs w:val="20"/>
        </w:rPr>
      </w:pPr>
      <w:r w:rsidRPr="002A744B">
        <w:rPr>
          <w:b/>
          <w:bCs/>
          <w:sz w:val="28"/>
          <w:szCs w:val="28"/>
          <w:u w:val="single"/>
        </w:rPr>
        <w:t xml:space="preserve">WEEK </w:t>
      </w:r>
      <w:r>
        <w:rPr>
          <w:b/>
          <w:bCs/>
          <w:sz w:val="28"/>
          <w:szCs w:val="28"/>
          <w:u w:val="single"/>
        </w:rPr>
        <w:t>4</w:t>
      </w:r>
      <w:r w:rsidRPr="002A744B">
        <w:rPr>
          <w:b/>
          <w:bCs/>
          <w:sz w:val="28"/>
          <w:szCs w:val="28"/>
          <w:u w:val="single"/>
        </w:rPr>
        <w:t xml:space="preserve">: </w:t>
      </w:r>
      <w:r w:rsidRPr="0052726C">
        <w:rPr>
          <w:b/>
          <w:bCs/>
          <w:sz w:val="28"/>
          <w:szCs w:val="28"/>
          <w:u w:val="single"/>
        </w:rPr>
        <w:t>Admin Dashboard, Analytics, and Deployment</w:t>
      </w:r>
    </w:p>
    <w:p w14:paraId="1820841B" w14:textId="197C070E" w:rsidR="0052726C" w:rsidRPr="00554684" w:rsidRDefault="0052726C" w:rsidP="0052726C">
      <w:pPr>
        <w:pStyle w:val="Heading3"/>
        <w:bidi w:val="0"/>
        <w:rPr>
          <w:rFonts w:asciiTheme="majorBidi" w:hAnsiTheme="majorBidi"/>
          <w:b/>
          <w:bCs/>
          <w:noProof/>
          <w:color w:val="000000"/>
          <w:sz w:val="22"/>
          <w:szCs w:val="22"/>
        </w:rPr>
      </w:pPr>
      <w:r>
        <w:rPr>
          <w:rFonts w:asciiTheme="majorBidi" w:hAnsiTheme="majorBidi"/>
          <w:b/>
          <w:bCs/>
          <w:noProof/>
          <w:color w:val="000000"/>
          <w:sz w:val="22"/>
          <w:szCs w:val="22"/>
        </w:rPr>
        <w:t>Admin Dashboard</w:t>
      </w:r>
    </w:p>
    <w:p w14:paraId="74847402" w14:textId="77777777" w:rsidR="0052726C" w:rsidRDefault="0052726C" w:rsidP="0052726C">
      <w:pPr>
        <w:pStyle w:val="NormalWeb"/>
        <w:numPr>
          <w:ilvl w:val="0"/>
          <w:numId w:val="17"/>
        </w:numPr>
        <w:spacing w:after="0"/>
        <w:rPr>
          <w:rFonts w:asciiTheme="majorBidi" w:hAnsiTheme="majorBidi" w:cstheme="majorBidi"/>
          <w:noProof/>
          <w:color w:val="000000"/>
          <w:sz w:val="22"/>
          <w:szCs w:val="22"/>
        </w:rPr>
      </w:pPr>
      <w:r w:rsidRPr="0052726C">
        <w:rPr>
          <w:rFonts w:asciiTheme="majorBidi" w:hAnsiTheme="majorBidi" w:cstheme="majorBidi"/>
          <w:noProof/>
          <w:color w:val="000000"/>
          <w:sz w:val="22"/>
          <w:szCs w:val="22"/>
        </w:rPr>
        <w:t xml:space="preserve">Manage doctors (approve registrations, update profiles). </w:t>
      </w:r>
    </w:p>
    <w:p w14:paraId="7B780993" w14:textId="6E09440C" w:rsidR="0052726C" w:rsidRPr="0052726C" w:rsidRDefault="0052726C" w:rsidP="0052726C">
      <w:pPr>
        <w:pStyle w:val="NormalWeb"/>
        <w:numPr>
          <w:ilvl w:val="0"/>
          <w:numId w:val="17"/>
        </w:numPr>
        <w:spacing w:after="0"/>
        <w:rPr>
          <w:rFonts w:asciiTheme="majorBidi" w:hAnsiTheme="majorBidi" w:cstheme="majorBidi"/>
          <w:noProof/>
          <w:color w:val="000000"/>
          <w:sz w:val="22"/>
          <w:szCs w:val="22"/>
        </w:rPr>
      </w:pPr>
      <w:r w:rsidRPr="0052726C">
        <w:rPr>
          <w:rFonts w:asciiTheme="majorBidi" w:hAnsiTheme="majorBidi" w:cstheme="majorBidi"/>
          <w:noProof/>
          <w:color w:val="000000"/>
          <w:sz w:val="22"/>
          <w:szCs w:val="22"/>
        </w:rPr>
        <w:t>Manage patients and their access.</w:t>
      </w:r>
    </w:p>
    <w:p w14:paraId="269BD944" w14:textId="5C8AB6AE" w:rsidR="0052726C" w:rsidRDefault="0052726C" w:rsidP="0052726C">
      <w:pPr>
        <w:pStyle w:val="NormalWeb"/>
        <w:numPr>
          <w:ilvl w:val="0"/>
          <w:numId w:val="17"/>
        </w:numPr>
        <w:spacing w:after="0"/>
        <w:rPr>
          <w:rFonts w:asciiTheme="majorBidi" w:hAnsiTheme="majorBidi" w:cstheme="majorBidi"/>
          <w:noProof/>
          <w:color w:val="000000"/>
          <w:sz w:val="22"/>
          <w:szCs w:val="22"/>
        </w:rPr>
      </w:pPr>
      <w:r w:rsidRPr="0052726C">
        <w:rPr>
          <w:rFonts w:asciiTheme="majorBidi" w:hAnsiTheme="majorBidi" w:cstheme="majorBidi"/>
          <w:noProof/>
          <w:color w:val="000000"/>
          <w:sz w:val="22"/>
          <w:szCs w:val="22"/>
        </w:rPr>
        <w:t>Manage specializations and clinic settings.</w:t>
      </w:r>
    </w:p>
    <w:p w14:paraId="2404AF61" w14:textId="508F1AEF" w:rsidR="0052726C" w:rsidRDefault="0052726C" w:rsidP="0052726C">
      <w:pPr>
        <w:pStyle w:val="NormalWeb"/>
        <w:numPr>
          <w:ilvl w:val="0"/>
          <w:numId w:val="17"/>
        </w:numPr>
        <w:spacing w:after="0"/>
        <w:rPr>
          <w:rFonts w:asciiTheme="majorBidi" w:hAnsiTheme="majorBidi" w:cstheme="majorBidi"/>
          <w:b/>
          <w:bCs/>
          <w:sz w:val="22"/>
          <w:szCs w:val="22"/>
        </w:rPr>
      </w:pPr>
      <w:r w:rsidRPr="0052726C">
        <w:rPr>
          <w:rFonts w:asciiTheme="majorBidi" w:hAnsiTheme="majorBidi" w:cstheme="majorBidi"/>
          <w:noProof/>
          <w:color w:val="000000"/>
          <w:sz w:val="22"/>
          <w:szCs w:val="22"/>
        </w:rPr>
        <w:t>View and manage all appointments.</w:t>
      </w:r>
    </w:p>
    <w:p w14:paraId="160B1CC0" w14:textId="04232078" w:rsidR="0052726C" w:rsidRDefault="0052726C" w:rsidP="0052726C">
      <w:pPr>
        <w:pStyle w:val="NormalWeb"/>
        <w:spacing w:after="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Analytics &amp; Reports</w:t>
      </w:r>
      <w:r w:rsidRPr="002A744B">
        <w:rPr>
          <w:rFonts w:asciiTheme="majorBidi" w:hAnsiTheme="majorBidi" w:cstheme="majorBidi"/>
          <w:b/>
          <w:bCs/>
          <w:sz w:val="22"/>
          <w:szCs w:val="22"/>
        </w:rPr>
        <w:t>:</w:t>
      </w:r>
    </w:p>
    <w:p w14:paraId="0FD968EF" w14:textId="25C94E79" w:rsidR="0052726C" w:rsidRDefault="0052726C" w:rsidP="0052726C">
      <w:pPr>
        <w:pStyle w:val="NormalWeb"/>
        <w:spacing w:after="0"/>
        <w:rPr>
          <w:rFonts w:asciiTheme="majorBidi" w:hAnsiTheme="majorBidi" w:cstheme="majorBidi"/>
          <w:sz w:val="22"/>
          <w:szCs w:val="22"/>
        </w:rPr>
      </w:pPr>
      <w:r w:rsidRPr="0052726C">
        <w:rPr>
          <w:rFonts w:asciiTheme="majorBidi" w:hAnsiTheme="majorBidi" w:cstheme="majorBidi"/>
          <w:sz w:val="22"/>
          <w:szCs w:val="22"/>
        </w:rPr>
        <w:t>Using Chart.js to display:</w:t>
      </w:r>
    </w:p>
    <w:p w14:paraId="5501902B" w14:textId="77777777" w:rsidR="0052726C" w:rsidRPr="0052726C" w:rsidRDefault="0052726C" w:rsidP="0052726C">
      <w:pPr>
        <w:pStyle w:val="NormalWeb"/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52726C">
        <w:rPr>
          <w:rFonts w:asciiTheme="majorBidi" w:hAnsiTheme="majorBidi" w:cstheme="majorBidi"/>
          <w:sz w:val="22"/>
          <w:szCs w:val="22"/>
        </w:rPr>
        <w:t>Monthly appointment statistics.</w:t>
      </w:r>
    </w:p>
    <w:p w14:paraId="0D558468" w14:textId="160755C0" w:rsidR="0052726C" w:rsidRDefault="0052726C" w:rsidP="0052726C">
      <w:pPr>
        <w:pStyle w:val="NormalWeb"/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52726C">
        <w:rPr>
          <w:rFonts w:asciiTheme="majorBidi" w:hAnsiTheme="majorBidi" w:cstheme="majorBidi"/>
          <w:sz w:val="22"/>
          <w:szCs w:val="22"/>
        </w:rPr>
        <w:t xml:space="preserve">Most popular doctors and specializations.  </w:t>
      </w:r>
    </w:p>
    <w:p w14:paraId="3804B66F" w14:textId="44124E60" w:rsidR="0052726C" w:rsidRPr="0052726C" w:rsidRDefault="0052726C" w:rsidP="0052726C">
      <w:pPr>
        <w:pStyle w:val="NormalWeb"/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52726C">
        <w:rPr>
          <w:rFonts w:asciiTheme="majorBidi" w:hAnsiTheme="majorBidi" w:cstheme="majorBidi"/>
          <w:sz w:val="22"/>
          <w:szCs w:val="22"/>
        </w:rPr>
        <w:t>Patient demographics and trends.</w:t>
      </w:r>
    </w:p>
    <w:p w14:paraId="3E55D871" w14:textId="32716F6E" w:rsidR="0052726C" w:rsidRDefault="0052726C" w:rsidP="0052726C">
      <w:pPr>
        <w:pStyle w:val="NormalWeb"/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52726C">
        <w:rPr>
          <w:rFonts w:asciiTheme="majorBidi" w:hAnsiTheme="majorBidi" w:cstheme="majorBidi"/>
          <w:sz w:val="22"/>
          <w:szCs w:val="22"/>
        </w:rPr>
        <w:t xml:space="preserve">Revenue reports and financial summaries.  </w:t>
      </w:r>
    </w:p>
    <w:p w14:paraId="5998079F" w14:textId="77777777" w:rsidR="0052726C" w:rsidRDefault="0052726C" w:rsidP="0052726C">
      <w:pPr>
        <w:pStyle w:val="NormalWeb"/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52726C">
        <w:rPr>
          <w:rFonts w:asciiTheme="majorBidi" w:hAnsiTheme="majorBidi" w:cstheme="majorBidi"/>
          <w:sz w:val="22"/>
          <w:szCs w:val="22"/>
        </w:rPr>
        <w:t>Export reports to PDF/Excel format.</w:t>
      </w:r>
    </w:p>
    <w:p w14:paraId="70F2FE75" w14:textId="3A72E186" w:rsidR="0052726C" w:rsidRDefault="0052726C" w:rsidP="0052726C">
      <w:pPr>
        <w:pStyle w:val="NormalWeb"/>
        <w:rPr>
          <w:rFonts w:asciiTheme="majorBidi" w:hAnsiTheme="majorBidi" w:cstheme="majorBidi"/>
          <w:b/>
          <w:bCs/>
          <w:color w:val="000000"/>
        </w:rPr>
      </w:pPr>
      <w:r>
        <w:rPr>
          <w:rFonts w:asciiTheme="majorBidi" w:hAnsiTheme="majorBidi" w:cstheme="majorBidi"/>
          <w:b/>
          <w:bCs/>
          <w:color w:val="000000"/>
        </w:rPr>
        <w:t>UI Enhanc</w:t>
      </w:r>
      <w:r w:rsidR="00DB784E">
        <w:rPr>
          <w:rFonts w:asciiTheme="majorBidi" w:hAnsiTheme="majorBidi" w:cstheme="majorBidi"/>
          <w:b/>
          <w:bCs/>
          <w:color w:val="000000"/>
        </w:rPr>
        <w:t>e</w:t>
      </w:r>
      <w:r>
        <w:rPr>
          <w:rFonts w:asciiTheme="majorBidi" w:hAnsiTheme="majorBidi" w:cstheme="majorBidi"/>
          <w:b/>
          <w:bCs/>
          <w:color w:val="000000"/>
        </w:rPr>
        <w:t>ments</w:t>
      </w:r>
      <w:r w:rsidRPr="0052726C">
        <w:rPr>
          <w:rFonts w:asciiTheme="majorBidi" w:hAnsiTheme="majorBidi" w:cstheme="majorBidi"/>
          <w:b/>
          <w:bCs/>
          <w:color w:val="000000"/>
        </w:rPr>
        <w:t>:</w:t>
      </w:r>
    </w:p>
    <w:p w14:paraId="56DC3C67" w14:textId="77777777" w:rsidR="00DB784E" w:rsidRPr="00DB784E" w:rsidRDefault="00DB784E" w:rsidP="00DB784E">
      <w:pPr>
        <w:pStyle w:val="NormalWeb"/>
        <w:numPr>
          <w:ilvl w:val="0"/>
          <w:numId w:val="19"/>
        </w:numPr>
        <w:rPr>
          <w:rFonts w:asciiTheme="majorBidi" w:hAnsiTheme="majorBidi"/>
          <w:sz w:val="22"/>
          <w:szCs w:val="22"/>
        </w:rPr>
      </w:pPr>
      <w:r w:rsidRPr="00DB784E">
        <w:rPr>
          <w:rFonts w:asciiTheme="majorBidi" w:hAnsiTheme="majorBidi"/>
          <w:sz w:val="22"/>
          <w:szCs w:val="22"/>
        </w:rPr>
        <w:t>Responsive design using Bootstrap 5.</w:t>
      </w:r>
    </w:p>
    <w:p w14:paraId="224AE4C7" w14:textId="6D41D973" w:rsidR="00DB784E" w:rsidRDefault="00DB784E" w:rsidP="00DB784E">
      <w:pPr>
        <w:pStyle w:val="NormalWeb"/>
        <w:numPr>
          <w:ilvl w:val="0"/>
          <w:numId w:val="19"/>
        </w:numPr>
        <w:rPr>
          <w:rFonts w:asciiTheme="majorBidi" w:hAnsiTheme="majorBidi"/>
          <w:sz w:val="22"/>
          <w:szCs w:val="22"/>
        </w:rPr>
      </w:pPr>
      <w:r w:rsidRPr="00DB784E">
        <w:rPr>
          <w:rFonts w:asciiTheme="majorBidi" w:hAnsiTheme="majorBidi"/>
          <w:sz w:val="22"/>
          <w:szCs w:val="22"/>
        </w:rPr>
        <w:t xml:space="preserve">Improved user experience with intuitive navigation.  </w:t>
      </w:r>
    </w:p>
    <w:p w14:paraId="5A061867" w14:textId="3C624DAE" w:rsidR="00DB784E" w:rsidRPr="00DB784E" w:rsidRDefault="00DB784E" w:rsidP="00DB784E">
      <w:pPr>
        <w:pStyle w:val="NormalWeb"/>
        <w:numPr>
          <w:ilvl w:val="0"/>
          <w:numId w:val="19"/>
        </w:numPr>
        <w:rPr>
          <w:rFonts w:asciiTheme="majorBidi" w:hAnsiTheme="majorBidi"/>
          <w:sz w:val="22"/>
          <w:szCs w:val="22"/>
        </w:rPr>
      </w:pPr>
      <w:r w:rsidRPr="00DB784E">
        <w:rPr>
          <w:rFonts w:asciiTheme="majorBidi" w:hAnsiTheme="majorBidi"/>
          <w:sz w:val="22"/>
          <w:szCs w:val="22"/>
        </w:rPr>
        <w:t>Dark/Light mode toggle.</w:t>
      </w:r>
    </w:p>
    <w:p w14:paraId="2080BDF1" w14:textId="123FF3A6" w:rsidR="00DB784E" w:rsidRDefault="00DB784E" w:rsidP="00DB784E">
      <w:pPr>
        <w:pStyle w:val="NormalWeb"/>
        <w:numPr>
          <w:ilvl w:val="0"/>
          <w:numId w:val="19"/>
        </w:numPr>
        <w:rPr>
          <w:rFonts w:asciiTheme="majorBidi" w:hAnsiTheme="majorBidi" w:cstheme="majorBidi"/>
          <w:b/>
          <w:bCs/>
          <w:color w:val="000000"/>
        </w:rPr>
      </w:pPr>
      <w:r w:rsidRPr="00DB784E">
        <w:rPr>
          <w:rFonts w:asciiTheme="majorBidi" w:hAnsiTheme="majorBidi"/>
          <w:sz w:val="22"/>
          <w:szCs w:val="22"/>
        </w:rPr>
        <w:t>Accessibility improvements.</w:t>
      </w:r>
    </w:p>
    <w:p w14:paraId="7B6876E7" w14:textId="77777777" w:rsidR="00DB784E" w:rsidRDefault="00DB784E" w:rsidP="00DB784E">
      <w:pPr>
        <w:pStyle w:val="NormalWeb"/>
        <w:rPr>
          <w:rFonts w:asciiTheme="majorBidi" w:hAnsiTheme="majorBidi" w:cstheme="majorBidi"/>
          <w:b/>
          <w:bCs/>
          <w:color w:val="000000"/>
        </w:rPr>
      </w:pPr>
    </w:p>
    <w:p w14:paraId="19A71203" w14:textId="77777777" w:rsidR="00DB784E" w:rsidRDefault="00DB784E" w:rsidP="00DB784E">
      <w:pPr>
        <w:pStyle w:val="NormalWeb"/>
        <w:rPr>
          <w:rFonts w:asciiTheme="majorBidi" w:hAnsiTheme="majorBidi" w:cstheme="majorBidi"/>
          <w:b/>
          <w:bCs/>
          <w:color w:val="000000"/>
        </w:rPr>
      </w:pPr>
    </w:p>
    <w:p w14:paraId="74300F13" w14:textId="199404E5" w:rsidR="00DB784E" w:rsidRDefault="00DB784E" w:rsidP="00DB784E">
      <w:pPr>
        <w:pStyle w:val="NormalWeb"/>
        <w:rPr>
          <w:rFonts w:asciiTheme="majorBidi" w:hAnsiTheme="majorBidi" w:cstheme="majorBidi"/>
          <w:b/>
          <w:bCs/>
          <w:color w:val="000000"/>
        </w:rPr>
      </w:pPr>
      <w:r>
        <w:rPr>
          <w:rFonts w:asciiTheme="majorBidi" w:hAnsiTheme="majorBidi" w:cstheme="majorBidi"/>
          <w:b/>
          <w:bCs/>
          <w:color w:val="000000"/>
        </w:rPr>
        <w:t>Deployment</w:t>
      </w:r>
      <w:r w:rsidRPr="0052726C">
        <w:rPr>
          <w:rFonts w:asciiTheme="majorBidi" w:hAnsiTheme="majorBidi" w:cstheme="majorBidi"/>
          <w:b/>
          <w:bCs/>
          <w:color w:val="000000"/>
        </w:rPr>
        <w:t>:</w:t>
      </w:r>
    </w:p>
    <w:p w14:paraId="0ECFFB72" w14:textId="77777777" w:rsidR="00DB784E" w:rsidRDefault="00DB784E" w:rsidP="00DB784E">
      <w:pPr>
        <w:pStyle w:val="NoSpacing"/>
        <w:numPr>
          <w:ilvl w:val="0"/>
          <w:numId w:val="21"/>
        </w:numPr>
        <w:bidi w:val="0"/>
      </w:pPr>
      <w:r w:rsidRPr="00DB784E">
        <w:t xml:space="preserve">Deploy application to Microsoft Azure App Service.  </w:t>
      </w:r>
    </w:p>
    <w:p w14:paraId="4E98D345" w14:textId="0DDDBE08" w:rsidR="00DB784E" w:rsidRPr="00DB784E" w:rsidRDefault="00DB784E" w:rsidP="00DB784E">
      <w:pPr>
        <w:pStyle w:val="NoSpacing"/>
        <w:numPr>
          <w:ilvl w:val="0"/>
          <w:numId w:val="21"/>
        </w:numPr>
        <w:bidi w:val="0"/>
      </w:pPr>
      <w:r w:rsidRPr="00DB784E">
        <w:t>Configure Azure SQL Database.</w:t>
      </w:r>
    </w:p>
    <w:p w14:paraId="57EDE77D" w14:textId="75798F69" w:rsidR="00DB784E" w:rsidRPr="00DB784E" w:rsidRDefault="00DB784E" w:rsidP="00DB784E">
      <w:pPr>
        <w:pStyle w:val="NoSpacing"/>
        <w:numPr>
          <w:ilvl w:val="0"/>
          <w:numId w:val="21"/>
        </w:numPr>
        <w:bidi w:val="0"/>
      </w:pPr>
      <w:r w:rsidRPr="00DB784E">
        <w:lastRenderedPageBreak/>
        <w:t xml:space="preserve">Set up Azure </w:t>
      </w:r>
      <w:proofErr w:type="spellStart"/>
      <w:r w:rsidRPr="00DB784E">
        <w:t>SignalR</w:t>
      </w:r>
      <w:proofErr w:type="spellEnd"/>
      <w:r w:rsidRPr="00DB784E">
        <w:t xml:space="preserve"> Service for real-time features.</w:t>
      </w:r>
    </w:p>
    <w:p w14:paraId="5500A3D7" w14:textId="537FB86A" w:rsidR="00DB784E" w:rsidRDefault="00DB784E" w:rsidP="00DB784E">
      <w:pPr>
        <w:pStyle w:val="NoSpacing"/>
        <w:numPr>
          <w:ilvl w:val="0"/>
          <w:numId w:val="21"/>
        </w:numPr>
        <w:bidi w:val="0"/>
      </w:pPr>
      <w:r w:rsidRPr="00DB784E">
        <w:t>Implement CI/CD pipeline using Azure DevOps or GitHub Actions.</w:t>
      </w:r>
    </w:p>
    <w:p w14:paraId="3BCFCDA0" w14:textId="77777777" w:rsidR="00DB784E" w:rsidRDefault="00DB784E" w:rsidP="00DB784E">
      <w:pPr>
        <w:pStyle w:val="Heading3"/>
        <w:bidi w:val="0"/>
        <w:spacing w:before="1"/>
        <w:rPr>
          <w:rFonts w:asciiTheme="majorBidi" w:hAnsiTheme="majorBidi"/>
          <w:b/>
          <w:bCs/>
          <w:color w:val="2A2A2A"/>
          <w:sz w:val="22"/>
          <w:szCs w:val="22"/>
        </w:rPr>
      </w:pPr>
    </w:p>
    <w:p w14:paraId="0FEE18A9" w14:textId="2E1042DA" w:rsidR="0052726C" w:rsidRPr="00554684" w:rsidRDefault="0052726C" w:rsidP="00DB784E">
      <w:pPr>
        <w:pStyle w:val="Heading3"/>
        <w:bidi w:val="0"/>
        <w:spacing w:before="1"/>
        <w:rPr>
          <w:rFonts w:asciiTheme="majorBidi" w:hAnsiTheme="majorBidi"/>
          <w:sz w:val="22"/>
          <w:szCs w:val="22"/>
        </w:rPr>
      </w:pPr>
      <w:r w:rsidRPr="00554684">
        <w:rPr>
          <w:rFonts w:asciiTheme="majorBidi" w:hAnsiTheme="majorBidi"/>
          <w:b/>
          <w:bCs/>
          <w:color w:val="2A2A2A"/>
          <w:sz w:val="22"/>
          <w:szCs w:val="22"/>
        </w:rPr>
        <w:t>Deliverables:</w:t>
      </w:r>
    </w:p>
    <w:p w14:paraId="264924D5" w14:textId="77777777" w:rsidR="00DB784E" w:rsidRDefault="00DB784E" w:rsidP="00DB784E">
      <w:pPr>
        <w:pStyle w:val="NormalWeb"/>
        <w:numPr>
          <w:ilvl w:val="0"/>
          <w:numId w:val="22"/>
        </w:numPr>
        <w:spacing w:after="0"/>
        <w:rPr>
          <w:noProof/>
        </w:rPr>
      </w:pPr>
      <w:r>
        <w:rPr>
          <w:noProof/>
        </w:rPr>
        <w:t xml:space="preserve">Comprehensive admin dashboard with full management capabilities. </w:t>
      </w:r>
    </w:p>
    <w:p w14:paraId="27BBF551" w14:textId="168FD0C7" w:rsidR="00DB784E" w:rsidRDefault="00DB784E" w:rsidP="00DB784E">
      <w:pPr>
        <w:pStyle w:val="NormalWeb"/>
        <w:numPr>
          <w:ilvl w:val="0"/>
          <w:numId w:val="22"/>
        </w:numPr>
        <w:spacing w:after="0"/>
        <w:rPr>
          <w:noProof/>
        </w:rPr>
      </w:pPr>
      <w:r>
        <w:rPr>
          <w:noProof/>
        </w:rPr>
        <w:t>Analytics and reporting with visual charts and export options.</w:t>
      </w:r>
    </w:p>
    <w:p w14:paraId="70BEDD25" w14:textId="77777777" w:rsidR="00DB784E" w:rsidRDefault="00DB784E" w:rsidP="00DB784E">
      <w:pPr>
        <w:pStyle w:val="NormalWeb"/>
        <w:numPr>
          <w:ilvl w:val="0"/>
          <w:numId w:val="22"/>
        </w:numPr>
        <w:spacing w:after="0"/>
        <w:rPr>
          <w:noProof/>
        </w:rPr>
      </w:pPr>
      <w:r>
        <w:rPr>
          <w:noProof/>
        </w:rPr>
        <w:t>Polished, responsive UI with accessibility features.</w:t>
      </w:r>
    </w:p>
    <w:p w14:paraId="6536C189" w14:textId="77777777" w:rsidR="00DB784E" w:rsidRDefault="00DB784E" w:rsidP="00DB784E">
      <w:pPr>
        <w:pStyle w:val="NormalWeb"/>
        <w:numPr>
          <w:ilvl w:val="0"/>
          <w:numId w:val="22"/>
        </w:numPr>
        <w:spacing w:after="0"/>
        <w:rPr>
          <w:noProof/>
        </w:rPr>
      </w:pPr>
      <w:r>
        <w:rPr>
          <w:noProof/>
        </w:rPr>
        <w:t>Live deployment on Azure with complete documentation.</w:t>
      </w:r>
    </w:p>
    <w:p w14:paraId="177A7B1E" w14:textId="5733C66B" w:rsidR="00D66909" w:rsidRDefault="00DB784E" w:rsidP="00D66909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noProof/>
        </w:rPr>
        <w:t>Project documentation including architecture explanation, setup guide, and user manual.</w:t>
      </w:r>
    </w:p>
    <w:p w14:paraId="28F84870" w14:textId="77777777" w:rsidR="00D66909" w:rsidRDefault="00D66909" w:rsidP="00D66909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22"/>
          <w:szCs w:val="22"/>
        </w:rPr>
      </w:pPr>
    </w:p>
    <w:p w14:paraId="064F2ED7" w14:textId="042DA156" w:rsidR="00D66909" w:rsidRPr="003B704F" w:rsidRDefault="00D66909" w:rsidP="003B704F">
      <w:pPr>
        <w:pStyle w:val="Heading1"/>
        <w:jc w:val="right"/>
        <w:rPr>
          <w:rFonts w:hint="cs"/>
          <w:sz w:val="36"/>
          <w:szCs w:val="36"/>
          <w:rtl/>
        </w:rPr>
      </w:pPr>
      <w:r>
        <w:rPr>
          <w:sz w:val="36"/>
          <w:szCs w:val="36"/>
        </w:rPr>
        <w:t>3</w:t>
      </w:r>
      <w:r w:rsidRPr="00452EEF">
        <w:rPr>
          <w:sz w:val="36"/>
          <w:szCs w:val="36"/>
        </w:rPr>
        <w:t>.</w:t>
      </w:r>
      <w:r w:rsidRPr="00D66909">
        <w:t xml:space="preserve"> </w:t>
      </w:r>
      <w:r w:rsidRPr="00D66909">
        <w:rPr>
          <w:sz w:val="36"/>
          <w:szCs w:val="36"/>
        </w:rPr>
        <w:t>Task Assignment &amp; Roles</w:t>
      </w:r>
    </w:p>
    <w:tbl>
      <w:tblPr>
        <w:tblW w:w="10490" w:type="dxa"/>
        <w:tblCellSpacing w:w="15" w:type="dxa"/>
        <w:tblInd w:w="-8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985"/>
        <w:gridCol w:w="2279"/>
        <w:gridCol w:w="4099"/>
      </w:tblGrid>
      <w:tr w:rsidR="003B704F" w:rsidRPr="00D66909" w14:paraId="4E0B5002" w14:textId="77777777" w:rsidTr="003B704F">
        <w:trPr>
          <w:trHeight w:val="704"/>
          <w:tblHeader/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DE723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Resource (Team Member)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90487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Primary Module Assigned</w:t>
            </w:r>
          </w:p>
        </w:tc>
        <w:tc>
          <w:tcPr>
            <w:tcW w:w="22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F8E94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Supporting Technologies / Tools</w:t>
            </w:r>
          </w:p>
        </w:tc>
        <w:tc>
          <w:tcPr>
            <w:tcW w:w="4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D8DF2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Output Deliverables</w:t>
            </w:r>
          </w:p>
        </w:tc>
      </w:tr>
      <w:tr w:rsidR="003B704F" w:rsidRPr="00D66909" w14:paraId="75CB7C19" w14:textId="77777777" w:rsidTr="003B704F">
        <w:trPr>
          <w:trHeight w:val="1192"/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9476D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Team Member 1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ED40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Authentication &amp; User Profiles</w:t>
            </w:r>
          </w:p>
        </w:tc>
        <w:tc>
          <w:tcPr>
            <w:tcW w:w="22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B8320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ASP.NET Identity, EF Core, Bootstrap 5</w:t>
            </w:r>
          </w:p>
        </w:tc>
        <w:tc>
          <w:tcPr>
            <w:tcW w:w="4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2120E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Login/Register pages, role assignment, user profile management views, and security attributes ([Authorize]).</w:t>
            </w:r>
          </w:p>
        </w:tc>
      </w:tr>
      <w:tr w:rsidR="003B704F" w:rsidRPr="00D66909" w14:paraId="577A18A5" w14:textId="77777777" w:rsidTr="003B704F">
        <w:trPr>
          <w:trHeight w:val="948"/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4C332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Team Member 2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10F3C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Doctor Directory &amp; Search</w:t>
            </w:r>
          </w:p>
        </w:tc>
        <w:tc>
          <w:tcPr>
            <w:tcW w:w="22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241DF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LINQ, EF Core Repositories, Bootstrap 5 Cards</w:t>
            </w:r>
          </w:p>
        </w:tc>
        <w:tc>
          <w:tcPr>
            <w:tcW w:w="4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5D005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Homepage public directory, specialization search filters, pagination, and doctor detail profile pages.</w:t>
            </w:r>
          </w:p>
        </w:tc>
      </w:tr>
      <w:tr w:rsidR="003B704F" w:rsidRPr="00D66909" w14:paraId="59010A12" w14:textId="77777777" w:rsidTr="003B704F">
        <w:trPr>
          <w:trHeight w:val="948"/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6110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Team Member 3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86499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Doctor Schedules &amp; Availability</w:t>
            </w:r>
          </w:p>
        </w:tc>
        <w:tc>
          <w:tcPr>
            <w:tcW w:w="22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82DDB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C# </w:t>
            </w:r>
            <w:proofErr w:type="spellStart"/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TimeSpan</w:t>
            </w:r>
            <w:proofErr w:type="spellEnd"/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, Service Layer Logic</w:t>
            </w:r>
          </w:p>
        </w:tc>
        <w:tc>
          <w:tcPr>
            <w:tcW w:w="4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40719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Doctor working hours configuration dashboard, recurring weekly schedules, and time-slot generator.</w:t>
            </w:r>
          </w:p>
        </w:tc>
      </w:tr>
      <w:tr w:rsidR="003B704F" w:rsidRPr="00D66909" w14:paraId="5E635BC4" w14:textId="77777777" w:rsidTr="003B704F">
        <w:trPr>
          <w:trHeight w:val="948"/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C3307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Team Member 4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E48E4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Appointment Booking System</w:t>
            </w:r>
          </w:p>
        </w:tc>
        <w:tc>
          <w:tcPr>
            <w:tcW w:w="22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F3942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FullCalendar.js, AJAX / Fetch API</w:t>
            </w:r>
          </w:p>
        </w:tc>
        <w:tc>
          <w:tcPr>
            <w:tcW w:w="4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45810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Interactive calendar booking interface, conflict-validation logic, and patient appointment tracker.</w:t>
            </w:r>
          </w:p>
        </w:tc>
      </w:tr>
      <w:tr w:rsidR="003B704F" w:rsidRPr="00D66909" w14:paraId="27211784" w14:textId="77777777" w:rsidTr="003B704F">
        <w:trPr>
          <w:trHeight w:val="957"/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45502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Team Member 5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DE94C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EHR &amp; Medical Records</w:t>
            </w:r>
          </w:p>
        </w:tc>
        <w:tc>
          <w:tcPr>
            <w:tcW w:w="22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BCB99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IFormFile</w:t>
            </w:r>
            <w:proofErr w:type="spellEnd"/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(File Uploads), Service Layer</w:t>
            </w:r>
          </w:p>
        </w:tc>
        <w:tc>
          <w:tcPr>
            <w:tcW w:w="4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6EE6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Clinical visit </w:t>
            </w:r>
            <w:proofErr w:type="gramStart"/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note</w:t>
            </w:r>
            <w:proofErr w:type="gramEnd"/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forms, diagnosis tracking, X-ray/document file uploads, and digital prescriptions.</w:t>
            </w:r>
          </w:p>
        </w:tc>
      </w:tr>
      <w:tr w:rsidR="003B704F" w:rsidRPr="00D66909" w14:paraId="7BFE384A" w14:textId="77777777" w:rsidTr="003B704F">
        <w:trPr>
          <w:trHeight w:val="948"/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F201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Team Member 6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3DC0B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Admin Dashboard &amp; Notifications</w:t>
            </w:r>
          </w:p>
        </w:tc>
        <w:tc>
          <w:tcPr>
            <w:tcW w:w="22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D5701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SignalR</w:t>
            </w:r>
            <w:proofErr w:type="spellEnd"/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, Twilio, SendGrid, Chart.js</w:t>
            </w:r>
          </w:p>
        </w:tc>
        <w:tc>
          <w:tcPr>
            <w:tcW w:w="4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FA65F" w14:textId="77777777" w:rsidR="00D66909" w:rsidRPr="00D66909" w:rsidRDefault="00D66909" w:rsidP="00D6690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6690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Admin control panel, doctor approval workflows, visual analytics graphs, and SMS/Email alert triggers.</w:t>
            </w:r>
          </w:p>
        </w:tc>
      </w:tr>
    </w:tbl>
    <w:p w14:paraId="2BFC58A1" w14:textId="77777777" w:rsidR="00D66909" w:rsidRPr="00D66909" w:rsidRDefault="00D66909" w:rsidP="00D66909">
      <w:pPr>
        <w:pStyle w:val="NormalWeb"/>
        <w:spacing w:before="0" w:beforeAutospacing="0" w:after="0" w:afterAutospacing="0"/>
        <w:rPr>
          <w:rFonts w:asciiTheme="majorBidi" w:hAnsiTheme="majorBidi" w:cstheme="majorBidi" w:hint="cs"/>
          <w:b/>
          <w:bCs/>
          <w:sz w:val="22"/>
          <w:szCs w:val="22"/>
          <w:rtl/>
        </w:rPr>
      </w:pPr>
    </w:p>
    <w:sectPr w:rsidR="00D66909" w:rsidRPr="00D66909" w:rsidSect="00452E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" o:spid="_x0000_i1025" type="#_x0000_t75" style="width:6pt;height:6pt;visibility:visible;mso-wrap-style:square" o:bullet="t">
        <v:imagedata r:id="rId1" o:title=""/>
      </v:shape>
    </w:pict>
  </w:numPicBullet>
  <w:abstractNum w:abstractNumId="0" w15:restartNumberingAfterBreak="0">
    <w:nsid w:val="02385DD7"/>
    <w:multiLevelType w:val="hybridMultilevel"/>
    <w:tmpl w:val="BB649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821EA"/>
    <w:multiLevelType w:val="hybridMultilevel"/>
    <w:tmpl w:val="80B4110E"/>
    <w:lvl w:ilvl="0" w:tplc="04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" w15:restartNumberingAfterBreak="0">
    <w:nsid w:val="18CF63E3"/>
    <w:multiLevelType w:val="multilevel"/>
    <w:tmpl w:val="790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B5F6C"/>
    <w:multiLevelType w:val="hybridMultilevel"/>
    <w:tmpl w:val="0DBC5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42D9A"/>
    <w:multiLevelType w:val="hybridMultilevel"/>
    <w:tmpl w:val="4B2AF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46275"/>
    <w:multiLevelType w:val="hybridMultilevel"/>
    <w:tmpl w:val="E5B86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64664"/>
    <w:multiLevelType w:val="hybridMultilevel"/>
    <w:tmpl w:val="511E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62361"/>
    <w:multiLevelType w:val="hybridMultilevel"/>
    <w:tmpl w:val="E522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349AF"/>
    <w:multiLevelType w:val="hybridMultilevel"/>
    <w:tmpl w:val="7220C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8150DA"/>
    <w:multiLevelType w:val="hybridMultilevel"/>
    <w:tmpl w:val="F66C3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0B4DF3"/>
    <w:multiLevelType w:val="hybridMultilevel"/>
    <w:tmpl w:val="5DD42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F6DC7"/>
    <w:multiLevelType w:val="hybridMultilevel"/>
    <w:tmpl w:val="06A06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535DF"/>
    <w:multiLevelType w:val="hybridMultilevel"/>
    <w:tmpl w:val="B510C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900E7"/>
    <w:multiLevelType w:val="hybridMultilevel"/>
    <w:tmpl w:val="B1327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042C1"/>
    <w:multiLevelType w:val="hybridMultilevel"/>
    <w:tmpl w:val="4D6A5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90B8A"/>
    <w:multiLevelType w:val="hybridMultilevel"/>
    <w:tmpl w:val="E6ACF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D4D7C"/>
    <w:multiLevelType w:val="hybridMultilevel"/>
    <w:tmpl w:val="AE208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D6174"/>
    <w:multiLevelType w:val="hybridMultilevel"/>
    <w:tmpl w:val="D6F06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2B74A5"/>
    <w:multiLevelType w:val="hybridMultilevel"/>
    <w:tmpl w:val="5484A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939CE"/>
    <w:multiLevelType w:val="hybridMultilevel"/>
    <w:tmpl w:val="B0FC3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E12B50"/>
    <w:multiLevelType w:val="hybridMultilevel"/>
    <w:tmpl w:val="D3E2180E"/>
    <w:lvl w:ilvl="0" w:tplc="04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21" w15:restartNumberingAfterBreak="0">
    <w:nsid w:val="7DBD7E4B"/>
    <w:multiLevelType w:val="multilevel"/>
    <w:tmpl w:val="BA9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378095">
    <w:abstractNumId w:val="21"/>
  </w:num>
  <w:num w:numId="2" w16cid:durableId="375355832">
    <w:abstractNumId w:val="2"/>
  </w:num>
  <w:num w:numId="3" w16cid:durableId="148595202">
    <w:abstractNumId w:val="11"/>
  </w:num>
  <w:num w:numId="4" w16cid:durableId="41448730">
    <w:abstractNumId w:val="5"/>
  </w:num>
  <w:num w:numId="5" w16cid:durableId="367099807">
    <w:abstractNumId w:val="8"/>
  </w:num>
  <w:num w:numId="6" w16cid:durableId="787743105">
    <w:abstractNumId w:val="17"/>
  </w:num>
  <w:num w:numId="7" w16cid:durableId="1527594707">
    <w:abstractNumId w:val="18"/>
  </w:num>
  <w:num w:numId="8" w16cid:durableId="1041709348">
    <w:abstractNumId w:val="16"/>
  </w:num>
  <w:num w:numId="9" w16cid:durableId="1653948956">
    <w:abstractNumId w:val="15"/>
  </w:num>
  <w:num w:numId="10" w16cid:durableId="509299681">
    <w:abstractNumId w:val="4"/>
  </w:num>
  <w:num w:numId="11" w16cid:durableId="773327428">
    <w:abstractNumId w:val="20"/>
  </w:num>
  <w:num w:numId="12" w16cid:durableId="816412061">
    <w:abstractNumId w:val="14"/>
  </w:num>
  <w:num w:numId="13" w16cid:durableId="126550614">
    <w:abstractNumId w:val="9"/>
  </w:num>
  <w:num w:numId="14" w16cid:durableId="1997757460">
    <w:abstractNumId w:val="7"/>
  </w:num>
  <w:num w:numId="15" w16cid:durableId="458688884">
    <w:abstractNumId w:val="13"/>
  </w:num>
  <w:num w:numId="16" w16cid:durableId="389771484">
    <w:abstractNumId w:val="19"/>
  </w:num>
  <w:num w:numId="17" w16cid:durableId="157769932">
    <w:abstractNumId w:val="12"/>
  </w:num>
  <w:num w:numId="18" w16cid:durableId="1632902817">
    <w:abstractNumId w:val="6"/>
  </w:num>
  <w:num w:numId="19" w16cid:durableId="248974351">
    <w:abstractNumId w:val="10"/>
  </w:num>
  <w:num w:numId="20" w16cid:durableId="728649593">
    <w:abstractNumId w:val="1"/>
  </w:num>
  <w:num w:numId="21" w16cid:durableId="833378183">
    <w:abstractNumId w:val="3"/>
  </w:num>
  <w:num w:numId="22" w16cid:durableId="89053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EF"/>
    <w:rsid w:val="002A744B"/>
    <w:rsid w:val="003B704F"/>
    <w:rsid w:val="00452EEF"/>
    <w:rsid w:val="004D6ABB"/>
    <w:rsid w:val="00524ED5"/>
    <w:rsid w:val="0052726C"/>
    <w:rsid w:val="00554684"/>
    <w:rsid w:val="00D002C3"/>
    <w:rsid w:val="00D66909"/>
    <w:rsid w:val="00DB784E"/>
    <w:rsid w:val="00DF1DDD"/>
    <w:rsid w:val="00E044B1"/>
    <w:rsid w:val="00F24AA5"/>
    <w:rsid w:val="00FF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A04164"/>
  <w15:chartTrackingRefBased/>
  <w15:docId w15:val="{BAE7507A-499B-48F7-8970-8434985D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52E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52EE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E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2EE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452EE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52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2E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24E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4ED5"/>
    <w:rPr>
      <w:b/>
      <w:bCs/>
    </w:rPr>
  </w:style>
  <w:style w:type="paragraph" w:styleId="NoSpacing">
    <w:name w:val="No Spacing"/>
    <w:uiPriority w:val="1"/>
    <w:qFormat/>
    <w:rsid w:val="00DB784E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5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1517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سلمى محمد عبدالناصر ابراهيم</dc:creator>
  <cp:keywords/>
  <dc:description/>
  <cp:lastModifiedBy>سلمى محمد عبدالناصر ابراهيم</cp:lastModifiedBy>
  <cp:revision>2</cp:revision>
  <dcterms:created xsi:type="dcterms:W3CDTF">2026-10-13T19:09:00Z</dcterms:created>
  <dcterms:modified xsi:type="dcterms:W3CDTF">2026-10-13T19:09:00Z</dcterms:modified>
</cp:coreProperties>
</file>