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956"/>
      </w:tblGrid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Kuliah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Web</w:t>
            </w:r>
          </w:p>
        </w:tc>
      </w:tr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Job Sheet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Virtual Host Di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Xampp</w:t>
            </w:r>
            <w:proofErr w:type="spellEnd"/>
          </w:p>
        </w:tc>
      </w:tr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6A1CDB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Dinda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Wanni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Putri</w:t>
            </w:r>
            <w:proofErr w:type="spellEnd"/>
          </w:p>
        </w:tc>
      </w:tr>
      <w:tr w:rsidR="00390AF9" w:rsidTr="00390AF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390A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Nim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AF9" w:rsidRDefault="006A1CDB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22323012</w:t>
            </w:r>
          </w:p>
        </w:tc>
      </w:tr>
    </w:tbl>
    <w:p w:rsidR="00390AF9" w:rsidRDefault="00390AF9" w:rsidP="00390AF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390AF9" w:rsidRDefault="00390AF9" w:rsidP="00390AF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Tugas</w:t>
      </w:r>
      <w:proofErr w:type="spellEnd"/>
    </w:p>
    <w:p w:rsidR="00390AF9" w:rsidRDefault="00390AF9" w:rsidP="00390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virtual host di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Xampp</w:t>
      </w:r>
      <w:r w:rsidR="006A1CDB">
        <w:rPr>
          <w:rFonts w:ascii="Times New Roman" w:hAnsi="Times New Roman" w:cs="Times New Roman"/>
          <w:sz w:val="24"/>
        </w:rPr>
        <w:t>nya</w:t>
      </w:r>
      <w:proofErr w:type="spellEnd"/>
      <w:r w:rsidR="006A1C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1CDB">
        <w:rPr>
          <w:rFonts w:ascii="Times New Roman" w:hAnsi="Times New Roman" w:cs="Times New Roman"/>
          <w:sz w:val="24"/>
        </w:rPr>
        <w:t>terlebih</w:t>
      </w:r>
      <w:proofErr w:type="spellEnd"/>
      <w:r w:rsidR="006A1C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1CDB"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bundle </w:t>
      </w:r>
      <w:r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WeServer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Xampp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database server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90AF9" w:rsidRDefault="00390AF9" w:rsidP="00390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Virtual host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webserver.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Virtual host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Adrees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HostName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virtual host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content</w:t>
      </w:r>
      <w:r>
        <w:rPr>
          <w:rFonts w:ascii="Times New Roman" w:hAnsi="Times New Roman" w:cs="Times New Roman"/>
          <w:sz w:val="24"/>
        </w:rPr>
        <w:t xml:space="preserve"> digital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web browser.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penamaan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IP.</w:t>
      </w:r>
      <w:proofErr w:type="gramEnd"/>
    </w:p>
    <w:p w:rsidR="00390AF9" w:rsidRDefault="00390AF9" w:rsidP="00390A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resourcenya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virtual host.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keunggulan</w:t>
      </w:r>
      <w:proofErr w:type="spellEnd"/>
      <w:r>
        <w:rPr>
          <w:rFonts w:ascii="Times New Roman" w:hAnsi="Times New Roman" w:cs="Times New Roman"/>
          <w:sz w:val="24"/>
        </w:rPr>
        <w:t xml:space="preserve"> virtual host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resource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praktinya</w:t>
      </w:r>
      <w:proofErr w:type="spellEnd"/>
      <w:r>
        <w:rPr>
          <w:rFonts w:ascii="Times New Roman" w:hAnsi="Times New Roman" w:cs="Times New Roman"/>
          <w:sz w:val="24"/>
        </w:rPr>
        <w:t xml:space="preserve">, virtual host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domain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Server admin</w:t>
      </w:r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webmaster@namadomaind_anda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DocumentRoot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 project</w:t>
      </w:r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Servername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namadomain_anda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ErrorLog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 log error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website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CustomLog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log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acces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website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390AF9" w:rsidRDefault="00390AF9" w:rsidP="00390AF9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Directory</w:t>
      </w:r>
      <w:r>
        <w:rPr>
          <w:rFonts w:ascii="Times New Roman" w:hAnsi="Times New Roman" w:cs="Times New Roman"/>
          <w:b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file project</w:t>
      </w:r>
    </w:p>
    <w:p w:rsidR="00390AF9" w:rsidRDefault="00390AF9" w:rsidP="00390AF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:rsidR="00390AF9" w:rsidRDefault="00390AF9" w:rsidP="00390AF9"/>
    <w:p w:rsidR="00D72D1B" w:rsidRDefault="00D72D1B"/>
    <w:sectPr w:rsidR="00D72D1B" w:rsidSect="00390AF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16054"/>
    <w:multiLevelType w:val="hybridMultilevel"/>
    <w:tmpl w:val="A9106C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F9"/>
    <w:rsid w:val="00390AF9"/>
    <w:rsid w:val="006669A8"/>
    <w:rsid w:val="006A1CDB"/>
    <w:rsid w:val="00802161"/>
    <w:rsid w:val="00AC49BF"/>
    <w:rsid w:val="00D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F9"/>
    <w:pPr>
      <w:ind w:left="720"/>
      <w:contextualSpacing/>
    </w:pPr>
  </w:style>
  <w:style w:type="table" w:styleId="TableGrid">
    <w:name w:val="Table Grid"/>
    <w:basedOn w:val="TableNormal"/>
    <w:uiPriority w:val="39"/>
    <w:rsid w:val="0039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F9"/>
    <w:pPr>
      <w:ind w:left="720"/>
      <w:contextualSpacing/>
    </w:pPr>
  </w:style>
  <w:style w:type="table" w:styleId="TableGrid">
    <w:name w:val="Table Grid"/>
    <w:basedOn w:val="TableNormal"/>
    <w:uiPriority w:val="39"/>
    <w:rsid w:val="0039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2024-05-29T14:17:00Z</dcterms:created>
  <dcterms:modified xsi:type="dcterms:W3CDTF">2024-05-29T14:17:00Z</dcterms:modified>
</cp:coreProperties>
</file>