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 w:rsidR="00A93AC8">
        <w:rPr>
          <w:bCs/>
        </w:rPr>
        <w:t>UC_</w:t>
      </w:r>
      <w:r w:rsidR="009F3EE7">
        <w:rPr>
          <w:bCs/>
        </w:rPr>
        <w:t>REGISTER</w:t>
      </w:r>
      <w:r w:rsidR="00A93AC8">
        <w:rPr>
          <w:bCs/>
        </w:rPr>
        <w:t>_ADMIN</w:t>
      </w:r>
    </w:p>
    <w:p w:rsidR="00C04F77" w:rsidRDefault="00C04F77"/>
    <w:p w:rsidR="00A93AC8" w:rsidRDefault="00C04F77">
      <w:pPr>
        <w:keepNext/>
        <w:rPr>
          <w:b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</w:p>
    <w:p w:rsidR="00A93AC8" w:rsidRPr="00A93AC8" w:rsidRDefault="006E2C89">
      <w:pPr>
        <w:keepNext/>
        <w:rPr>
          <w:b/>
          <w:bCs/>
          <w:iCs/>
        </w:rPr>
      </w:pPr>
      <w:r>
        <w:rPr>
          <w:bCs/>
          <w:iCs/>
        </w:rPr>
        <w:t xml:space="preserve">Use case </w:t>
      </w:r>
      <w:r w:rsidR="00CB3A39">
        <w:rPr>
          <w:bCs/>
          <w:iCs/>
        </w:rPr>
        <w:t xml:space="preserve">ini </w:t>
      </w:r>
      <w:r>
        <w:rPr>
          <w:bCs/>
          <w:iCs/>
        </w:rPr>
        <w:t xml:space="preserve">menjelaskan bagaimana </w:t>
      </w:r>
      <w:r w:rsidR="00CB3A39">
        <w:rPr>
          <w:bCs/>
          <w:iCs/>
        </w:rPr>
        <w:t>user dapat melakukan registrasi ke dalam sistem</w:t>
      </w:r>
      <w:r w:rsidR="009F3EE7">
        <w:rPr>
          <w:bCs/>
          <w:iCs/>
        </w:rPr>
        <w:t xml:space="preserve"> sebagai admin</w:t>
      </w:r>
    </w:p>
    <w:p w:rsidR="00C04F77" w:rsidRDefault="00C04F77"/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Goal </w:t>
      </w:r>
    </w:p>
    <w:p w:rsidR="00C04F77" w:rsidRDefault="009F3EE7">
      <w:pPr>
        <w:keepNext/>
        <w:rPr>
          <w:i/>
        </w:rPr>
      </w:pPr>
      <w:r>
        <w:rPr>
          <w:iCs/>
        </w:rPr>
        <w:t>User teregistrasi sebagai admin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</w:p>
    <w:p w:rsidR="00C04F77" w:rsidRDefault="009A2536" w:rsidP="009A2536">
      <w:r>
        <w:t>(None)</w:t>
      </w: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4712B8">
      <w:pPr>
        <w:keepNext/>
      </w:pPr>
      <w:r>
        <w:rPr>
          <w:rFonts w:ascii="Arial" w:hAnsi="Arial"/>
          <w:b/>
        </w:rPr>
        <w:t xml:space="preserve">Assumptions </w:t>
      </w:r>
      <w:r w:rsidR="004712B8">
        <w:rPr>
          <w:iCs/>
        </w:rPr>
        <w:t>(</w:t>
      </w:r>
      <w:r w:rsidR="004712B8" w:rsidRPr="008119C7">
        <w:rPr>
          <w:i/>
          <w:iCs/>
        </w:rPr>
        <w:t>Optional</w:t>
      </w:r>
      <w:r w:rsidR="004712B8">
        <w:t>)</w:t>
      </w:r>
    </w:p>
    <w:p w:rsidR="008119C7" w:rsidRDefault="00D562F4" w:rsidP="00D562F4">
      <w:pPr>
        <w:pStyle w:val="Header"/>
        <w:keepNext/>
        <w:tabs>
          <w:tab w:val="clear" w:pos="4320"/>
          <w:tab w:val="clear" w:pos="8640"/>
        </w:tabs>
      </w:pPr>
      <w:r>
        <w:t>(None)</w:t>
      </w:r>
    </w:p>
    <w:p w:rsidR="00C04F77" w:rsidRDefault="00C04F77">
      <w:pPr>
        <w:rPr>
          <w:rFonts w:ascii="Arial" w:hAnsi="Arial"/>
          <w:b/>
        </w:rPr>
      </w:pPr>
    </w:p>
    <w:p w:rsidR="00D562F4" w:rsidRDefault="00C04F77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 xml:space="preserve">Frequency </w:t>
      </w:r>
    </w:p>
    <w:p w:rsidR="00C04F77" w:rsidRDefault="00EF04CF">
      <w:pPr>
        <w:keepNext/>
        <w:rPr>
          <w:iCs/>
        </w:rPr>
      </w:pPr>
      <w:r>
        <w:rPr>
          <w:iCs/>
        </w:rPr>
        <w:t>Jarang (Sekali per semester)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 w:rsidR="00D562F4">
        <w:rPr>
          <w:rFonts w:ascii="Arial" w:hAnsi="Arial"/>
          <w:b/>
        </w:rPr>
        <w:t>Flow of Events</w:t>
      </w:r>
      <w:r>
        <w:rPr>
          <w:bCs/>
        </w:rPr>
        <w:t xml:space="preserve"> </w:t>
      </w:r>
    </w:p>
    <w:p w:rsidR="008119C7" w:rsidRDefault="00FC08D9" w:rsidP="008119C7">
      <w:pPr>
        <w:numPr>
          <w:ilvl w:val="0"/>
          <w:numId w:val="25"/>
        </w:numPr>
        <w:tabs>
          <w:tab w:val="left" w:pos="1080"/>
        </w:tabs>
      </w:pPr>
      <w:r>
        <w:t>User memasukkan URL registrasi admin ke dalam sistem</w:t>
      </w:r>
      <w:r w:rsidR="009254EA">
        <w:t xml:space="preserve"> </w:t>
      </w:r>
    </w:p>
    <w:p w:rsidR="00BC5FEB" w:rsidRDefault="00BC5FEB" w:rsidP="008119C7">
      <w:pPr>
        <w:numPr>
          <w:ilvl w:val="0"/>
          <w:numId w:val="25"/>
        </w:numPr>
        <w:tabs>
          <w:tab w:val="left" w:pos="1080"/>
        </w:tabs>
      </w:pPr>
      <w:r>
        <w:t>Sistem membuka halaman registrasi admin</w:t>
      </w:r>
    </w:p>
    <w:p w:rsidR="00AF2CF3" w:rsidRDefault="00AF2CF3" w:rsidP="008119C7">
      <w:pPr>
        <w:numPr>
          <w:ilvl w:val="0"/>
          <w:numId w:val="25"/>
        </w:numPr>
        <w:tabs>
          <w:tab w:val="left" w:pos="1080"/>
        </w:tabs>
      </w:pPr>
      <w:r>
        <w:t>User memasukkan data: email/password</w:t>
      </w:r>
    </w:p>
    <w:p w:rsidR="00AF2CF3" w:rsidRDefault="00AF2CF3" w:rsidP="008119C7">
      <w:pPr>
        <w:numPr>
          <w:ilvl w:val="0"/>
          <w:numId w:val="25"/>
        </w:numPr>
        <w:tabs>
          <w:tab w:val="left" w:pos="1080"/>
        </w:tabs>
      </w:pPr>
      <w:r>
        <w:t>Sistem meregistrasi user tersebut sebagai admin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</w:t>
      </w:r>
      <w:r w:rsidR="007C0A83">
        <w:rPr>
          <w:b/>
        </w:rPr>
        <w:t xml:space="preserve">Gagal </w:t>
      </w:r>
      <w:r w:rsidR="004A3439">
        <w:rPr>
          <w:b/>
        </w:rPr>
        <w:t>Teregistrasi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002CA1">
        <w:t>User memasukkan data tidak sesuai format yang diberikan</w:t>
      </w:r>
    </w:p>
    <w:p w:rsidR="00C04F77" w:rsidRDefault="007C0A83">
      <w:pPr>
        <w:numPr>
          <w:ilvl w:val="0"/>
          <w:numId w:val="4"/>
        </w:numPr>
      </w:pPr>
      <w:r>
        <w:t xml:space="preserve">Sistem menampilkan peringatan </w:t>
      </w:r>
      <w:r w:rsidR="00493ECD">
        <w:t>bahwa format salah</w:t>
      </w:r>
    </w:p>
    <w:p w:rsidR="007C0A83" w:rsidRDefault="007C0A83">
      <w:pPr>
        <w:numPr>
          <w:ilvl w:val="0"/>
          <w:numId w:val="4"/>
        </w:numPr>
      </w:pPr>
      <w:r>
        <w:t xml:space="preserve">User memasukkan </w:t>
      </w:r>
      <w:r w:rsidR="00493ECD">
        <w:t>entry data sekali lagi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9E6B64" w:rsidRDefault="00493ECD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Sistem membuatkan user bersangkutan</w:t>
      </w:r>
    </w:p>
    <w:p w:rsidR="00493ECD" w:rsidRDefault="00493ECD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User terset sebagai active login</w:t>
      </w:r>
    </w:p>
    <w:p w:rsidR="00493ECD" w:rsidRDefault="00493ECD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  <w:r>
        <w:t>User dibawa ke halaman profile</w:t>
      </w:r>
      <w:bookmarkStart w:id="0" w:name="_GoBack"/>
      <w:bookmarkEnd w:id="0"/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</w:p>
    <w:p w:rsidR="009E6B64" w:rsidRDefault="00725505">
      <w:r>
        <w:t>Admin</w:t>
      </w:r>
    </w:p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725505" w:rsidP="00725505">
      <w:pPr>
        <w:keepNext/>
      </w:pPr>
      <w:r>
        <w:t>(None)</w:t>
      </w: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725505" w:rsidP="008119C7">
      <w:pPr>
        <w:keepNext/>
      </w:pPr>
      <w:r>
        <w:t>(None)</w:t>
      </w: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Pr="00725505" w:rsidRDefault="00725505" w:rsidP="009E6B64">
      <w:pPr>
        <w:keepNext/>
      </w:pPr>
      <w:r w:rsidRPr="00725505">
        <w:rPr>
          <w:iCs/>
        </w:rPr>
        <w:t>(None)</w:t>
      </w:r>
    </w:p>
    <w:sectPr w:rsidR="00C04F77" w:rsidRPr="00725505">
      <w:headerReference w:type="first" r:id="rId8"/>
      <w:footerReference w:type="first" r:id="rId9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B56" w:rsidRDefault="00035B56">
      <w:r>
        <w:separator/>
      </w:r>
    </w:p>
  </w:endnote>
  <w:endnote w:type="continuationSeparator" w:id="0">
    <w:p w:rsidR="00035B56" w:rsidRDefault="00035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A93AC8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B56" w:rsidRDefault="00035B56">
      <w:r>
        <w:separator/>
      </w:r>
    </w:p>
  </w:footnote>
  <w:footnote w:type="continuationSeparator" w:id="0">
    <w:p w:rsidR="00035B56" w:rsidRDefault="00035B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r>
      <w:rPr>
        <w:bCs/>
      </w:rPr>
      <w:fldChar w:fldCharType="begin"/>
    </w:r>
    <w:r>
      <w:rPr>
        <w:bCs/>
      </w:rPr>
      <w:instrText xml:space="preserve"> DOCPROPERTY "Use Case Name"  \* MERGEFORMAT </w:instrText>
    </w:r>
    <w:r>
      <w:rPr>
        <w:bCs/>
      </w:rPr>
      <w:fldChar w:fldCharType="separate"/>
    </w:r>
    <w:r>
      <w:rPr>
        <w:bCs/>
      </w:rPr>
      <w:t>Record Time Worked</w:t>
    </w:r>
    <w:r>
      <w:rPr>
        <w:bCs/>
      </w:rPr>
      <w:fldChar w:fldCharType="end"/>
    </w:r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77"/>
    <w:rsid w:val="00002CA1"/>
    <w:rsid w:val="00035B56"/>
    <w:rsid w:val="00197F46"/>
    <w:rsid w:val="001A0EDD"/>
    <w:rsid w:val="00214B90"/>
    <w:rsid w:val="00296D7A"/>
    <w:rsid w:val="004712B8"/>
    <w:rsid w:val="00493ECD"/>
    <w:rsid w:val="004A3439"/>
    <w:rsid w:val="005469F4"/>
    <w:rsid w:val="005C5770"/>
    <w:rsid w:val="006E2C89"/>
    <w:rsid w:val="00725505"/>
    <w:rsid w:val="00766F6E"/>
    <w:rsid w:val="00775972"/>
    <w:rsid w:val="007C0A83"/>
    <w:rsid w:val="008119C7"/>
    <w:rsid w:val="00821AF4"/>
    <w:rsid w:val="00832E1D"/>
    <w:rsid w:val="008C484D"/>
    <w:rsid w:val="009254EA"/>
    <w:rsid w:val="009A2536"/>
    <w:rsid w:val="009B4315"/>
    <w:rsid w:val="009D5F2F"/>
    <w:rsid w:val="009E6B64"/>
    <w:rsid w:val="009F3EE7"/>
    <w:rsid w:val="00A93AC8"/>
    <w:rsid w:val="00AB4F48"/>
    <w:rsid w:val="00AF2CF3"/>
    <w:rsid w:val="00BC5FEB"/>
    <w:rsid w:val="00C04F77"/>
    <w:rsid w:val="00CB3A39"/>
    <w:rsid w:val="00D562F4"/>
    <w:rsid w:val="00DB5BEF"/>
    <w:rsid w:val="00EF04CF"/>
    <w:rsid w:val="00FC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Ambysoft Inc.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creator>Scott W. Ambler</dc:creator>
  <cp:lastModifiedBy>virtual</cp:lastModifiedBy>
  <cp:revision>15</cp:revision>
  <cp:lastPrinted>1601-01-01T00:00:00Z</cp:lastPrinted>
  <dcterms:created xsi:type="dcterms:W3CDTF">2016-02-04T02:42:00Z</dcterms:created>
  <dcterms:modified xsi:type="dcterms:W3CDTF">2016-02-04T03:03:00Z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