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2F8B" w:rsidRPr="00796D73" w:rsidRDefault="005F2F8B" w:rsidP="005F2F8B">
      <w:pPr>
        <w:jc w:val="center"/>
        <w:rPr>
          <w:rFonts w:ascii="Arial Narrow" w:hAnsi="Arial Narrow"/>
          <w:b/>
          <w:sz w:val="24"/>
        </w:rPr>
      </w:pPr>
      <w:r w:rsidRPr="00796D73">
        <w:rPr>
          <w:rFonts w:ascii="Arial Narrow" w:hAnsi="Arial Narrow"/>
          <w:b/>
          <w:sz w:val="24"/>
        </w:rPr>
        <w:t>Requirements for Application for Approval of Subdivision Development Plan</w:t>
      </w:r>
    </w:p>
    <w:p w:rsidR="00360888" w:rsidRPr="00796D73" w:rsidRDefault="00360888" w:rsidP="005F2F8B">
      <w:pPr>
        <w:jc w:val="center"/>
        <w:rPr>
          <w:rFonts w:ascii="Arial Narrow" w:hAnsi="Arial Narrow"/>
          <w:i/>
        </w:rPr>
      </w:pPr>
      <w:r w:rsidRPr="00796D73">
        <w:rPr>
          <w:rFonts w:ascii="Arial Narrow" w:hAnsi="Arial Narrow"/>
          <w:i/>
        </w:rPr>
        <w:t xml:space="preserve">(As </w:t>
      </w:r>
      <w:r w:rsidR="00B4738C" w:rsidRPr="00796D73">
        <w:rPr>
          <w:rFonts w:ascii="Arial Narrow" w:hAnsi="Arial Narrow"/>
          <w:i/>
        </w:rPr>
        <w:t>per RULE II</w:t>
      </w:r>
      <w:r w:rsidRPr="00796D73">
        <w:rPr>
          <w:rFonts w:ascii="Arial Narrow" w:hAnsi="Arial Narrow"/>
          <w:i/>
        </w:rPr>
        <w:t xml:space="preserve"> section </w:t>
      </w:r>
      <w:r w:rsidR="00796D73" w:rsidRPr="00796D73">
        <w:rPr>
          <w:rFonts w:ascii="Arial Narrow" w:hAnsi="Arial Narrow"/>
          <w:i/>
        </w:rPr>
        <w:t>5</w:t>
      </w:r>
      <w:r w:rsidRPr="00796D73">
        <w:rPr>
          <w:rFonts w:ascii="Arial Narrow" w:hAnsi="Arial Narrow"/>
          <w:i/>
        </w:rPr>
        <w:t>A of PD957 IRR)</w:t>
      </w:r>
    </w:p>
    <w:p w:rsidR="00626621" w:rsidRPr="00796D73" w:rsidRDefault="00626621" w:rsidP="005F2F8B">
      <w:pPr>
        <w:jc w:val="center"/>
        <w:rPr>
          <w:rFonts w:ascii="Arial Narrow" w:hAnsi="Arial Narrow"/>
          <w:b/>
          <w:sz w:val="22"/>
        </w:rPr>
      </w:pPr>
    </w:p>
    <w:p w:rsidR="005F2F8B" w:rsidRPr="00796D73" w:rsidRDefault="00626621" w:rsidP="005F2F8B">
      <w:pPr>
        <w:pStyle w:val="ListParagraph"/>
        <w:numPr>
          <w:ilvl w:val="0"/>
          <w:numId w:val="7"/>
        </w:numPr>
        <w:rPr>
          <w:rFonts w:ascii="Arial Narrow" w:hAnsi="Arial Narrow" w:cs="Times New Roman"/>
          <w:b/>
        </w:rPr>
      </w:pPr>
      <w:r w:rsidRPr="00796D73">
        <w:rPr>
          <w:rFonts w:ascii="Arial Narrow" w:hAnsi="Arial Narrow" w:cs="Times New Roman"/>
          <w:b/>
        </w:rPr>
        <w:t>Optional Application for Preliminary Subdivision Development Plan</w:t>
      </w:r>
    </w:p>
    <w:p w:rsidR="00C52C63" w:rsidRPr="00796D73" w:rsidRDefault="00C52C63" w:rsidP="00C52C63">
      <w:pPr>
        <w:pStyle w:val="ListParagraph"/>
        <w:rPr>
          <w:rFonts w:ascii="Arial Narrow" w:hAnsi="Arial Narrow" w:cs="Times New Roman"/>
          <w:b/>
        </w:rPr>
      </w:pPr>
    </w:p>
    <w:p w:rsidR="005F2F8B" w:rsidRPr="00796D73" w:rsidRDefault="005F2F8B" w:rsidP="005F2F8B">
      <w:pPr>
        <w:pStyle w:val="ListParagraph"/>
        <w:numPr>
          <w:ilvl w:val="0"/>
          <w:numId w:val="3"/>
        </w:numPr>
        <w:rPr>
          <w:rFonts w:ascii="Arial Narrow" w:hAnsi="Arial Narrow" w:cs="Times New Roman"/>
          <w:b/>
        </w:rPr>
      </w:pPr>
      <w:r w:rsidRPr="00796D73">
        <w:rPr>
          <w:rFonts w:ascii="Arial Narrow" w:eastAsia="Times New Roman" w:hAnsi="Arial Narrow" w:cs="Times New Roman"/>
          <w:sz w:val="20"/>
          <w:szCs w:val="20"/>
        </w:rPr>
        <w:t xml:space="preserve"> At least 2 sets of Site Development Plan (Schematic Plan) at a scale ranging from 1:200 to 1:2,000 showing the proposed layout of streets, lots, parks and playgrounds and other features in relation to existing conditions in the area </w:t>
      </w:r>
      <w:r w:rsidRPr="00796D73">
        <w:rPr>
          <w:rFonts w:ascii="Arial Narrow" w:eastAsia="Times New Roman" w:hAnsi="Arial Narrow" w:cs="Times New Roman"/>
          <w:b/>
          <w:sz w:val="20"/>
          <w:szCs w:val="20"/>
        </w:rPr>
        <w:t xml:space="preserve">prepared, signed and sealed by any licensed and registered architect, environmental planner, civil engineer, or geodetic engineer. (Amended per Board Res. No. 794, Series of 2006)  </w:t>
      </w:r>
    </w:p>
    <w:p w:rsidR="005F2F8B" w:rsidRPr="00796D73" w:rsidRDefault="005F2F8B" w:rsidP="005F2F8B">
      <w:pPr>
        <w:pStyle w:val="ListParagraph"/>
        <w:ind w:left="1080"/>
        <w:rPr>
          <w:rFonts w:ascii="Arial Narrow" w:hAnsi="Arial Narrow" w:cs="Times New Roman"/>
        </w:rPr>
      </w:pPr>
    </w:p>
    <w:p w:rsidR="005F2F8B" w:rsidRPr="00796D73" w:rsidRDefault="005F2F8B" w:rsidP="00C957B7">
      <w:pPr>
        <w:pStyle w:val="ListParagraph"/>
        <w:numPr>
          <w:ilvl w:val="0"/>
          <w:numId w:val="3"/>
        </w:numPr>
        <w:rPr>
          <w:rFonts w:ascii="Arial Narrow" w:hAnsi="Arial Narrow" w:cs="Times New Roman"/>
        </w:rPr>
      </w:pPr>
      <w:r w:rsidRPr="00796D73">
        <w:rPr>
          <w:rFonts w:ascii="Arial Narrow" w:eastAsia="Times New Roman" w:hAnsi="Arial Narrow" w:cs="Times New Roman"/>
          <w:sz w:val="20"/>
          <w:szCs w:val="20"/>
        </w:rPr>
        <w:t xml:space="preserve">One (1) set of the following documents duly signed and sealed by a licensed geodetic engineer:  </w:t>
      </w:r>
    </w:p>
    <w:p w:rsidR="005F2F8B" w:rsidRPr="00796D73" w:rsidRDefault="005F2F8B" w:rsidP="005F2F8B">
      <w:pPr>
        <w:pStyle w:val="ListParagraph"/>
        <w:numPr>
          <w:ilvl w:val="1"/>
          <w:numId w:val="3"/>
        </w:numPr>
        <w:rPr>
          <w:rFonts w:ascii="Arial Narrow" w:hAnsi="Arial Narrow" w:cs="Times New Roman"/>
        </w:rPr>
      </w:pPr>
      <w:r w:rsidRPr="00796D73">
        <w:rPr>
          <w:rFonts w:ascii="Arial Narrow" w:eastAsia="Times New Roman" w:hAnsi="Arial Narrow" w:cs="Times New Roman"/>
          <w:sz w:val="20"/>
          <w:szCs w:val="20"/>
        </w:rPr>
        <w:t xml:space="preserve">Vicinity map indicating the adjoining land uses, access, as well as existing facilities and utilities at least within 500 meters from the property boundaries of the project, drawn to any convenient scale. </w:t>
      </w:r>
    </w:p>
    <w:p w:rsidR="005F2F8B" w:rsidRPr="00796D73" w:rsidRDefault="005F2F8B" w:rsidP="005F2F8B">
      <w:pPr>
        <w:pStyle w:val="ListParagraph"/>
        <w:numPr>
          <w:ilvl w:val="1"/>
          <w:numId w:val="3"/>
        </w:numPr>
        <w:rPr>
          <w:rFonts w:ascii="Arial Narrow" w:hAnsi="Arial Narrow" w:cs="Times New Roman"/>
        </w:rPr>
      </w:pPr>
      <w:r w:rsidRPr="00796D73">
        <w:rPr>
          <w:rFonts w:ascii="Arial Narrow" w:eastAsia="Times New Roman" w:hAnsi="Arial Narrow" w:cs="Times New Roman"/>
          <w:sz w:val="20"/>
          <w:szCs w:val="20"/>
        </w:rPr>
        <w:t xml:space="preserve">Topographic Plan to include the following: </w:t>
      </w:r>
    </w:p>
    <w:p w:rsidR="005F2F8B" w:rsidRPr="00796D73" w:rsidRDefault="005F2F8B" w:rsidP="005F2F8B">
      <w:pPr>
        <w:pStyle w:val="ListParagraph"/>
        <w:numPr>
          <w:ilvl w:val="2"/>
          <w:numId w:val="3"/>
        </w:numPr>
        <w:rPr>
          <w:rFonts w:ascii="Arial Narrow" w:hAnsi="Arial Narrow" w:cs="Times New Roman"/>
        </w:rPr>
      </w:pPr>
      <w:r w:rsidRPr="00796D73">
        <w:rPr>
          <w:rFonts w:ascii="Arial Narrow" w:eastAsia="Times New Roman" w:hAnsi="Arial Narrow" w:cs="Times New Roman"/>
          <w:sz w:val="20"/>
          <w:szCs w:val="20"/>
        </w:rPr>
        <w:t xml:space="preserve"> (1) Boundary Lines: bearings, distances tie point or reference point, geographic coordinates of the tie point or Bureau of Lands Locational Monument (BLLM);  </w:t>
      </w:r>
    </w:p>
    <w:p w:rsidR="005F2F8B" w:rsidRPr="00796D73" w:rsidRDefault="005F2F8B" w:rsidP="005F2F8B">
      <w:pPr>
        <w:pStyle w:val="ListParagraph"/>
        <w:numPr>
          <w:ilvl w:val="2"/>
          <w:numId w:val="3"/>
        </w:numPr>
        <w:rPr>
          <w:rFonts w:ascii="Arial Narrow" w:hAnsi="Arial Narrow" w:cs="Times New Roman"/>
        </w:rPr>
      </w:pPr>
      <w:r w:rsidRPr="00796D73">
        <w:rPr>
          <w:rFonts w:ascii="Arial Narrow" w:eastAsia="Times New Roman" w:hAnsi="Arial Narrow" w:cs="Times New Roman"/>
          <w:sz w:val="20"/>
          <w:szCs w:val="20"/>
        </w:rPr>
        <w:t xml:space="preserve">(2) Streets, easements, width and elevation of road right-of-way within the project and adjacent subdivisions/areas; </w:t>
      </w:r>
    </w:p>
    <w:p w:rsidR="005F2F8B" w:rsidRPr="00796D73" w:rsidRDefault="005F2F8B" w:rsidP="005F2F8B">
      <w:pPr>
        <w:pStyle w:val="ListParagraph"/>
        <w:numPr>
          <w:ilvl w:val="2"/>
          <w:numId w:val="3"/>
        </w:numPr>
        <w:rPr>
          <w:rFonts w:ascii="Arial Narrow" w:hAnsi="Arial Narrow" w:cs="Times New Roman"/>
        </w:rPr>
      </w:pPr>
      <w:r w:rsidRPr="00796D73">
        <w:rPr>
          <w:rFonts w:ascii="Arial Narrow" w:eastAsia="Times New Roman" w:hAnsi="Arial Narrow" w:cs="Times New Roman"/>
          <w:sz w:val="20"/>
          <w:szCs w:val="20"/>
        </w:rPr>
        <w:t xml:space="preserve"> (3) Utilities within and adjacent to the proposed subdivision project; location, sizes and invert elevations of sanitary and storm or combined sewers; location of gas lines, fire hydrants, electric and telephone poles and street lights, if any. If water mains and sewers are not within or adjacent to the subdivision, indicate the direction and distance to and size of nearest one, showing invert elevations of sewers, if applicable. </w:t>
      </w:r>
    </w:p>
    <w:p w:rsidR="005F2F8B" w:rsidRPr="00796D73" w:rsidRDefault="005F2F8B" w:rsidP="005F2F8B">
      <w:pPr>
        <w:pStyle w:val="ListParagraph"/>
        <w:numPr>
          <w:ilvl w:val="2"/>
          <w:numId w:val="3"/>
        </w:numPr>
        <w:rPr>
          <w:rFonts w:ascii="Arial Narrow" w:hAnsi="Arial Narrow" w:cs="Times New Roman"/>
        </w:rPr>
      </w:pPr>
      <w:r w:rsidRPr="00796D73">
        <w:rPr>
          <w:rFonts w:ascii="Arial Narrow" w:eastAsia="Times New Roman" w:hAnsi="Arial Narrow" w:cs="Times New Roman"/>
          <w:sz w:val="20"/>
          <w:szCs w:val="20"/>
        </w:rPr>
        <w:t xml:space="preserve"> (4) Ground elevation of the subdivision: for ground that slopes less than 2%, indicate spot elevations at all breaks in grade, along all drainage channels and at selected points not more than 25 meters apart in all directions: for ground that slopes more than 2%, either indicate contours with an interval of not more than 0.5 meter if necessary due to irregular land or need for more detailed preparation of plans and construction drawings.  </w:t>
      </w:r>
    </w:p>
    <w:p w:rsidR="005F2F8B" w:rsidRPr="00796D73" w:rsidRDefault="005F2F8B" w:rsidP="005F2F8B">
      <w:pPr>
        <w:pStyle w:val="ListParagraph"/>
        <w:numPr>
          <w:ilvl w:val="2"/>
          <w:numId w:val="3"/>
        </w:numPr>
        <w:rPr>
          <w:rFonts w:ascii="Arial Narrow" w:hAnsi="Arial Narrow" w:cs="Times New Roman"/>
        </w:rPr>
      </w:pPr>
      <w:r w:rsidRPr="00796D73">
        <w:rPr>
          <w:rFonts w:ascii="Arial Narrow" w:eastAsia="Times New Roman" w:hAnsi="Arial Narrow" w:cs="Times New Roman"/>
          <w:sz w:val="20"/>
          <w:szCs w:val="20"/>
        </w:rPr>
        <w:t xml:space="preserve">(5) Water courses, marshes, rock and wooded areas, presence of </w:t>
      </w:r>
      <w:proofErr w:type="spellStart"/>
      <w:r w:rsidRPr="00796D73">
        <w:rPr>
          <w:rFonts w:ascii="Arial Narrow" w:eastAsia="Times New Roman" w:hAnsi="Arial Narrow" w:cs="Times New Roman"/>
          <w:sz w:val="20"/>
          <w:szCs w:val="20"/>
        </w:rPr>
        <w:t>preservable</w:t>
      </w:r>
      <w:proofErr w:type="spellEnd"/>
      <w:r w:rsidRPr="00796D73">
        <w:rPr>
          <w:rFonts w:ascii="Arial Narrow" w:eastAsia="Times New Roman" w:hAnsi="Arial Narrow" w:cs="Times New Roman"/>
          <w:sz w:val="20"/>
          <w:szCs w:val="20"/>
        </w:rPr>
        <w:t xml:space="preserve"> trees in caliper diameter of 200 millimeters, houses, barns, shacks, and other significant features.  </w:t>
      </w:r>
    </w:p>
    <w:p w:rsidR="005F2F8B" w:rsidRPr="00796D73" w:rsidRDefault="005F2F8B" w:rsidP="00626621">
      <w:pPr>
        <w:pStyle w:val="ListParagraph"/>
        <w:numPr>
          <w:ilvl w:val="2"/>
          <w:numId w:val="3"/>
        </w:numPr>
        <w:rPr>
          <w:rFonts w:ascii="Arial Narrow" w:hAnsi="Arial Narrow" w:cs="Times New Roman"/>
        </w:rPr>
      </w:pPr>
      <w:r w:rsidRPr="00796D73">
        <w:rPr>
          <w:rFonts w:ascii="Arial Narrow" w:eastAsia="Times New Roman" w:hAnsi="Arial Narrow" w:cs="Times New Roman"/>
          <w:sz w:val="20"/>
          <w:szCs w:val="20"/>
        </w:rPr>
        <w:t xml:space="preserve">(6) Proposed public improvements: highways or other major improvements planned by public authorities for future construction within/adjacent to the subdivision.  </w:t>
      </w:r>
    </w:p>
    <w:p w:rsidR="005F2F8B" w:rsidRPr="00796D73" w:rsidRDefault="005F2F8B" w:rsidP="00C52C63">
      <w:pPr>
        <w:pStyle w:val="ListParagraph"/>
        <w:numPr>
          <w:ilvl w:val="1"/>
          <w:numId w:val="3"/>
        </w:numPr>
        <w:rPr>
          <w:rFonts w:ascii="Arial Narrow" w:hAnsi="Arial Narrow" w:cs="Times New Roman"/>
        </w:rPr>
      </w:pPr>
      <w:r w:rsidRPr="00796D73">
        <w:rPr>
          <w:rFonts w:ascii="Arial Narrow" w:hAnsi="Arial Narrow" w:cs="Times New Roman"/>
        </w:rPr>
        <w:t xml:space="preserve">Survey Plan of the lot(s) as described in TCT(s).  </w:t>
      </w:r>
    </w:p>
    <w:p w:rsidR="00C52C63" w:rsidRPr="00796D73" w:rsidRDefault="00C52C63" w:rsidP="00C52C63">
      <w:pPr>
        <w:pStyle w:val="ListParagraph"/>
        <w:ind w:left="1800"/>
        <w:rPr>
          <w:rFonts w:ascii="Arial Narrow" w:hAnsi="Arial Narrow" w:cs="Times New Roman"/>
        </w:rPr>
      </w:pPr>
    </w:p>
    <w:p w:rsidR="00626621" w:rsidRPr="00796D73" w:rsidRDefault="005F2F8B" w:rsidP="004B5FCE">
      <w:pPr>
        <w:pStyle w:val="ListParagraph"/>
        <w:numPr>
          <w:ilvl w:val="0"/>
          <w:numId w:val="3"/>
        </w:numPr>
        <w:rPr>
          <w:rFonts w:ascii="Arial Narrow" w:hAnsi="Arial Narrow" w:cs="Times New Roman"/>
        </w:rPr>
      </w:pPr>
      <w:r w:rsidRPr="00796D73">
        <w:rPr>
          <w:rFonts w:ascii="Arial Narrow" w:hAnsi="Arial Narrow" w:cs="Times New Roman"/>
        </w:rPr>
        <w:t xml:space="preserve"> At least 2 copies of Certified True Copy of Title(s) and Current Tax Receipt</w:t>
      </w:r>
    </w:p>
    <w:p w:rsidR="005F2F8B" w:rsidRPr="00796D73" w:rsidRDefault="005F2F8B" w:rsidP="00626621">
      <w:pPr>
        <w:pStyle w:val="ListParagraph"/>
        <w:ind w:left="1080"/>
        <w:rPr>
          <w:rFonts w:ascii="Arial Narrow" w:hAnsi="Arial Narrow" w:cs="Times New Roman"/>
        </w:rPr>
      </w:pPr>
      <w:r w:rsidRPr="00796D73">
        <w:rPr>
          <w:rFonts w:ascii="Arial Narrow" w:hAnsi="Arial Narrow" w:cs="Times New Roman"/>
        </w:rPr>
        <w:t xml:space="preserve">  </w:t>
      </w:r>
    </w:p>
    <w:p w:rsidR="005F2F8B" w:rsidRPr="00796D73" w:rsidRDefault="005F2F8B" w:rsidP="005F2F8B">
      <w:pPr>
        <w:pStyle w:val="ListParagraph"/>
        <w:numPr>
          <w:ilvl w:val="0"/>
          <w:numId w:val="3"/>
        </w:numPr>
        <w:rPr>
          <w:rFonts w:ascii="Arial Narrow" w:hAnsi="Arial Narrow" w:cs="Times New Roman"/>
        </w:rPr>
      </w:pPr>
      <w:r w:rsidRPr="00796D73">
        <w:rPr>
          <w:rFonts w:ascii="Arial Narrow" w:hAnsi="Arial Narrow" w:cs="Times New Roman"/>
        </w:rPr>
        <w:t xml:space="preserve">Right to use or deed of sale of right-of-way for access road and other utilities when applicable, subject to just compensation for private land.  </w:t>
      </w:r>
    </w:p>
    <w:p w:rsidR="005F2F8B" w:rsidRPr="00796D73" w:rsidRDefault="005F2F8B" w:rsidP="005F2F8B">
      <w:pPr>
        <w:pStyle w:val="ListParagraph"/>
        <w:ind w:left="1080"/>
        <w:rPr>
          <w:rFonts w:ascii="Arial Narrow" w:hAnsi="Arial Narrow" w:cs="Times New Roman"/>
        </w:rPr>
      </w:pPr>
    </w:p>
    <w:p w:rsidR="0020456B" w:rsidRPr="00796D73" w:rsidRDefault="0020456B" w:rsidP="005F2F8B">
      <w:pPr>
        <w:pStyle w:val="ListParagraph"/>
        <w:ind w:left="1080"/>
        <w:rPr>
          <w:rFonts w:ascii="Arial Narrow" w:hAnsi="Arial Narrow" w:cs="Times New Roman"/>
        </w:rPr>
      </w:pPr>
    </w:p>
    <w:p w:rsidR="0020456B" w:rsidRPr="00796D73" w:rsidRDefault="0020456B" w:rsidP="005F2F8B">
      <w:pPr>
        <w:pStyle w:val="ListParagraph"/>
        <w:ind w:left="1080"/>
        <w:rPr>
          <w:rFonts w:ascii="Arial Narrow" w:hAnsi="Arial Narrow" w:cs="Times New Roman"/>
        </w:rPr>
      </w:pPr>
    </w:p>
    <w:p w:rsidR="0020456B" w:rsidRPr="00796D73" w:rsidRDefault="0020456B" w:rsidP="005F2F8B">
      <w:pPr>
        <w:pStyle w:val="ListParagraph"/>
        <w:ind w:left="1080"/>
        <w:rPr>
          <w:rFonts w:ascii="Arial Narrow" w:hAnsi="Arial Narrow" w:cs="Times New Roman"/>
        </w:rPr>
      </w:pPr>
    </w:p>
    <w:p w:rsidR="0020456B" w:rsidRDefault="0020456B" w:rsidP="0020456B">
      <w:pPr>
        <w:rPr>
          <w:rFonts w:ascii="Arial Narrow" w:hAnsi="Arial Narrow"/>
        </w:rPr>
      </w:pPr>
    </w:p>
    <w:p w:rsidR="006966D0" w:rsidRDefault="006966D0" w:rsidP="0020456B">
      <w:pPr>
        <w:rPr>
          <w:rFonts w:ascii="Arial Narrow" w:hAnsi="Arial Narrow"/>
        </w:rPr>
      </w:pPr>
    </w:p>
    <w:p w:rsidR="006966D0" w:rsidRDefault="006966D0" w:rsidP="0020456B">
      <w:pPr>
        <w:rPr>
          <w:rFonts w:ascii="Arial Narrow" w:hAnsi="Arial Narrow"/>
        </w:rPr>
      </w:pPr>
    </w:p>
    <w:p w:rsidR="006966D0" w:rsidRDefault="006966D0" w:rsidP="0020456B">
      <w:pPr>
        <w:rPr>
          <w:rFonts w:ascii="Arial Narrow" w:hAnsi="Arial Narrow"/>
        </w:rPr>
      </w:pPr>
    </w:p>
    <w:p w:rsidR="006966D0" w:rsidRDefault="006966D0" w:rsidP="0020456B">
      <w:pPr>
        <w:rPr>
          <w:rFonts w:ascii="Arial Narrow" w:hAnsi="Arial Narrow"/>
        </w:rPr>
      </w:pPr>
    </w:p>
    <w:p w:rsidR="006966D0" w:rsidRPr="00796D73" w:rsidRDefault="006966D0" w:rsidP="0020456B">
      <w:pPr>
        <w:rPr>
          <w:rFonts w:ascii="Arial Narrow" w:hAnsi="Arial Narrow"/>
        </w:rPr>
      </w:pPr>
    </w:p>
    <w:p w:rsidR="00796D73" w:rsidRPr="00796D73" w:rsidRDefault="00796D73" w:rsidP="00796D73">
      <w:pPr>
        <w:jc w:val="center"/>
        <w:rPr>
          <w:rFonts w:ascii="Arial Narrow" w:hAnsi="Arial Narrow"/>
          <w:b/>
          <w:sz w:val="24"/>
        </w:rPr>
      </w:pPr>
      <w:r w:rsidRPr="00796D73">
        <w:rPr>
          <w:rFonts w:ascii="Arial Narrow" w:hAnsi="Arial Narrow"/>
          <w:b/>
          <w:sz w:val="24"/>
        </w:rPr>
        <w:lastRenderedPageBreak/>
        <w:t>Requirements for Application for Approval of Subdivision Development Plan</w:t>
      </w:r>
    </w:p>
    <w:p w:rsidR="00796D73" w:rsidRPr="00796D73" w:rsidRDefault="00796D73" w:rsidP="00796D73">
      <w:pPr>
        <w:jc w:val="center"/>
        <w:rPr>
          <w:rFonts w:ascii="Arial Narrow" w:hAnsi="Arial Narrow"/>
          <w:i/>
        </w:rPr>
      </w:pPr>
      <w:r w:rsidRPr="00796D73">
        <w:rPr>
          <w:rFonts w:ascii="Arial Narrow" w:hAnsi="Arial Narrow"/>
          <w:i/>
        </w:rPr>
        <w:t>(As per RULE II section 5B of PD957 IRR)</w:t>
      </w:r>
    </w:p>
    <w:p w:rsidR="00796D73" w:rsidRPr="00796D73" w:rsidRDefault="00796D73" w:rsidP="00796D73">
      <w:pPr>
        <w:rPr>
          <w:rFonts w:ascii="Arial Narrow" w:hAnsi="Arial Narrow"/>
          <w:b/>
        </w:rPr>
      </w:pPr>
    </w:p>
    <w:p w:rsidR="0020456B" w:rsidRPr="00796D73" w:rsidRDefault="0020456B" w:rsidP="005F2F8B">
      <w:pPr>
        <w:pStyle w:val="ListParagraph"/>
        <w:ind w:left="1080"/>
        <w:rPr>
          <w:rFonts w:ascii="Arial Narrow" w:hAnsi="Arial Narrow" w:cs="Times New Roman"/>
          <w:b/>
        </w:rPr>
      </w:pPr>
      <w:r w:rsidRPr="00796D73">
        <w:rPr>
          <w:rFonts w:ascii="Arial Narrow" w:hAnsi="Arial Narrow" w:cs="Times New Roman"/>
          <w:b/>
        </w:rPr>
        <w:t xml:space="preserve">B. For Application for Subdivision Development Permit  </w:t>
      </w:r>
    </w:p>
    <w:p w:rsidR="0020456B" w:rsidRPr="00796D73" w:rsidRDefault="0020456B" w:rsidP="005F2F8B">
      <w:pPr>
        <w:pStyle w:val="ListParagraph"/>
        <w:ind w:left="1080"/>
        <w:rPr>
          <w:rFonts w:ascii="Arial Narrow" w:hAnsi="Arial Narrow" w:cs="Times New Roman"/>
        </w:rPr>
      </w:pPr>
    </w:p>
    <w:p w:rsidR="0020456B" w:rsidRPr="00796D73" w:rsidRDefault="0020456B" w:rsidP="0020456B">
      <w:pPr>
        <w:pStyle w:val="ListParagraph"/>
        <w:numPr>
          <w:ilvl w:val="0"/>
          <w:numId w:val="8"/>
        </w:numPr>
        <w:rPr>
          <w:rFonts w:ascii="Arial Narrow" w:hAnsi="Arial Narrow" w:cs="Times New Roman"/>
        </w:rPr>
      </w:pPr>
      <w:r w:rsidRPr="00796D73">
        <w:rPr>
          <w:rFonts w:ascii="Arial Narrow" w:hAnsi="Arial Narrow" w:cs="Times New Roman"/>
        </w:rPr>
        <w:t xml:space="preserve">All requirements for application for preliminary subdivision development plan as specified in Sec.5.A of this Rule. </w:t>
      </w:r>
    </w:p>
    <w:p w:rsidR="0020456B" w:rsidRPr="00796D73" w:rsidRDefault="0020456B" w:rsidP="0020456B">
      <w:pPr>
        <w:pStyle w:val="ListParagraph"/>
        <w:ind w:left="1440"/>
        <w:rPr>
          <w:rFonts w:ascii="Arial Narrow" w:hAnsi="Arial Narrow" w:cs="Times New Roman"/>
        </w:rPr>
      </w:pPr>
      <w:r w:rsidRPr="00796D73">
        <w:rPr>
          <w:rFonts w:ascii="Arial Narrow" w:hAnsi="Arial Narrow" w:cs="Times New Roman"/>
        </w:rPr>
        <w:t xml:space="preserve"> </w:t>
      </w:r>
    </w:p>
    <w:p w:rsidR="0020456B" w:rsidRPr="00796D73" w:rsidRDefault="0020456B" w:rsidP="005F2F8B">
      <w:pPr>
        <w:pStyle w:val="ListParagraph"/>
        <w:ind w:left="1080"/>
        <w:rPr>
          <w:rFonts w:ascii="Arial Narrow" w:hAnsi="Arial Narrow" w:cs="Times New Roman"/>
        </w:rPr>
      </w:pPr>
      <w:r w:rsidRPr="00796D73">
        <w:rPr>
          <w:rFonts w:ascii="Arial Narrow" w:hAnsi="Arial Narrow" w:cs="Times New Roman"/>
        </w:rPr>
        <w:t xml:space="preserve">2. Subdivision Development Plan consisting of the site development plan at any of the following scales: 1:200; 1:1,000; or any scale not exceeding 1:2,000; showing all proposals including the following:  </w:t>
      </w:r>
    </w:p>
    <w:p w:rsidR="0020456B" w:rsidRPr="00796D73" w:rsidRDefault="0020456B" w:rsidP="0020456B">
      <w:pPr>
        <w:pStyle w:val="ListParagraph"/>
        <w:ind w:left="1800"/>
        <w:rPr>
          <w:rFonts w:ascii="Arial Narrow" w:hAnsi="Arial Narrow" w:cs="Times New Roman"/>
        </w:rPr>
      </w:pPr>
      <w:r w:rsidRPr="00796D73">
        <w:rPr>
          <w:rFonts w:ascii="Arial Narrow" w:hAnsi="Arial Narrow" w:cs="Times New Roman"/>
        </w:rPr>
        <w:t xml:space="preserve">a. Roads, easements or right-of-way and roadway width, alignment, gradient, and similar data for alleys, if any.  </w:t>
      </w:r>
    </w:p>
    <w:p w:rsidR="0020456B" w:rsidRPr="00796D73" w:rsidRDefault="0020456B" w:rsidP="0020456B">
      <w:pPr>
        <w:pStyle w:val="ListParagraph"/>
        <w:ind w:left="1440" w:firstLine="360"/>
        <w:rPr>
          <w:rFonts w:ascii="Arial Narrow" w:hAnsi="Arial Narrow" w:cs="Times New Roman"/>
        </w:rPr>
      </w:pPr>
      <w:r w:rsidRPr="00796D73">
        <w:rPr>
          <w:rFonts w:ascii="Arial Narrow" w:hAnsi="Arial Narrow" w:cs="Times New Roman"/>
        </w:rPr>
        <w:t xml:space="preserve">b. Lot numbers, lines and areas and block numbers. </w:t>
      </w:r>
    </w:p>
    <w:p w:rsidR="0020456B" w:rsidRPr="00796D73" w:rsidRDefault="0020456B" w:rsidP="0020456B">
      <w:pPr>
        <w:pStyle w:val="ListParagraph"/>
        <w:ind w:left="1800"/>
        <w:rPr>
          <w:rFonts w:ascii="Arial Narrow" w:hAnsi="Arial Narrow" w:cs="Times New Roman"/>
        </w:rPr>
      </w:pPr>
      <w:r w:rsidRPr="00796D73">
        <w:rPr>
          <w:rFonts w:ascii="Arial Narrow" w:hAnsi="Arial Narrow" w:cs="Times New Roman"/>
        </w:rPr>
        <w:t xml:space="preserve">c. Site data such as number of residential and saleable lots, typical lot size, parks and playgrounds and open spaces. </w:t>
      </w:r>
    </w:p>
    <w:p w:rsidR="0020456B" w:rsidRPr="00796D73" w:rsidRDefault="0020456B" w:rsidP="0020456B">
      <w:pPr>
        <w:pStyle w:val="ListParagraph"/>
        <w:ind w:left="1080"/>
        <w:rPr>
          <w:rFonts w:ascii="Arial Narrow" w:hAnsi="Arial Narrow" w:cs="Times New Roman"/>
        </w:rPr>
      </w:pPr>
    </w:p>
    <w:p w:rsidR="0020456B" w:rsidRPr="00796D73" w:rsidRDefault="0020456B" w:rsidP="0020456B">
      <w:pPr>
        <w:pStyle w:val="ListParagraph"/>
        <w:ind w:left="1080"/>
        <w:jc w:val="both"/>
        <w:rPr>
          <w:rFonts w:ascii="Arial Narrow" w:hAnsi="Arial Narrow" w:cs="Times New Roman"/>
        </w:rPr>
      </w:pPr>
      <w:r w:rsidRPr="00796D73">
        <w:rPr>
          <w:rFonts w:ascii="Arial Narrow" w:hAnsi="Arial Narrow" w:cs="Times New Roman"/>
        </w:rPr>
        <w:t xml:space="preserve">The subdivision development plan shall be </w:t>
      </w:r>
      <w:r w:rsidRPr="00796D73">
        <w:rPr>
          <w:rFonts w:ascii="Arial Narrow" w:hAnsi="Arial Narrow" w:cs="Times New Roman"/>
          <w:b/>
        </w:rPr>
        <w:t>prepared, signed and sealed by any licensed and registered architect, environment planner, civil engineer or geodetic engineer. (Amended per Board Res. No. 794, Series of 2006)</w:t>
      </w:r>
      <w:r w:rsidRPr="00796D73">
        <w:rPr>
          <w:rFonts w:ascii="Arial Narrow" w:hAnsi="Arial Narrow" w:cs="Times New Roman"/>
        </w:rPr>
        <w:t xml:space="preserve"> </w:t>
      </w:r>
    </w:p>
    <w:p w:rsidR="0020456B" w:rsidRPr="00796D73" w:rsidRDefault="0020456B" w:rsidP="0020456B">
      <w:pPr>
        <w:pStyle w:val="ListParagraph"/>
        <w:ind w:left="1080"/>
        <w:rPr>
          <w:rFonts w:ascii="Arial Narrow" w:hAnsi="Arial Narrow" w:cs="Times New Roman"/>
        </w:rPr>
      </w:pPr>
    </w:p>
    <w:p w:rsidR="0020456B" w:rsidRPr="006966D0" w:rsidRDefault="0020456B" w:rsidP="006966D0">
      <w:pPr>
        <w:pStyle w:val="ListParagraph"/>
        <w:numPr>
          <w:ilvl w:val="0"/>
          <w:numId w:val="10"/>
        </w:numPr>
        <w:tabs>
          <w:tab w:val="left" w:pos="1890"/>
        </w:tabs>
        <w:rPr>
          <w:rFonts w:ascii="Arial Narrow" w:hAnsi="Arial Narrow"/>
        </w:rPr>
      </w:pPr>
      <w:r w:rsidRPr="006966D0">
        <w:rPr>
          <w:rFonts w:ascii="Arial Narrow" w:hAnsi="Arial Narrow"/>
        </w:rPr>
        <w:t xml:space="preserve">Civil and Sanitary Works Design  </w:t>
      </w:r>
    </w:p>
    <w:p w:rsidR="0020456B" w:rsidRPr="00796D73" w:rsidRDefault="0020456B" w:rsidP="0020456B">
      <w:pPr>
        <w:pStyle w:val="ListParagraph"/>
        <w:ind w:left="1440"/>
        <w:rPr>
          <w:rFonts w:ascii="Arial Narrow" w:hAnsi="Arial Narrow" w:cs="Times New Roman"/>
        </w:rPr>
      </w:pPr>
    </w:p>
    <w:p w:rsidR="0020456B" w:rsidRPr="00796D73" w:rsidRDefault="0020456B" w:rsidP="0020456B">
      <w:pPr>
        <w:pStyle w:val="ListParagraph"/>
        <w:ind w:left="1440"/>
        <w:rPr>
          <w:rFonts w:ascii="Arial Narrow" w:hAnsi="Arial Narrow" w:cs="Times New Roman"/>
        </w:rPr>
      </w:pPr>
      <w:r w:rsidRPr="00796D73">
        <w:rPr>
          <w:rFonts w:ascii="Arial Narrow" w:hAnsi="Arial Narrow" w:cs="Times New Roman"/>
        </w:rPr>
        <w:t xml:space="preserve">Engineering plans/construction drawings based on applicable engineering </w:t>
      </w:r>
      <w:proofErr w:type="gramStart"/>
      <w:r w:rsidRPr="00796D73">
        <w:rPr>
          <w:rFonts w:ascii="Arial Narrow" w:hAnsi="Arial Narrow" w:cs="Times New Roman"/>
        </w:rPr>
        <w:t>code  and</w:t>
      </w:r>
      <w:proofErr w:type="gramEnd"/>
      <w:r w:rsidRPr="00796D73">
        <w:rPr>
          <w:rFonts w:ascii="Arial Narrow" w:hAnsi="Arial Narrow" w:cs="Times New Roman"/>
        </w:rPr>
        <w:t xml:space="preserve"> design criteria to include the following: </w:t>
      </w:r>
    </w:p>
    <w:p w:rsidR="0020456B" w:rsidRPr="00796D73" w:rsidRDefault="0020456B" w:rsidP="0020456B">
      <w:pPr>
        <w:pStyle w:val="ListParagraph"/>
        <w:ind w:left="2160" w:firstLine="60"/>
        <w:rPr>
          <w:rFonts w:ascii="Arial Narrow" w:hAnsi="Arial Narrow" w:cs="Times New Roman"/>
        </w:rPr>
      </w:pPr>
      <w:r w:rsidRPr="00796D73">
        <w:rPr>
          <w:rFonts w:ascii="Arial Narrow" w:hAnsi="Arial Narrow" w:cs="Times New Roman"/>
        </w:rPr>
        <w:t xml:space="preserve">a. At least 2 copies of road (geometric and structural) design/plan duly signed and sealed by a licensed civil engineer. </w:t>
      </w:r>
    </w:p>
    <w:p w:rsidR="0020456B" w:rsidRPr="00796D73" w:rsidRDefault="0020456B" w:rsidP="0020456B">
      <w:pPr>
        <w:pStyle w:val="ListParagraph"/>
        <w:ind w:left="2880" w:firstLine="60"/>
        <w:rPr>
          <w:rFonts w:ascii="Arial Narrow" w:hAnsi="Arial Narrow" w:cs="Times New Roman"/>
        </w:rPr>
      </w:pPr>
      <w:r w:rsidRPr="00796D73">
        <w:rPr>
          <w:rFonts w:ascii="Arial Narrow" w:hAnsi="Arial Narrow" w:cs="Times New Roman"/>
        </w:rPr>
        <w:t xml:space="preserve">(1) Profile derived from existing topographic map, showing the vertical control, designed grade, curve elements and all information needed for construction.  </w:t>
      </w:r>
    </w:p>
    <w:p w:rsidR="0020456B" w:rsidRPr="00796D73" w:rsidRDefault="0020456B" w:rsidP="0020456B">
      <w:pPr>
        <w:pStyle w:val="ListParagraph"/>
        <w:ind w:left="2880"/>
        <w:rPr>
          <w:rFonts w:ascii="Arial Narrow" w:hAnsi="Arial Narrow" w:cs="Times New Roman"/>
        </w:rPr>
      </w:pPr>
      <w:r w:rsidRPr="00796D73">
        <w:rPr>
          <w:rFonts w:ascii="Arial Narrow" w:hAnsi="Arial Narrow" w:cs="Times New Roman"/>
        </w:rPr>
        <w:t xml:space="preserve">(2) Typical roadway sections showing relative dimensions of pavement, </w:t>
      </w:r>
      <w:proofErr w:type="spellStart"/>
      <w:r w:rsidRPr="00796D73">
        <w:rPr>
          <w:rFonts w:ascii="Arial Narrow" w:hAnsi="Arial Narrow" w:cs="Times New Roman"/>
        </w:rPr>
        <w:t>subbase</w:t>
      </w:r>
      <w:proofErr w:type="spellEnd"/>
      <w:r w:rsidRPr="00796D73">
        <w:rPr>
          <w:rFonts w:ascii="Arial Narrow" w:hAnsi="Arial Narrow" w:cs="Times New Roman"/>
        </w:rPr>
        <w:t xml:space="preserve"> and base preparation, curbs and gutters, sidewalks, shoulders benching and others. </w:t>
      </w:r>
    </w:p>
    <w:p w:rsidR="0020456B" w:rsidRPr="00796D73" w:rsidRDefault="0020456B" w:rsidP="0020456B">
      <w:pPr>
        <w:pStyle w:val="ListParagraph"/>
        <w:ind w:left="2880" w:firstLine="60"/>
        <w:rPr>
          <w:rFonts w:ascii="Arial Narrow" w:hAnsi="Arial Narrow" w:cs="Times New Roman"/>
        </w:rPr>
      </w:pPr>
      <w:r w:rsidRPr="00796D73">
        <w:rPr>
          <w:rFonts w:ascii="Arial Narrow" w:hAnsi="Arial Narrow" w:cs="Times New Roman"/>
        </w:rPr>
        <w:t xml:space="preserve">(3) Details of miscellaneous structures such as curb and gutter (barrier, mountable and drop), slope protection wall, rip rapping and retaining wall. </w:t>
      </w:r>
    </w:p>
    <w:p w:rsidR="0020456B" w:rsidRPr="00796D73" w:rsidRDefault="0020456B" w:rsidP="0020456B">
      <w:pPr>
        <w:pStyle w:val="ListParagraph"/>
        <w:ind w:left="2880" w:firstLine="60"/>
        <w:rPr>
          <w:rFonts w:ascii="Arial Narrow" w:hAnsi="Arial Narrow" w:cs="Times New Roman"/>
        </w:rPr>
      </w:pPr>
      <w:r w:rsidRPr="00796D73">
        <w:rPr>
          <w:rFonts w:ascii="Arial Narrow" w:hAnsi="Arial Narrow" w:cs="Times New Roman"/>
        </w:rPr>
        <w:t xml:space="preserve"> </w:t>
      </w:r>
    </w:p>
    <w:p w:rsidR="0020456B" w:rsidRPr="00796D73" w:rsidRDefault="0020456B" w:rsidP="0020456B">
      <w:pPr>
        <w:pStyle w:val="ListParagraph"/>
        <w:ind w:left="2160"/>
        <w:rPr>
          <w:rFonts w:ascii="Arial Narrow" w:hAnsi="Arial Narrow" w:cs="Times New Roman"/>
        </w:rPr>
      </w:pPr>
      <w:r w:rsidRPr="00796D73">
        <w:rPr>
          <w:rFonts w:ascii="Arial Narrow" w:hAnsi="Arial Narrow" w:cs="Times New Roman"/>
        </w:rPr>
        <w:t xml:space="preserve">b. At least 2 copies of storm drainage and sanitary sewer system duly signed and sealed by a licensed sanitary engineer or civil engineer. </w:t>
      </w:r>
    </w:p>
    <w:p w:rsidR="0020456B" w:rsidRPr="00796D73" w:rsidRDefault="0020456B" w:rsidP="0020456B">
      <w:pPr>
        <w:pStyle w:val="ListParagraph"/>
        <w:ind w:left="2880" w:firstLine="60"/>
        <w:rPr>
          <w:rFonts w:ascii="Arial Narrow" w:hAnsi="Arial Narrow" w:cs="Times New Roman"/>
        </w:rPr>
      </w:pPr>
      <w:r w:rsidRPr="00796D73">
        <w:rPr>
          <w:rFonts w:ascii="Arial Narrow" w:hAnsi="Arial Narrow" w:cs="Times New Roman"/>
        </w:rPr>
        <w:t xml:space="preserve">(1) Profile showing the hydraulic gradients and properties of sanitary and storm drainage lines including structures in relation with the road grade line. </w:t>
      </w:r>
    </w:p>
    <w:p w:rsidR="0020456B" w:rsidRPr="00796D73" w:rsidRDefault="0020456B" w:rsidP="0020456B">
      <w:pPr>
        <w:pStyle w:val="ListParagraph"/>
        <w:ind w:left="2880"/>
        <w:rPr>
          <w:rFonts w:ascii="Arial Narrow" w:hAnsi="Arial Narrow" w:cs="Times New Roman"/>
        </w:rPr>
      </w:pPr>
      <w:r w:rsidRPr="00796D73">
        <w:rPr>
          <w:rFonts w:ascii="Arial Narrow" w:hAnsi="Arial Narrow" w:cs="Times New Roman"/>
        </w:rPr>
        <w:t xml:space="preserve">(2) Details of sanitary and storm drainage lines and miscellaneous structures such as various types of manholes, catch basins, inlets (curb, gutter, and drop), culverts and channel linings.  </w:t>
      </w:r>
    </w:p>
    <w:p w:rsidR="0020456B" w:rsidRPr="00796D73" w:rsidRDefault="0020456B" w:rsidP="0020456B">
      <w:pPr>
        <w:pStyle w:val="ListParagraph"/>
        <w:ind w:left="2160" w:firstLine="720"/>
        <w:rPr>
          <w:rFonts w:ascii="Arial Narrow" w:hAnsi="Arial Narrow" w:cs="Times New Roman"/>
        </w:rPr>
      </w:pPr>
    </w:p>
    <w:p w:rsidR="0020456B" w:rsidRPr="00796D73" w:rsidRDefault="0020456B" w:rsidP="0020456B">
      <w:pPr>
        <w:pStyle w:val="ListParagraph"/>
        <w:ind w:left="2160"/>
        <w:rPr>
          <w:rFonts w:ascii="Arial Narrow" w:hAnsi="Arial Narrow" w:cs="Times New Roman"/>
        </w:rPr>
      </w:pPr>
      <w:r w:rsidRPr="00796D73">
        <w:rPr>
          <w:rFonts w:ascii="Arial Narrow" w:hAnsi="Arial Narrow" w:cs="Times New Roman"/>
        </w:rPr>
        <w:t xml:space="preserve">c. At least 2 copies of site grading plan with the finished contour lines superimposed on the existing ground the limits of earthwork embankment slopes, cut slopes, surface </w:t>
      </w:r>
      <w:r w:rsidRPr="00796D73">
        <w:rPr>
          <w:rFonts w:ascii="Arial Narrow" w:hAnsi="Arial Narrow" w:cs="Times New Roman"/>
        </w:rPr>
        <w:lastRenderedPageBreak/>
        <w:t xml:space="preserve">drainage, drainage outfalls and others, duly signed and sealed by a licensed civil engineer.  </w:t>
      </w:r>
    </w:p>
    <w:p w:rsidR="0020456B" w:rsidRPr="00796D73" w:rsidRDefault="00D510CF" w:rsidP="0020456B">
      <w:pPr>
        <w:ind w:left="720"/>
        <w:rPr>
          <w:rFonts w:ascii="Arial Narrow" w:hAnsi="Arial Narrow"/>
        </w:rPr>
      </w:pPr>
      <w:proofErr w:type="gramStart"/>
      <w:r>
        <w:rPr>
          <w:rFonts w:ascii="Arial Narrow" w:hAnsi="Arial Narrow"/>
        </w:rPr>
        <w:t>4</w:t>
      </w:r>
      <w:r w:rsidR="004252CC">
        <w:rPr>
          <w:rFonts w:ascii="Arial Narrow" w:hAnsi="Arial Narrow"/>
        </w:rPr>
        <w:t xml:space="preserve"> </w:t>
      </w:r>
      <w:r w:rsidR="006966D0">
        <w:rPr>
          <w:rFonts w:ascii="Arial Narrow" w:hAnsi="Arial Narrow"/>
        </w:rPr>
        <w:t>.</w:t>
      </w:r>
      <w:proofErr w:type="gramEnd"/>
      <w:r w:rsidR="0020456B" w:rsidRPr="00796D73">
        <w:rPr>
          <w:rFonts w:ascii="Arial Narrow" w:hAnsi="Arial Narrow"/>
        </w:rPr>
        <w:t xml:space="preserve"> At least 2 copies of water system layout and details duly signed and sealed by a licensed sanitary engineer or civil engineer. Should a pump motor have a horsepower (HP) rating of 50 HP or more, its pump rating and specifications shall be signed and sealed by a professional mechanical engineer.  </w:t>
      </w:r>
    </w:p>
    <w:p w:rsidR="0020456B" w:rsidRPr="00796D73" w:rsidRDefault="0020456B" w:rsidP="0020456B">
      <w:pPr>
        <w:ind w:firstLine="720"/>
        <w:rPr>
          <w:rFonts w:ascii="Arial Narrow" w:hAnsi="Arial Narrow"/>
        </w:rPr>
      </w:pPr>
    </w:p>
    <w:p w:rsidR="0020456B" w:rsidRPr="00796D73" w:rsidRDefault="00D510CF" w:rsidP="0020456B">
      <w:pPr>
        <w:ind w:left="720"/>
        <w:rPr>
          <w:rFonts w:ascii="Arial Narrow" w:hAnsi="Arial Narrow"/>
        </w:rPr>
      </w:pPr>
      <w:r>
        <w:rPr>
          <w:rFonts w:ascii="Arial Narrow" w:hAnsi="Arial Narrow"/>
        </w:rPr>
        <w:t>5</w:t>
      </w:r>
      <w:r w:rsidR="0020456B" w:rsidRPr="00796D73">
        <w:rPr>
          <w:rFonts w:ascii="Arial Narrow" w:hAnsi="Arial Narrow"/>
        </w:rPr>
        <w:t>. Certified true copy of Tax Declaration covering the property (</w:t>
      </w:r>
      <w:proofErr w:type="spellStart"/>
      <w:r w:rsidR="0020456B" w:rsidRPr="00796D73">
        <w:rPr>
          <w:rFonts w:ascii="Arial Narrow" w:hAnsi="Arial Narrow"/>
        </w:rPr>
        <w:t>ies</w:t>
      </w:r>
      <w:proofErr w:type="spellEnd"/>
      <w:r w:rsidR="0020456B" w:rsidRPr="00796D73">
        <w:rPr>
          <w:rFonts w:ascii="Arial Narrow" w:hAnsi="Arial Narrow"/>
        </w:rPr>
        <w:t xml:space="preserve">) subject of the application for the year immediately preceding. </w:t>
      </w:r>
    </w:p>
    <w:p w:rsidR="0020456B" w:rsidRPr="00796D73" w:rsidRDefault="0020456B" w:rsidP="0020456B">
      <w:pPr>
        <w:ind w:left="720"/>
        <w:rPr>
          <w:rFonts w:ascii="Arial Narrow" w:hAnsi="Arial Narrow"/>
        </w:rPr>
      </w:pPr>
    </w:p>
    <w:p w:rsidR="0020456B" w:rsidRPr="00796D73" w:rsidRDefault="00D510CF" w:rsidP="0020456B">
      <w:pPr>
        <w:ind w:left="720" w:firstLine="48"/>
        <w:rPr>
          <w:rFonts w:ascii="Arial Narrow" w:hAnsi="Arial Narrow"/>
        </w:rPr>
      </w:pPr>
      <w:r>
        <w:rPr>
          <w:rFonts w:ascii="Arial Narrow" w:hAnsi="Arial Narrow"/>
        </w:rPr>
        <w:t>6</w:t>
      </w:r>
      <w:r w:rsidR="0020456B" w:rsidRPr="00796D73">
        <w:rPr>
          <w:rFonts w:ascii="Arial Narrow" w:hAnsi="Arial Narrow"/>
        </w:rPr>
        <w:t xml:space="preserve">. Certified true copy of Environmental Compliance Certificate (ECC) or Certificate of Non-coverage (CNC) duly issued by the DENR, whichever is applicable.  </w:t>
      </w:r>
    </w:p>
    <w:p w:rsidR="0020456B" w:rsidRPr="00796D73" w:rsidRDefault="0020456B" w:rsidP="0020456B">
      <w:pPr>
        <w:ind w:firstLine="720"/>
        <w:rPr>
          <w:rFonts w:ascii="Arial Narrow" w:hAnsi="Arial Narrow"/>
        </w:rPr>
      </w:pPr>
    </w:p>
    <w:p w:rsidR="0020456B" w:rsidRPr="00796D73" w:rsidRDefault="00D510CF" w:rsidP="0020456B">
      <w:pPr>
        <w:ind w:firstLine="720"/>
        <w:rPr>
          <w:rFonts w:ascii="Arial Narrow" w:hAnsi="Arial Narrow"/>
        </w:rPr>
      </w:pPr>
      <w:r>
        <w:rPr>
          <w:rFonts w:ascii="Arial Narrow" w:hAnsi="Arial Narrow"/>
        </w:rPr>
        <w:t>7</w:t>
      </w:r>
      <w:r w:rsidR="0020456B" w:rsidRPr="00796D73">
        <w:rPr>
          <w:rFonts w:ascii="Arial Narrow" w:hAnsi="Arial Narrow"/>
        </w:rPr>
        <w:t xml:space="preserve">. Zoning Certificate from HLURB Regional Office.  </w:t>
      </w:r>
    </w:p>
    <w:p w:rsidR="0020456B" w:rsidRPr="00796D73" w:rsidRDefault="0020456B" w:rsidP="0020456B">
      <w:pPr>
        <w:ind w:firstLine="720"/>
        <w:rPr>
          <w:rFonts w:ascii="Arial Narrow" w:hAnsi="Arial Narrow"/>
        </w:rPr>
      </w:pPr>
    </w:p>
    <w:p w:rsidR="0020456B" w:rsidRPr="00796D73" w:rsidRDefault="00D510CF" w:rsidP="0020456B">
      <w:pPr>
        <w:ind w:firstLine="720"/>
        <w:rPr>
          <w:rFonts w:ascii="Arial Narrow" w:hAnsi="Arial Narrow"/>
        </w:rPr>
      </w:pPr>
      <w:r>
        <w:rPr>
          <w:rFonts w:ascii="Arial Narrow" w:hAnsi="Arial Narrow"/>
        </w:rPr>
        <w:t>8</w:t>
      </w:r>
      <w:r w:rsidR="0020456B" w:rsidRPr="00796D73">
        <w:rPr>
          <w:rFonts w:ascii="Arial Narrow" w:hAnsi="Arial Narrow"/>
        </w:rPr>
        <w:t xml:space="preserve">. Certified true copy of DAR conversion order.  </w:t>
      </w:r>
    </w:p>
    <w:p w:rsidR="0020456B" w:rsidRPr="00796D73" w:rsidRDefault="0020456B" w:rsidP="0020456B">
      <w:pPr>
        <w:ind w:firstLine="720"/>
        <w:rPr>
          <w:rFonts w:ascii="Arial Narrow" w:hAnsi="Arial Narrow"/>
        </w:rPr>
      </w:pPr>
    </w:p>
    <w:p w:rsidR="0020456B" w:rsidRPr="00796D73" w:rsidRDefault="00D510CF" w:rsidP="0020456B">
      <w:pPr>
        <w:ind w:left="720"/>
        <w:rPr>
          <w:rFonts w:ascii="Arial Narrow" w:hAnsi="Arial Narrow"/>
        </w:rPr>
      </w:pPr>
      <w:r>
        <w:rPr>
          <w:rFonts w:ascii="Arial Narrow" w:hAnsi="Arial Narrow"/>
        </w:rPr>
        <w:t>9</w:t>
      </w:r>
      <w:r w:rsidR="0020456B" w:rsidRPr="00796D73">
        <w:rPr>
          <w:rFonts w:ascii="Arial Narrow" w:hAnsi="Arial Narrow"/>
        </w:rPr>
        <w:t xml:space="preserve">. At least 2 copies of project description for projects having an area of 1 hectare and above to include the following: </w:t>
      </w:r>
    </w:p>
    <w:p w:rsidR="006966D0" w:rsidRDefault="0020456B" w:rsidP="006966D0">
      <w:pPr>
        <w:ind w:left="1488"/>
        <w:rPr>
          <w:rFonts w:ascii="Arial Narrow" w:hAnsi="Arial Narrow"/>
        </w:rPr>
      </w:pPr>
      <w:r w:rsidRPr="00796D73">
        <w:rPr>
          <w:rFonts w:ascii="Arial Narrow" w:hAnsi="Arial Narrow"/>
        </w:rPr>
        <w:t xml:space="preserve">a. Project profile indicating the cost of raw land and its development (total project cost), amortization </w:t>
      </w:r>
      <w:r w:rsidR="006966D0">
        <w:rPr>
          <w:rFonts w:ascii="Arial Narrow" w:hAnsi="Arial Narrow"/>
        </w:rPr>
        <w:t xml:space="preserve">  </w:t>
      </w:r>
    </w:p>
    <w:p w:rsidR="0020456B" w:rsidRPr="00796D73" w:rsidRDefault="006966D0" w:rsidP="006966D0">
      <w:pPr>
        <w:ind w:left="1488"/>
        <w:rPr>
          <w:rFonts w:ascii="Arial Narrow" w:hAnsi="Arial Narrow"/>
        </w:rPr>
      </w:pPr>
      <w:r>
        <w:rPr>
          <w:rFonts w:ascii="Arial Narrow" w:hAnsi="Arial Narrow"/>
        </w:rPr>
        <w:t xml:space="preserve">   </w:t>
      </w:r>
      <w:proofErr w:type="gramStart"/>
      <w:r w:rsidR="0020456B" w:rsidRPr="00796D73">
        <w:rPr>
          <w:rFonts w:ascii="Arial Narrow" w:hAnsi="Arial Narrow"/>
        </w:rPr>
        <w:t>schedule</w:t>
      </w:r>
      <w:proofErr w:type="gramEnd"/>
      <w:r w:rsidR="0020456B" w:rsidRPr="00796D73">
        <w:rPr>
          <w:rFonts w:ascii="Arial Narrow" w:hAnsi="Arial Narrow"/>
        </w:rPr>
        <w:t xml:space="preserve">, sources of financing, cash flow, architectural plan, if any, and work program; </w:t>
      </w:r>
    </w:p>
    <w:p w:rsidR="0020456B" w:rsidRPr="00796D73" w:rsidRDefault="0020456B" w:rsidP="0020456B">
      <w:pPr>
        <w:ind w:left="720" w:firstLine="720"/>
        <w:rPr>
          <w:rFonts w:ascii="Arial Narrow" w:hAnsi="Arial Narrow"/>
        </w:rPr>
      </w:pPr>
      <w:r w:rsidRPr="00796D73">
        <w:rPr>
          <w:rFonts w:ascii="Arial Narrow" w:hAnsi="Arial Narrow"/>
        </w:rPr>
        <w:t xml:space="preserve"> </w:t>
      </w:r>
      <w:proofErr w:type="gramStart"/>
      <w:r w:rsidRPr="00796D73">
        <w:rPr>
          <w:rFonts w:ascii="Arial Narrow" w:hAnsi="Arial Narrow"/>
        </w:rPr>
        <w:t>b</w:t>
      </w:r>
      <w:proofErr w:type="gramEnd"/>
      <w:r w:rsidRPr="00796D73">
        <w:rPr>
          <w:rFonts w:ascii="Arial Narrow" w:hAnsi="Arial Narrow"/>
        </w:rPr>
        <w:t xml:space="preserve">. Audited financial statement for the last 3 preceding years;  </w:t>
      </w:r>
    </w:p>
    <w:p w:rsidR="0020456B" w:rsidRPr="00796D73" w:rsidRDefault="006966D0" w:rsidP="0020456B">
      <w:pPr>
        <w:ind w:left="720" w:firstLine="720"/>
        <w:rPr>
          <w:rFonts w:ascii="Arial Narrow" w:hAnsi="Arial Narrow"/>
        </w:rPr>
      </w:pPr>
      <w:r>
        <w:rPr>
          <w:rFonts w:ascii="Arial Narrow" w:hAnsi="Arial Narrow"/>
        </w:rPr>
        <w:t xml:space="preserve"> </w:t>
      </w:r>
      <w:r w:rsidR="0020456B" w:rsidRPr="00796D73">
        <w:rPr>
          <w:rFonts w:ascii="Arial Narrow" w:hAnsi="Arial Narrow"/>
        </w:rPr>
        <w:t xml:space="preserve">c. Income tax return for the last 3 preceding years;  </w:t>
      </w:r>
    </w:p>
    <w:p w:rsidR="0020456B" w:rsidRPr="00796D73" w:rsidRDefault="006966D0" w:rsidP="0020456B">
      <w:pPr>
        <w:ind w:left="720" w:firstLine="720"/>
        <w:rPr>
          <w:rFonts w:ascii="Arial Narrow" w:hAnsi="Arial Narrow"/>
        </w:rPr>
      </w:pPr>
      <w:r>
        <w:rPr>
          <w:rFonts w:ascii="Arial Narrow" w:hAnsi="Arial Narrow"/>
        </w:rPr>
        <w:t xml:space="preserve"> </w:t>
      </w:r>
      <w:r w:rsidR="0020456B" w:rsidRPr="00796D73">
        <w:rPr>
          <w:rFonts w:ascii="Arial Narrow" w:hAnsi="Arial Narrow"/>
        </w:rPr>
        <w:t xml:space="preserve">d. Certificate of Registration from Securities and Exchange Commission (SEC); </w:t>
      </w:r>
    </w:p>
    <w:p w:rsidR="0020456B" w:rsidRPr="00796D73" w:rsidRDefault="0020456B" w:rsidP="0020456B">
      <w:pPr>
        <w:ind w:left="720" w:firstLine="720"/>
        <w:rPr>
          <w:rFonts w:ascii="Arial Narrow" w:hAnsi="Arial Narrow"/>
        </w:rPr>
      </w:pPr>
      <w:r w:rsidRPr="00796D73">
        <w:rPr>
          <w:rFonts w:ascii="Arial Narrow" w:hAnsi="Arial Narrow"/>
        </w:rPr>
        <w:t xml:space="preserve"> e. Articles of incorporation or partnership; </w:t>
      </w:r>
    </w:p>
    <w:p w:rsidR="0020456B" w:rsidRPr="00796D73" w:rsidRDefault="0020456B" w:rsidP="0020456B">
      <w:pPr>
        <w:ind w:left="720" w:firstLine="720"/>
        <w:rPr>
          <w:rFonts w:ascii="Arial Narrow" w:hAnsi="Arial Narrow"/>
        </w:rPr>
      </w:pPr>
      <w:r w:rsidRPr="00796D73">
        <w:rPr>
          <w:rFonts w:ascii="Arial Narrow" w:hAnsi="Arial Narrow"/>
        </w:rPr>
        <w:t xml:space="preserve"> f. Corporation by-laws and all implementing amendments; and  </w:t>
      </w:r>
    </w:p>
    <w:p w:rsidR="006966D0" w:rsidRDefault="0020456B" w:rsidP="006514DA">
      <w:pPr>
        <w:ind w:left="1440"/>
        <w:rPr>
          <w:rFonts w:ascii="Arial Narrow" w:hAnsi="Arial Narrow"/>
        </w:rPr>
      </w:pPr>
      <w:r w:rsidRPr="00796D73">
        <w:rPr>
          <w:rFonts w:ascii="Arial Narrow" w:hAnsi="Arial Narrow"/>
        </w:rPr>
        <w:t xml:space="preserve">g. For new corporations (3 years and below) statement of capitalization and sources of income and cash </w:t>
      </w:r>
      <w:r w:rsidR="006966D0">
        <w:rPr>
          <w:rFonts w:ascii="Arial Narrow" w:hAnsi="Arial Narrow"/>
        </w:rPr>
        <w:t xml:space="preserve">   </w:t>
      </w:r>
    </w:p>
    <w:p w:rsidR="0020456B" w:rsidRPr="00796D73" w:rsidRDefault="006966D0" w:rsidP="006514DA">
      <w:pPr>
        <w:ind w:left="1440"/>
        <w:rPr>
          <w:rFonts w:ascii="Arial Narrow" w:hAnsi="Arial Narrow"/>
        </w:rPr>
      </w:pPr>
      <w:r>
        <w:rPr>
          <w:rFonts w:ascii="Arial Narrow" w:hAnsi="Arial Narrow"/>
        </w:rPr>
        <w:t xml:space="preserve">    </w:t>
      </w:r>
      <w:proofErr w:type="gramStart"/>
      <w:r w:rsidR="0020456B" w:rsidRPr="00796D73">
        <w:rPr>
          <w:rFonts w:ascii="Arial Narrow" w:hAnsi="Arial Narrow"/>
        </w:rPr>
        <w:t>flow</w:t>
      </w:r>
      <w:proofErr w:type="gramEnd"/>
      <w:r w:rsidR="0020456B" w:rsidRPr="00796D73">
        <w:rPr>
          <w:rFonts w:ascii="Arial Narrow" w:hAnsi="Arial Narrow"/>
        </w:rPr>
        <w:t xml:space="preserve"> to support work program.  </w:t>
      </w:r>
    </w:p>
    <w:p w:rsidR="0020456B" w:rsidRPr="00796D73" w:rsidRDefault="0020456B" w:rsidP="0020456B">
      <w:pPr>
        <w:ind w:left="720" w:firstLine="720"/>
        <w:rPr>
          <w:rFonts w:ascii="Arial Narrow" w:hAnsi="Arial Narrow"/>
        </w:rPr>
      </w:pPr>
    </w:p>
    <w:p w:rsidR="0020456B" w:rsidRPr="00796D73" w:rsidRDefault="006966D0" w:rsidP="0020456B">
      <w:pPr>
        <w:ind w:left="720"/>
        <w:rPr>
          <w:rFonts w:ascii="Arial Narrow" w:hAnsi="Arial Narrow"/>
        </w:rPr>
      </w:pPr>
      <w:r>
        <w:rPr>
          <w:rFonts w:ascii="Arial Narrow" w:hAnsi="Arial Narrow"/>
        </w:rPr>
        <w:t>10</w:t>
      </w:r>
      <w:r w:rsidR="0020456B" w:rsidRPr="00796D73">
        <w:rPr>
          <w:rFonts w:ascii="Arial Narrow" w:hAnsi="Arial Narrow"/>
        </w:rPr>
        <w:t xml:space="preserve">. Plans, specifications, bills of materials and cost estimates duly signed and sealed by the appropriate licensed professionals.  </w:t>
      </w:r>
    </w:p>
    <w:p w:rsidR="0020456B" w:rsidRPr="00796D73" w:rsidRDefault="0020456B" w:rsidP="0020456B">
      <w:pPr>
        <w:ind w:left="720"/>
        <w:rPr>
          <w:rFonts w:ascii="Arial Narrow" w:hAnsi="Arial Narrow"/>
        </w:rPr>
      </w:pPr>
    </w:p>
    <w:p w:rsidR="0020456B" w:rsidRPr="00796D73" w:rsidRDefault="006966D0" w:rsidP="0020456B">
      <w:pPr>
        <w:ind w:left="720"/>
        <w:rPr>
          <w:rFonts w:ascii="Arial Narrow" w:hAnsi="Arial Narrow"/>
        </w:rPr>
      </w:pPr>
      <w:r>
        <w:rPr>
          <w:rFonts w:ascii="Arial Narrow" w:hAnsi="Arial Narrow"/>
        </w:rPr>
        <w:t>11</w:t>
      </w:r>
      <w:r w:rsidR="0020456B" w:rsidRPr="00796D73">
        <w:rPr>
          <w:rFonts w:ascii="Arial Narrow" w:hAnsi="Arial Narrow"/>
        </w:rPr>
        <w:t xml:space="preserve">. Application for permit to drill from the National Water Resources Board (NWRB).  </w:t>
      </w:r>
    </w:p>
    <w:p w:rsidR="0020456B" w:rsidRPr="00796D73" w:rsidRDefault="0020456B" w:rsidP="0020456B">
      <w:pPr>
        <w:ind w:left="720"/>
        <w:rPr>
          <w:rFonts w:ascii="Arial Narrow" w:hAnsi="Arial Narrow"/>
        </w:rPr>
      </w:pPr>
    </w:p>
    <w:p w:rsidR="0020456B" w:rsidRPr="00796D73" w:rsidRDefault="006966D0" w:rsidP="0020456B">
      <w:pPr>
        <w:ind w:left="720"/>
        <w:rPr>
          <w:rFonts w:ascii="Arial Narrow" w:hAnsi="Arial Narrow"/>
        </w:rPr>
      </w:pPr>
      <w:r>
        <w:rPr>
          <w:rFonts w:ascii="Arial Narrow" w:hAnsi="Arial Narrow"/>
        </w:rPr>
        <w:t>12</w:t>
      </w:r>
      <w:r w:rsidR="0020456B" w:rsidRPr="00796D73">
        <w:rPr>
          <w:rFonts w:ascii="Arial Narrow" w:hAnsi="Arial Narrow"/>
        </w:rPr>
        <w:t xml:space="preserve">. Traffic impact assessment (TIA) for subdivision projects 30 hectares and above.  </w:t>
      </w:r>
    </w:p>
    <w:p w:rsidR="0020456B" w:rsidRPr="00796D73" w:rsidRDefault="0020456B" w:rsidP="0020456B">
      <w:pPr>
        <w:ind w:left="720"/>
        <w:rPr>
          <w:rFonts w:ascii="Arial Narrow" w:hAnsi="Arial Narrow"/>
        </w:rPr>
      </w:pPr>
    </w:p>
    <w:p w:rsidR="0020456B" w:rsidRPr="00D510CF" w:rsidRDefault="00D510CF" w:rsidP="0020456B">
      <w:pPr>
        <w:ind w:left="720"/>
        <w:rPr>
          <w:rFonts w:ascii="Arial Narrow" w:hAnsi="Arial Narrow"/>
          <w:i/>
        </w:rPr>
      </w:pPr>
      <w:r w:rsidRPr="00D510CF">
        <w:rPr>
          <w:rFonts w:ascii="Arial Narrow" w:hAnsi="Arial Narrow"/>
          <w:i/>
        </w:rPr>
        <w:t xml:space="preserve"> (</w:t>
      </w:r>
      <w:r w:rsidR="0020456B" w:rsidRPr="00D510CF">
        <w:rPr>
          <w:rFonts w:ascii="Arial Narrow" w:hAnsi="Arial Narrow"/>
          <w:i/>
        </w:rPr>
        <w:t>Copy of the special/temporary permit from the Professional Regulation Commission (PRC) and of the separate permit from the Department of Labor and Employment (DOLE) for foreign architects who signed on plans required under the Implementing Rules and Regulations of PD 957. (</w:t>
      </w:r>
      <w:proofErr w:type="gramStart"/>
      <w:r w:rsidR="0020456B" w:rsidRPr="00D510CF">
        <w:rPr>
          <w:rFonts w:ascii="Arial Narrow" w:hAnsi="Arial Narrow"/>
          <w:i/>
        </w:rPr>
        <w:t>per</w:t>
      </w:r>
      <w:proofErr w:type="gramEnd"/>
      <w:r w:rsidR="0020456B" w:rsidRPr="00D510CF">
        <w:rPr>
          <w:rFonts w:ascii="Arial Narrow" w:hAnsi="Arial Narrow"/>
          <w:i/>
        </w:rPr>
        <w:t xml:space="preserve"> Board Res. No. 839, series of 2009)</w:t>
      </w:r>
      <w:r w:rsidRPr="00D510CF">
        <w:rPr>
          <w:rFonts w:ascii="Arial Narrow" w:hAnsi="Arial Narrow"/>
          <w:i/>
        </w:rPr>
        <w:t>)</w:t>
      </w:r>
      <w:r w:rsidR="0020456B" w:rsidRPr="00D510CF">
        <w:rPr>
          <w:rFonts w:ascii="Arial Narrow" w:hAnsi="Arial Narrow"/>
          <w:i/>
        </w:rPr>
        <w:t xml:space="preserve">  </w:t>
      </w:r>
    </w:p>
    <w:p w:rsidR="0020456B" w:rsidRPr="00796D73" w:rsidRDefault="0020456B" w:rsidP="0020456B">
      <w:pPr>
        <w:ind w:left="720"/>
        <w:rPr>
          <w:rFonts w:ascii="Arial Narrow" w:hAnsi="Arial Narrow"/>
        </w:rPr>
      </w:pPr>
    </w:p>
    <w:p w:rsidR="0020456B" w:rsidRPr="00796D73" w:rsidRDefault="00D510CF" w:rsidP="0020456B">
      <w:pPr>
        <w:ind w:left="720"/>
        <w:rPr>
          <w:rFonts w:ascii="Arial Narrow" w:hAnsi="Arial Narrow"/>
        </w:rPr>
      </w:pPr>
      <w:r>
        <w:rPr>
          <w:rFonts w:ascii="Arial Narrow" w:hAnsi="Arial Narrow"/>
        </w:rPr>
        <w:t>13</w:t>
      </w:r>
      <w:bookmarkStart w:id="0" w:name="_GoBack"/>
      <w:bookmarkEnd w:id="0"/>
      <w:r w:rsidR="0020456B" w:rsidRPr="00796D73">
        <w:rPr>
          <w:rFonts w:ascii="Arial Narrow" w:hAnsi="Arial Narrow"/>
        </w:rPr>
        <w:t xml:space="preserve">. List of names of duly licensed professionals who signed the plans and other similar documents in connection with application filed indicating the following information:  </w:t>
      </w:r>
    </w:p>
    <w:p w:rsidR="001901D1" w:rsidRPr="00796D73" w:rsidRDefault="001901D1" w:rsidP="0020456B">
      <w:pPr>
        <w:ind w:left="720"/>
        <w:rPr>
          <w:rFonts w:ascii="Arial Narrow" w:hAnsi="Arial Narrow"/>
        </w:rPr>
      </w:pPr>
    </w:p>
    <w:p w:rsidR="0020456B" w:rsidRPr="00796D73" w:rsidRDefault="0020456B" w:rsidP="0020456B">
      <w:pPr>
        <w:ind w:left="720" w:firstLine="720"/>
        <w:rPr>
          <w:rFonts w:ascii="Arial Narrow" w:hAnsi="Arial Narrow"/>
        </w:rPr>
      </w:pPr>
      <w:r w:rsidRPr="00796D73">
        <w:rPr>
          <w:rFonts w:ascii="Arial Narrow" w:hAnsi="Arial Narrow"/>
        </w:rPr>
        <w:t xml:space="preserve">a. Surname;  </w:t>
      </w:r>
    </w:p>
    <w:p w:rsidR="0020456B" w:rsidRPr="00796D73" w:rsidRDefault="0020456B" w:rsidP="0020456B">
      <w:pPr>
        <w:ind w:left="720" w:firstLine="720"/>
        <w:rPr>
          <w:rFonts w:ascii="Arial Narrow" w:hAnsi="Arial Narrow"/>
        </w:rPr>
      </w:pPr>
      <w:r w:rsidRPr="00796D73">
        <w:rPr>
          <w:rFonts w:ascii="Arial Narrow" w:hAnsi="Arial Narrow"/>
        </w:rPr>
        <w:t xml:space="preserve">b. First name;  </w:t>
      </w:r>
    </w:p>
    <w:p w:rsidR="0020456B" w:rsidRPr="00796D73" w:rsidRDefault="0020456B" w:rsidP="0020456B">
      <w:pPr>
        <w:ind w:left="720" w:firstLine="720"/>
        <w:rPr>
          <w:rFonts w:ascii="Arial Narrow" w:hAnsi="Arial Narrow"/>
        </w:rPr>
      </w:pPr>
      <w:r w:rsidRPr="00796D73">
        <w:rPr>
          <w:rFonts w:ascii="Arial Narrow" w:hAnsi="Arial Narrow"/>
        </w:rPr>
        <w:t xml:space="preserve">c. Middle name;  </w:t>
      </w:r>
    </w:p>
    <w:p w:rsidR="0020456B" w:rsidRPr="00796D73" w:rsidRDefault="0020456B" w:rsidP="0020456B">
      <w:pPr>
        <w:ind w:left="720" w:firstLine="720"/>
        <w:rPr>
          <w:rFonts w:ascii="Arial Narrow" w:hAnsi="Arial Narrow"/>
        </w:rPr>
      </w:pPr>
      <w:r w:rsidRPr="00796D73">
        <w:rPr>
          <w:rFonts w:ascii="Arial Narrow" w:hAnsi="Arial Narrow"/>
        </w:rPr>
        <w:t xml:space="preserve">d. Maiden name, in case of married women professional; </w:t>
      </w:r>
    </w:p>
    <w:p w:rsidR="001901D1" w:rsidRPr="00796D73" w:rsidRDefault="0020456B" w:rsidP="0020456B">
      <w:pPr>
        <w:ind w:left="720" w:firstLine="720"/>
        <w:rPr>
          <w:rFonts w:ascii="Arial Narrow" w:hAnsi="Arial Narrow"/>
        </w:rPr>
      </w:pPr>
      <w:r w:rsidRPr="00796D73">
        <w:rPr>
          <w:rFonts w:ascii="Arial Narrow" w:hAnsi="Arial Narrow"/>
        </w:rPr>
        <w:t xml:space="preserve">e. Professional license number, date of issue and expiration of its validity </w:t>
      </w:r>
    </w:p>
    <w:p w:rsidR="001901D1" w:rsidRPr="00796D73" w:rsidRDefault="0020456B" w:rsidP="0020456B">
      <w:pPr>
        <w:ind w:left="720" w:firstLine="720"/>
        <w:rPr>
          <w:rFonts w:ascii="Arial Narrow" w:hAnsi="Arial Narrow"/>
        </w:rPr>
      </w:pPr>
      <w:r w:rsidRPr="00796D73">
        <w:rPr>
          <w:rFonts w:ascii="Arial Narrow" w:hAnsi="Arial Narrow"/>
        </w:rPr>
        <w:t xml:space="preserve">f. Professional tax receipt and date of issue  </w:t>
      </w:r>
    </w:p>
    <w:p w:rsidR="0020456B" w:rsidRPr="00796D73" w:rsidRDefault="0020456B" w:rsidP="0020456B">
      <w:pPr>
        <w:ind w:left="720" w:firstLine="720"/>
        <w:rPr>
          <w:rFonts w:ascii="Arial Narrow" w:hAnsi="Arial Narrow"/>
        </w:rPr>
      </w:pPr>
      <w:r w:rsidRPr="00796D73">
        <w:rPr>
          <w:rFonts w:ascii="Arial Narrow" w:hAnsi="Arial Narrow"/>
        </w:rPr>
        <w:t xml:space="preserve">g. Taxpayer's Identification Number (TIN)  </w:t>
      </w:r>
    </w:p>
    <w:sectPr w:rsidR="0020456B" w:rsidRPr="00796D73" w:rsidSect="00FB23FE">
      <w:headerReference w:type="default" r:id="rId8"/>
      <w:footerReference w:type="default" r:id="rId9"/>
      <w:pgSz w:w="11906" w:h="16838" w:code="9"/>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0F2" w:rsidRDefault="006040F2" w:rsidP="00312789">
      <w:r>
        <w:separator/>
      </w:r>
    </w:p>
  </w:endnote>
  <w:endnote w:type="continuationSeparator" w:id="0">
    <w:p w:rsidR="006040F2" w:rsidRDefault="006040F2" w:rsidP="0031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07A" w:rsidRDefault="0048007A">
    <w:pPr>
      <w:pStyle w:val="Footer"/>
    </w:pPr>
    <w:r>
      <w:rPr>
        <w:noProof/>
        <w:lang w:val="en-PH" w:eastAsia="en-PH"/>
      </w:rPr>
      <w:drawing>
        <wp:anchor distT="0" distB="0" distL="114300" distR="114300" simplePos="0" relativeHeight="251657216" behindDoc="1" locked="0" layoutInCell="1" allowOverlap="1">
          <wp:simplePos x="0" y="0"/>
          <wp:positionH relativeFrom="column">
            <wp:posOffset>290195</wp:posOffset>
          </wp:positionH>
          <wp:positionV relativeFrom="paragraph">
            <wp:posOffset>6075680</wp:posOffset>
          </wp:positionV>
          <wp:extent cx="7767320" cy="4789805"/>
          <wp:effectExtent l="0" t="0" r="5080" b="0"/>
          <wp:wrapNone/>
          <wp:docPr id="3" name="Picture 3" descr="LetterHead_2025-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_2025-BOTTOM"/>
                  <pic:cNvPicPr>
                    <a:picLocks noChangeAspect="1" noChangeArrowheads="1"/>
                  </pic:cNvPicPr>
                </pic:nvPicPr>
                <pic:blipFill>
                  <a:blip r:embed="rId1">
                    <a:extLst>
                      <a:ext uri="{28A0092B-C50C-407E-A947-70E740481C1C}">
                        <a14:useLocalDpi xmlns:a14="http://schemas.microsoft.com/office/drawing/2010/main" val="0"/>
                      </a:ext>
                    </a:extLst>
                  </a:blip>
                  <a:srcRect t="18901"/>
                  <a:stretch>
                    <a:fillRect/>
                  </a:stretch>
                </pic:blipFill>
                <pic:spPr bwMode="auto">
                  <a:xfrm>
                    <a:off x="0" y="0"/>
                    <a:ext cx="7767320" cy="4789805"/>
                  </a:xfrm>
                  <a:prstGeom prst="rect">
                    <a:avLst/>
                  </a:prstGeom>
                  <a:noFill/>
                </pic:spPr>
              </pic:pic>
            </a:graphicData>
          </a:graphic>
          <wp14:sizeRelH relativeFrom="page">
            <wp14:pctWidth>0</wp14:pctWidth>
          </wp14:sizeRelH>
          <wp14:sizeRelV relativeFrom="page">
            <wp14:pctHeight>0</wp14:pctHeight>
          </wp14:sizeRelV>
        </wp:anchor>
      </w:drawing>
    </w:r>
    <w:r>
      <w:rPr>
        <w:noProof/>
        <w:lang w:val="en-PH" w:eastAsia="en-PH"/>
      </w:rPr>
      <w:drawing>
        <wp:anchor distT="0" distB="0" distL="114300" distR="114300" simplePos="0" relativeHeight="251656192" behindDoc="1" locked="0" layoutInCell="1" allowOverlap="1">
          <wp:simplePos x="0" y="0"/>
          <wp:positionH relativeFrom="column">
            <wp:posOffset>0</wp:posOffset>
          </wp:positionH>
          <wp:positionV relativeFrom="paragraph">
            <wp:posOffset>7993380</wp:posOffset>
          </wp:positionV>
          <wp:extent cx="7767320" cy="4789805"/>
          <wp:effectExtent l="0" t="0" r="5080" b="0"/>
          <wp:wrapNone/>
          <wp:docPr id="4" name="Picture 4" descr="LetterHead_2025-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_2025-BOTTOM"/>
                  <pic:cNvPicPr>
                    <a:picLocks noChangeAspect="1" noChangeArrowheads="1"/>
                  </pic:cNvPicPr>
                </pic:nvPicPr>
                <pic:blipFill>
                  <a:blip r:embed="rId1">
                    <a:extLst>
                      <a:ext uri="{28A0092B-C50C-407E-A947-70E740481C1C}">
                        <a14:useLocalDpi xmlns:a14="http://schemas.microsoft.com/office/drawing/2010/main" val="0"/>
                      </a:ext>
                    </a:extLst>
                  </a:blip>
                  <a:srcRect t="18901"/>
                  <a:stretch>
                    <a:fillRect/>
                  </a:stretch>
                </pic:blipFill>
                <pic:spPr bwMode="auto">
                  <a:xfrm>
                    <a:off x="0" y="0"/>
                    <a:ext cx="7767320" cy="478980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0F2" w:rsidRDefault="006040F2" w:rsidP="00312789">
      <w:r>
        <w:separator/>
      </w:r>
    </w:p>
  </w:footnote>
  <w:footnote w:type="continuationSeparator" w:id="0">
    <w:p w:rsidR="006040F2" w:rsidRDefault="006040F2" w:rsidP="003127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71D" w:rsidRPr="00605E6C" w:rsidRDefault="006D071D" w:rsidP="00605E6C">
    <w:pPr>
      <w:pStyle w:val="Header"/>
      <w:pBdr>
        <w:bottom w:val="thickThinSmallGap" w:sz="12" w:space="1" w:color="auto"/>
      </w:pBdr>
      <w:rPr>
        <w:sz w:val="8"/>
        <w:szCs w:val="4"/>
      </w:rPr>
    </w:pPr>
    <w:r w:rsidRPr="006D071D">
      <w:rPr>
        <w:noProof/>
        <w:sz w:val="8"/>
        <w:szCs w:val="4"/>
        <w:lang w:val="en-PH" w:eastAsia="en-PH"/>
      </w:rPr>
      <w:drawing>
        <wp:anchor distT="0" distB="0" distL="114300" distR="114300" simplePos="0" relativeHeight="251658240" behindDoc="0" locked="0" layoutInCell="1" allowOverlap="1">
          <wp:simplePos x="0" y="0"/>
          <wp:positionH relativeFrom="column">
            <wp:posOffset>-850900</wp:posOffset>
          </wp:positionH>
          <wp:positionV relativeFrom="paragraph">
            <wp:posOffset>-393700</wp:posOffset>
          </wp:positionV>
          <wp:extent cx="7425055" cy="1276350"/>
          <wp:effectExtent l="0" t="0" r="4445" b="0"/>
          <wp:wrapThrough wrapText="bothSides">
            <wp:wrapPolygon edited="0">
              <wp:start x="0" y="0"/>
              <wp:lineTo x="0" y="21278"/>
              <wp:lineTo x="21558" y="21278"/>
              <wp:lineTo x="21558" y="0"/>
              <wp:lineTo x="0" y="0"/>
            </wp:wrapPolygon>
          </wp:wrapThrough>
          <wp:docPr id="1" name="Picture 1" descr="E:\MPDO_2021_2022\LETTERHEAD-2025\LetterHead_2025-TO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DO_2021_2022\LETTERHEAD-2025\LetterHead_2025-TOP.bmp"/>
                  <pic:cNvPicPr>
                    <a:picLocks noChangeAspect="1" noChangeArrowheads="1"/>
                  </pic:cNvPicPr>
                </pic:nvPicPr>
                <pic:blipFill rotWithShape="1">
                  <a:blip r:embed="rId1">
                    <a:extLst>
                      <a:ext uri="{28A0092B-C50C-407E-A947-70E740481C1C}">
                        <a14:useLocalDpi xmlns:a14="http://schemas.microsoft.com/office/drawing/2010/main" val="0"/>
                      </a:ext>
                    </a:extLst>
                  </a:blip>
                  <a:srcRect b="8636"/>
                  <a:stretch/>
                </pic:blipFill>
                <pic:spPr bwMode="auto">
                  <a:xfrm>
                    <a:off x="0" y="0"/>
                    <a:ext cx="7425055"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12789" w:rsidRDefault="00DF1EC0">
    <w:pPr>
      <w:pStyle w:val="Header"/>
    </w:pPr>
    <w:r>
      <w:rPr>
        <w:noProof/>
        <w:lang w:val="en-PH" w:eastAsia="en-PH"/>
      </w:rPr>
      <w:drawing>
        <wp:anchor distT="0" distB="0" distL="114300" distR="114300" simplePos="0" relativeHeight="251659264" behindDoc="1" locked="0" layoutInCell="1" allowOverlap="1">
          <wp:simplePos x="0" y="0"/>
          <wp:positionH relativeFrom="column">
            <wp:posOffset>-850900</wp:posOffset>
          </wp:positionH>
          <wp:positionV relativeFrom="paragraph">
            <wp:posOffset>3531235</wp:posOffset>
          </wp:positionV>
          <wp:extent cx="7429500" cy="5662930"/>
          <wp:effectExtent l="0" t="0" r="0" b="0"/>
          <wp:wrapNone/>
          <wp:docPr id="2" name="Picture 2" descr="LetterHead_2025-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_2025-BOTT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0" cy="56629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B75E4"/>
    <w:multiLevelType w:val="hybridMultilevel"/>
    <w:tmpl w:val="E41A6D02"/>
    <w:lvl w:ilvl="0" w:tplc="9112F5A2">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nsid w:val="1D242B91"/>
    <w:multiLevelType w:val="hybridMultilevel"/>
    <w:tmpl w:val="4E429DC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30C70163"/>
    <w:multiLevelType w:val="hybridMultilevel"/>
    <w:tmpl w:val="A72E3B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362C074D"/>
    <w:multiLevelType w:val="hybridMultilevel"/>
    <w:tmpl w:val="78FCB9EA"/>
    <w:lvl w:ilvl="0" w:tplc="34090017">
      <w:start w:val="1"/>
      <w:numFmt w:val="lowerLetter"/>
      <w:lvlText w:val="%1)"/>
      <w:lvlJc w:val="left"/>
      <w:pPr>
        <w:ind w:left="2356" w:hanging="360"/>
      </w:pPr>
    </w:lvl>
    <w:lvl w:ilvl="1" w:tplc="34090019">
      <w:start w:val="1"/>
      <w:numFmt w:val="lowerLetter"/>
      <w:lvlText w:val="%2."/>
      <w:lvlJc w:val="left"/>
      <w:pPr>
        <w:ind w:left="3076" w:hanging="360"/>
      </w:pPr>
    </w:lvl>
    <w:lvl w:ilvl="2" w:tplc="3409001B" w:tentative="1">
      <w:start w:val="1"/>
      <w:numFmt w:val="lowerRoman"/>
      <w:lvlText w:val="%3."/>
      <w:lvlJc w:val="right"/>
      <w:pPr>
        <w:ind w:left="3796" w:hanging="180"/>
      </w:pPr>
    </w:lvl>
    <w:lvl w:ilvl="3" w:tplc="3409000F" w:tentative="1">
      <w:start w:val="1"/>
      <w:numFmt w:val="decimal"/>
      <w:lvlText w:val="%4."/>
      <w:lvlJc w:val="left"/>
      <w:pPr>
        <w:ind w:left="4516" w:hanging="360"/>
      </w:pPr>
    </w:lvl>
    <w:lvl w:ilvl="4" w:tplc="34090019" w:tentative="1">
      <w:start w:val="1"/>
      <w:numFmt w:val="lowerLetter"/>
      <w:lvlText w:val="%5."/>
      <w:lvlJc w:val="left"/>
      <w:pPr>
        <w:ind w:left="5236" w:hanging="360"/>
      </w:pPr>
    </w:lvl>
    <w:lvl w:ilvl="5" w:tplc="3409001B" w:tentative="1">
      <w:start w:val="1"/>
      <w:numFmt w:val="lowerRoman"/>
      <w:lvlText w:val="%6."/>
      <w:lvlJc w:val="right"/>
      <w:pPr>
        <w:ind w:left="5956" w:hanging="180"/>
      </w:pPr>
    </w:lvl>
    <w:lvl w:ilvl="6" w:tplc="3409000F" w:tentative="1">
      <w:start w:val="1"/>
      <w:numFmt w:val="decimal"/>
      <w:lvlText w:val="%7."/>
      <w:lvlJc w:val="left"/>
      <w:pPr>
        <w:ind w:left="6676" w:hanging="360"/>
      </w:pPr>
    </w:lvl>
    <w:lvl w:ilvl="7" w:tplc="34090019" w:tentative="1">
      <w:start w:val="1"/>
      <w:numFmt w:val="lowerLetter"/>
      <w:lvlText w:val="%8."/>
      <w:lvlJc w:val="left"/>
      <w:pPr>
        <w:ind w:left="7396" w:hanging="360"/>
      </w:pPr>
    </w:lvl>
    <w:lvl w:ilvl="8" w:tplc="3409001B" w:tentative="1">
      <w:start w:val="1"/>
      <w:numFmt w:val="lowerRoman"/>
      <w:lvlText w:val="%9."/>
      <w:lvlJc w:val="right"/>
      <w:pPr>
        <w:ind w:left="8116" w:hanging="180"/>
      </w:pPr>
    </w:lvl>
  </w:abstractNum>
  <w:abstractNum w:abstractNumId="4">
    <w:nsid w:val="40455EB1"/>
    <w:multiLevelType w:val="hybridMultilevel"/>
    <w:tmpl w:val="9120EECC"/>
    <w:lvl w:ilvl="0" w:tplc="97C876E4">
      <w:start w:val="3"/>
      <w:numFmt w:val="decimal"/>
      <w:lvlText w:val="%1."/>
      <w:lvlJc w:val="left"/>
      <w:pPr>
        <w:ind w:left="1368" w:hanging="360"/>
      </w:pPr>
      <w:rPr>
        <w:rFonts w:hint="default"/>
      </w:r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5">
    <w:nsid w:val="4A0910F9"/>
    <w:multiLevelType w:val="hybridMultilevel"/>
    <w:tmpl w:val="FD4847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53523B00"/>
    <w:multiLevelType w:val="hybridMultilevel"/>
    <w:tmpl w:val="62061790"/>
    <w:lvl w:ilvl="0" w:tplc="311C8272">
      <w:start w:val="1"/>
      <w:numFmt w:val="decimal"/>
      <w:lvlText w:val="%1."/>
      <w:lvlJc w:val="left"/>
      <w:pPr>
        <w:ind w:left="1080" w:hanging="360"/>
      </w:pPr>
      <w:rPr>
        <w:rFonts w:hint="default"/>
        <w:b/>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nsid w:val="56E02609"/>
    <w:multiLevelType w:val="hybridMultilevel"/>
    <w:tmpl w:val="E2FA34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25FE0A78">
      <w:start w:val="1"/>
      <w:numFmt w:val="lowerLetter"/>
      <w:lvlText w:val="%3.)"/>
      <w:lvlJc w:val="right"/>
      <w:pPr>
        <w:ind w:left="2160" w:hanging="180"/>
      </w:pPr>
      <w:rPr>
        <w:rFonts w:asciiTheme="minorHAnsi" w:eastAsiaTheme="minorHAnsi" w:hAnsiTheme="minorHAnsi" w:cstheme="minorBidi"/>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60422234"/>
    <w:multiLevelType w:val="hybridMultilevel"/>
    <w:tmpl w:val="6A42BD2E"/>
    <w:lvl w:ilvl="0" w:tplc="DF3A4EE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nsid w:val="7CA104A3"/>
    <w:multiLevelType w:val="hybridMultilevel"/>
    <w:tmpl w:val="52B0C22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5"/>
  </w:num>
  <w:num w:numId="2">
    <w:abstractNumId w:val="2"/>
  </w:num>
  <w:num w:numId="3">
    <w:abstractNumId w:val="6"/>
  </w:num>
  <w:num w:numId="4">
    <w:abstractNumId w:val="1"/>
  </w:num>
  <w:num w:numId="5">
    <w:abstractNumId w:val="7"/>
  </w:num>
  <w:num w:numId="6">
    <w:abstractNumId w:val="3"/>
  </w:num>
  <w:num w:numId="7">
    <w:abstractNumId w:val="9"/>
  </w:num>
  <w:num w:numId="8">
    <w:abstractNumId w:val="8"/>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D05"/>
    <w:rsid w:val="00000DC7"/>
    <w:rsid w:val="00001AFF"/>
    <w:rsid w:val="00026E10"/>
    <w:rsid w:val="00047E19"/>
    <w:rsid w:val="000750EA"/>
    <w:rsid w:val="000C422E"/>
    <w:rsid w:val="000C4695"/>
    <w:rsid w:val="000C6DD2"/>
    <w:rsid w:val="000D1CB0"/>
    <w:rsid w:val="001016E0"/>
    <w:rsid w:val="00170F2F"/>
    <w:rsid w:val="001901D1"/>
    <w:rsid w:val="001A1E47"/>
    <w:rsid w:val="001A393E"/>
    <w:rsid w:val="001B75BF"/>
    <w:rsid w:val="001C25D6"/>
    <w:rsid w:val="001E6290"/>
    <w:rsid w:val="00202955"/>
    <w:rsid w:val="0020456B"/>
    <w:rsid w:val="00204B41"/>
    <w:rsid w:val="00251FD8"/>
    <w:rsid w:val="002818E7"/>
    <w:rsid w:val="00312789"/>
    <w:rsid w:val="003328FE"/>
    <w:rsid w:val="00343484"/>
    <w:rsid w:val="00343ED8"/>
    <w:rsid w:val="00360888"/>
    <w:rsid w:val="00366BB0"/>
    <w:rsid w:val="00375FD4"/>
    <w:rsid w:val="00376071"/>
    <w:rsid w:val="00382272"/>
    <w:rsid w:val="003A49D6"/>
    <w:rsid w:val="003B4DAA"/>
    <w:rsid w:val="003B5679"/>
    <w:rsid w:val="004252CC"/>
    <w:rsid w:val="00433572"/>
    <w:rsid w:val="00450923"/>
    <w:rsid w:val="004564EC"/>
    <w:rsid w:val="00457C16"/>
    <w:rsid w:val="0046792C"/>
    <w:rsid w:val="004701AB"/>
    <w:rsid w:val="00476FDD"/>
    <w:rsid w:val="00477D95"/>
    <w:rsid w:val="0048007A"/>
    <w:rsid w:val="00481F17"/>
    <w:rsid w:val="004B1882"/>
    <w:rsid w:val="004B689F"/>
    <w:rsid w:val="004C7CD3"/>
    <w:rsid w:val="004D24A7"/>
    <w:rsid w:val="004D2FB8"/>
    <w:rsid w:val="004E69BA"/>
    <w:rsid w:val="00512DA8"/>
    <w:rsid w:val="00514375"/>
    <w:rsid w:val="0051487B"/>
    <w:rsid w:val="00571526"/>
    <w:rsid w:val="005815C6"/>
    <w:rsid w:val="00586A7F"/>
    <w:rsid w:val="005A0312"/>
    <w:rsid w:val="005C53A3"/>
    <w:rsid w:val="005D14F9"/>
    <w:rsid w:val="005D1807"/>
    <w:rsid w:val="005D3CFF"/>
    <w:rsid w:val="005D7F21"/>
    <w:rsid w:val="005E7365"/>
    <w:rsid w:val="005F2F8B"/>
    <w:rsid w:val="0060365F"/>
    <w:rsid w:val="006040F2"/>
    <w:rsid w:val="00605E6C"/>
    <w:rsid w:val="00626621"/>
    <w:rsid w:val="006277B0"/>
    <w:rsid w:val="006318DF"/>
    <w:rsid w:val="00650A68"/>
    <w:rsid w:val="006514DA"/>
    <w:rsid w:val="006632BA"/>
    <w:rsid w:val="006670B5"/>
    <w:rsid w:val="006825E7"/>
    <w:rsid w:val="006966D0"/>
    <w:rsid w:val="006C4614"/>
    <w:rsid w:val="006D071D"/>
    <w:rsid w:val="006E3D53"/>
    <w:rsid w:val="007066D2"/>
    <w:rsid w:val="00732E52"/>
    <w:rsid w:val="0073565F"/>
    <w:rsid w:val="00796D73"/>
    <w:rsid w:val="007B2201"/>
    <w:rsid w:val="007E3C3A"/>
    <w:rsid w:val="007F63DA"/>
    <w:rsid w:val="007F7A73"/>
    <w:rsid w:val="0081352E"/>
    <w:rsid w:val="00820363"/>
    <w:rsid w:val="008650B1"/>
    <w:rsid w:val="00872004"/>
    <w:rsid w:val="00885831"/>
    <w:rsid w:val="0088692E"/>
    <w:rsid w:val="00887E57"/>
    <w:rsid w:val="008A2230"/>
    <w:rsid w:val="008B3BCF"/>
    <w:rsid w:val="008B73AE"/>
    <w:rsid w:val="008C1FF1"/>
    <w:rsid w:val="008F6802"/>
    <w:rsid w:val="009249CE"/>
    <w:rsid w:val="0093739A"/>
    <w:rsid w:val="009646B9"/>
    <w:rsid w:val="0096631C"/>
    <w:rsid w:val="009A0D47"/>
    <w:rsid w:val="009A1C92"/>
    <w:rsid w:val="009B01F4"/>
    <w:rsid w:val="009C6A8B"/>
    <w:rsid w:val="009F441C"/>
    <w:rsid w:val="00A127B5"/>
    <w:rsid w:val="00A20222"/>
    <w:rsid w:val="00A6519A"/>
    <w:rsid w:val="00A70841"/>
    <w:rsid w:val="00A95C23"/>
    <w:rsid w:val="00AC3326"/>
    <w:rsid w:val="00B27A5E"/>
    <w:rsid w:val="00B4738C"/>
    <w:rsid w:val="00B55CD6"/>
    <w:rsid w:val="00B86C6F"/>
    <w:rsid w:val="00BA6EED"/>
    <w:rsid w:val="00BA71B0"/>
    <w:rsid w:val="00BF2312"/>
    <w:rsid w:val="00C52C63"/>
    <w:rsid w:val="00C67F75"/>
    <w:rsid w:val="00C712AF"/>
    <w:rsid w:val="00C90EF8"/>
    <w:rsid w:val="00C957B7"/>
    <w:rsid w:val="00CB1006"/>
    <w:rsid w:val="00CD62BE"/>
    <w:rsid w:val="00CF4D21"/>
    <w:rsid w:val="00CF680E"/>
    <w:rsid w:val="00D15B63"/>
    <w:rsid w:val="00D510CF"/>
    <w:rsid w:val="00D56BD0"/>
    <w:rsid w:val="00D77D05"/>
    <w:rsid w:val="00DB50F3"/>
    <w:rsid w:val="00DE582A"/>
    <w:rsid w:val="00DF1EC0"/>
    <w:rsid w:val="00E14BDD"/>
    <w:rsid w:val="00E24CCF"/>
    <w:rsid w:val="00E37600"/>
    <w:rsid w:val="00E37A22"/>
    <w:rsid w:val="00E84AF9"/>
    <w:rsid w:val="00E94EC2"/>
    <w:rsid w:val="00EA086D"/>
    <w:rsid w:val="00F35865"/>
    <w:rsid w:val="00F41AE6"/>
    <w:rsid w:val="00F74195"/>
    <w:rsid w:val="00F90995"/>
    <w:rsid w:val="00FA01F2"/>
    <w:rsid w:val="00FB23FE"/>
    <w:rsid w:val="00FB4982"/>
    <w:rsid w:val="00FD1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6B68B97-47FF-4110-B572-F63D01C5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EC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C712AF"/>
    <w:pPr>
      <w:keepNext/>
      <w:jc w:val="center"/>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78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12789"/>
  </w:style>
  <w:style w:type="paragraph" w:styleId="Footer">
    <w:name w:val="footer"/>
    <w:basedOn w:val="Normal"/>
    <w:link w:val="FooterChar"/>
    <w:uiPriority w:val="99"/>
    <w:unhideWhenUsed/>
    <w:rsid w:val="0031278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12789"/>
  </w:style>
  <w:style w:type="table" w:styleId="TableGrid">
    <w:name w:val="Table Grid"/>
    <w:basedOn w:val="TableNormal"/>
    <w:uiPriority w:val="39"/>
    <w:rsid w:val="008650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8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87B"/>
    <w:rPr>
      <w:rFonts w:ascii="Segoe UI" w:hAnsi="Segoe UI" w:cs="Segoe UI"/>
      <w:sz w:val="18"/>
      <w:szCs w:val="18"/>
    </w:rPr>
  </w:style>
  <w:style w:type="paragraph" w:styleId="ListParagraph">
    <w:name w:val="List Paragraph"/>
    <w:basedOn w:val="Normal"/>
    <w:uiPriority w:val="34"/>
    <w:qFormat/>
    <w:rsid w:val="00B86C6F"/>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rsid w:val="00C712AF"/>
    <w:rPr>
      <w:rFonts w:ascii="Times New Roman" w:eastAsia="Times New Roman" w:hAnsi="Times New Roman" w:cs="Times New Roman"/>
      <w:b/>
      <w:sz w:val="24"/>
      <w:szCs w:val="20"/>
    </w:rPr>
  </w:style>
  <w:style w:type="paragraph" w:styleId="NoSpacing">
    <w:name w:val="No Spacing"/>
    <w:link w:val="NoSpacingChar"/>
    <w:uiPriority w:val="1"/>
    <w:qFormat/>
    <w:rsid w:val="00251FD8"/>
    <w:pPr>
      <w:spacing w:after="0" w:line="240" w:lineRule="auto"/>
    </w:pPr>
  </w:style>
  <w:style w:type="character" w:customStyle="1" w:styleId="NoSpacingChar">
    <w:name w:val="No Spacing Char"/>
    <w:link w:val="NoSpacing"/>
    <w:uiPriority w:val="1"/>
    <w:rsid w:val="00DF1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C5763-A80E-4589-BD95-BD7320C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3</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Asus</cp:lastModifiedBy>
  <cp:revision>79</cp:revision>
  <cp:lastPrinted>2026-03-12T02:29:00Z</cp:lastPrinted>
  <dcterms:created xsi:type="dcterms:W3CDTF">2025-07-11T02:23:00Z</dcterms:created>
  <dcterms:modified xsi:type="dcterms:W3CDTF">2026-03-12T02:36:00Z</dcterms:modified>
</cp:coreProperties>
</file>