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93EA8" w14:textId="77777777" w:rsidR="00F417AD" w:rsidRPr="00F417AD" w:rsidRDefault="00F417AD" w:rsidP="00F417AD">
      <w:pPr>
        <w:ind w:left="720" w:firstLine="720"/>
        <w:rPr>
          <w:sz w:val="32"/>
          <w:szCs w:val="32"/>
        </w:rPr>
      </w:pPr>
      <w:proofErr w:type="spellStart"/>
      <w:r w:rsidRPr="00F417AD">
        <w:rPr>
          <w:b/>
          <w:bCs/>
          <w:sz w:val="32"/>
          <w:szCs w:val="32"/>
        </w:rPr>
        <w:t>Nykaa</w:t>
      </w:r>
      <w:proofErr w:type="spellEnd"/>
      <w:r w:rsidRPr="00F417AD">
        <w:rPr>
          <w:b/>
          <w:bCs/>
          <w:sz w:val="32"/>
          <w:szCs w:val="32"/>
        </w:rPr>
        <w:t xml:space="preserve"> Product Reviews - Sentiment Analysis Report</w:t>
      </w:r>
    </w:p>
    <w:p w14:paraId="740584B3" w14:textId="77777777" w:rsidR="00F417AD" w:rsidRPr="00F417AD" w:rsidRDefault="00F417AD" w:rsidP="00F417AD">
      <w:pPr>
        <w:rPr>
          <w:b/>
          <w:bCs/>
        </w:rPr>
      </w:pPr>
      <w:r w:rsidRPr="00F417AD">
        <w:rPr>
          <w:b/>
          <w:bCs/>
        </w:rPr>
        <w:t>1. Project Overview</w:t>
      </w:r>
    </w:p>
    <w:p w14:paraId="12C0C6C8" w14:textId="5B6BB941" w:rsidR="00F417AD" w:rsidRPr="00F417AD" w:rsidRDefault="00F417AD" w:rsidP="00F417AD">
      <w:r w:rsidRPr="00F417AD">
        <w:t xml:space="preserve">This project </w:t>
      </w:r>
      <w:r w:rsidRPr="00F417AD">
        <w:t>analyses</w:t>
      </w:r>
      <w:r w:rsidRPr="00F417AD">
        <w:t xml:space="preserve"> </w:t>
      </w:r>
      <w:proofErr w:type="spellStart"/>
      <w:r w:rsidRPr="00F417AD">
        <w:t>Nykaa</w:t>
      </w:r>
      <w:proofErr w:type="spellEnd"/>
      <w:r w:rsidRPr="00F417AD">
        <w:t xml:space="preserve"> product reviews to extract sentiment insights using </w:t>
      </w:r>
      <w:r>
        <w:t>traditional machine learning</w:t>
      </w:r>
      <w:r w:rsidRPr="00F417AD">
        <w:t xml:space="preserve"> and </w:t>
      </w:r>
      <w:r w:rsidRPr="00F417AD">
        <w:rPr>
          <w:b/>
          <w:bCs/>
        </w:rPr>
        <w:t>BERT-based deep learning models</w:t>
      </w:r>
      <w:r w:rsidRPr="00F417AD">
        <w:t xml:space="preserve">. </w:t>
      </w:r>
      <w:r>
        <w:t xml:space="preserve">An Aspect-Based Sentiment Analysis (ASBA) was also </w:t>
      </w:r>
      <w:r w:rsidRPr="00F417AD">
        <w:t>conducted to understand customer sentiments towards different product aspects.</w:t>
      </w:r>
    </w:p>
    <w:p w14:paraId="0896B4F6" w14:textId="77777777" w:rsidR="00F417AD" w:rsidRPr="00F417AD" w:rsidRDefault="00F417AD" w:rsidP="00F417AD">
      <w:r w:rsidRPr="00F417AD">
        <w:pict w14:anchorId="5D5E3CE8">
          <v:rect id="_x0000_i1061" style="width:0;height:1.5pt" o:hralign="center" o:hrstd="t" o:hr="t" fillcolor="#a0a0a0" stroked="f"/>
        </w:pict>
      </w:r>
    </w:p>
    <w:p w14:paraId="18A8EDBA" w14:textId="77777777" w:rsidR="00F417AD" w:rsidRPr="00F417AD" w:rsidRDefault="00F417AD" w:rsidP="00F417AD">
      <w:pPr>
        <w:rPr>
          <w:b/>
          <w:bCs/>
        </w:rPr>
      </w:pPr>
      <w:r w:rsidRPr="00F417AD">
        <w:rPr>
          <w:b/>
          <w:bCs/>
        </w:rPr>
        <w:t>2. Dataset Preprocessing</w:t>
      </w:r>
    </w:p>
    <w:p w14:paraId="23B4C06E" w14:textId="77777777" w:rsidR="00F417AD" w:rsidRPr="00F417AD" w:rsidRDefault="00F417AD" w:rsidP="00F417AD">
      <w:pPr>
        <w:numPr>
          <w:ilvl w:val="0"/>
          <w:numId w:val="1"/>
        </w:numPr>
      </w:pPr>
      <w:r w:rsidRPr="00F417AD">
        <w:t xml:space="preserve">The dataset contains </w:t>
      </w:r>
      <w:r w:rsidRPr="00F417AD">
        <w:rPr>
          <w:b/>
          <w:bCs/>
        </w:rPr>
        <w:t>61,284 reviews</w:t>
      </w:r>
      <w:r w:rsidRPr="00F417AD">
        <w:t xml:space="preserve"> with product details, ratings, and textual reviews.</w:t>
      </w:r>
    </w:p>
    <w:p w14:paraId="6846F6DA" w14:textId="77777777" w:rsidR="00F417AD" w:rsidRPr="00F417AD" w:rsidRDefault="00F417AD" w:rsidP="00F417AD">
      <w:pPr>
        <w:numPr>
          <w:ilvl w:val="0"/>
          <w:numId w:val="1"/>
        </w:numPr>
      </w:pPr>
      <w:r w:rsidRPr="00F417AD">
        <w:t xml:space="preserve">Missing values were handled, and text data was cleaned using </w:t>
      </w:r>
      <w:r w:rsidRPr="00F417AD">
        <w:rPr>
          <w:b/>
          <w:bCs/>
        </w:rPr>
        <w:t>regular expressions</w:t>
      </w:r>
      <w:r w:rsidRPr="00F417AD">
        <w:t>.</w:t>
      </w:r>
    </w:p>
    <w:p w14:paraId="0579008F" w14:textId="77777777" w:rsidR="00F417AD" w:rsidRPr="00F417AD" w:rsidRDefault="00F417AD" w:rsidP="00F417AD">
      <w:pPr>
        <w:numPr>
          <w:ilvl w:val="0"/>
          <w:numId w:val="1"/>
        </w:numPr>
      </w:pPr>
      <w:r w:rsidRPr="00F417AD">
        <w:rPr>
          <w:b/>
          <w:bCs/>
        </w:rPr>
        <w:t>Sentiment Labels</w:t>
      </w:r>
      <w:r w:rsidRPr="00F417AD">
        <w:t xml:space="preserve"> were assigned based on ratings:</w:t>
      </w:r>
    </w:p>
    <w:p w14:paraId="0E172EFE" w14:textId="77777777" w:rsidR="00F417AD" w:rsidRPr="00F417AD" w:rsidRDefault="00F417AD" w:rsidP="00F417AD">
      <w:pPr>
        <w:numPr>
          <w:ilvl w:val="1"/>
          <w:numId w:val="1"/>
        </w:numPr>
      </w:pPr>
      <w:r w:rsidRPr="00F417AD">
        <w:rPr>
          <w:b/>
          <w:bCs/>
        </w:rPr>
        <w:t>Positive</w:t>
      </w:r>
      <w:r w:rsidRPr="00F417AD">
        <w:t xml:space="preserve"> (4+ stars)</w:t>
      </w:r>
    </w:p>
    <w:p w14:paraId="2A726CDD" w14:textId="77777777" w:rsidR="00F417AD" w:rsidRPr="00F417AD" w:rsidRDefault="00F417AD" w:rsidP="00F417AD">
      <w:pPr>
        <w:numPr>
          <w:ilvl w:val="1"/>
          <w:numId w:val="1"/>
        </w:numPr>
      </w:pPr>
      <w:r w:rsidRPr="00F417AD">
        <w:rPr>
          <w:b/>
          <w:bCs/>
        </w:rPr>
        <w:t>Neutral</w:t>
      </w:r>
      <w:r w:rsidRPr="00F417AD">
        <w:t xml:space="preserve"> (3 stars)</w:t>
      </w:r>
    </w:p>
    <w:p w14:paraId="02C722AC" w14:textId="77777777" w:rsidR="00F417AD" w:rsidRPr="00F417AD" w:rsidRDefault="00F417AD" w:rsidP="00F417AD">
      <w:pPr>
        <w:numPr>
          <w:ilvl w:val="1"/>
          <w:numId w:val="1"/>
        </w:numPr>
      </w:pPr>
      <w:r w:rsidRPr="00F417AD">
        <w:rPr>
          <w:b/>
          <w:bCs/>
        </w:rPr>
        <w:t>Negative</w:t>
      </w:r>
      <w:r w:rsidRPr="00F417AD">
        <w:t xml:space="preserve"> (&lt;3 stars)</w:t>
      </w:r>
    </w:p>
    <w:p w14:paraId="2C89BF6E" w14:textId="77777777" w:rsidR="00F417AD" w:rsidRPr="00F417AD" w:rsidRDefault="00F417AD" w:rsidP="00F417AD">
      <w:pPr>
        <w:numPr>
          <w:ilvl w:val="0"/>
          <w:numId w:val="1"/>
        </w:numPr>
      </w:pPr>
      <w:r w:rsidRPr="00F417AD">
        <w:rPr>
          <w:b/>
          <w:bCs/>
        </w:rPr>
        <w:t>TF-IDF Vectorization</w:t>
      </w:r>
      <w:r w:rsidRPr="00F417AD">
        <w:t xml:space="preserve"> was used to convert text data into numerical form for machine learning models.</w:t>
      </w:r>
    </w:p>
    <w:p w14:paraId="3B81B97A" w14:textId="77777777" w:rsidR="00F417AD" w:rsidRPr="00F417AD" w:rsidRDefault="00F417AD" w:rsidP="00F417AD">
      <w:r w:rsidRPr="00F417AD">
        <w:pict w14:anchorId="035389BE">
          <v:rect id="_x0000_i1062" style="width:0;height:1.5pt" o:hralign="center" o:hrstd="t" o:hr="t" fillcolor="#a0a0a0" stroked="f"/>
        </w:pict>
      </w:r>
    </w:p>
    <w:p w14:paraId="7AB557FB" w14:textId="77777777" w:rsidR="00F417AD" w:rsidRPr="00F417AD" w:rsidRDefault="00F417AD" w:rsidP="00F417AD">
      <w:pPr>
        <w:rPr>
          <w:b/>
          <w:bCs/>
        </w:rPr>
      </w:pPr>
      <w:r w:rsidRPr="00F417AD">
        <w:rPr>
          <w:b/>
          <w:bCs/>
        </w:rPr>
        <w:t>3. Traditional Machine Learning Models -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948"/>
        <w:gridCol w:w="926"/>
      </w:tblGrid>
      <w:tr w:rsidR="00F417AD" w:rsidRPr="00F417AD" w14:paraId="4D41A11F" w14:textId="77777777" w:rsidTr="00F41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D3025" w14:textId="77777777" w:rsidR="00F417AD" w:rsidRPr="00F417AD" w:rsidRDefault="00F417AD" w:rsidP="00F417AD">
            <w:pPr>
              <w:rPr>
                <w:b/>
                <w:bCs/>
              </w:rPr>
            </w:pPr>
            <w:r w:rsidRPr="00F417AD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12CCDF1" w14:textId="77777777" w:rsidR="00F417AD" w:rsidRPr="00F417AD" w:rsidRDefault="00F417AD" w:rsidP="00F417AD">
            <w:pPr>
              <w:rPr>
                <w:b/>
                <w:bCs/>
              </w:rPr>
            </w:pPr>
            <w:r w:rsidRPr="00F417AD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EE54980" w14:textId="77777777" w:rsidR="00F417AD" w:rsidRPr="00F417AD" w:rsidRDefault="00F417AD" w:rsidP="00F417AD">
            <w:pPr>
              <w:rPr>
                <w:b/>
                <w:bCs/>
              </w:rPr>
            </w:pPr>
            <w:r w:rsidRPr="00F417AD">
              <w:rPr>
                <w:b/>
                <w:bCs/>
              </w:rPr>
              <w:t>F1-Score</w:t>
            </w:r>
          </w:p>
        </w:tc>
      </w:tr>
      <w:tr w:rsidR="00F417AD" w:rsidRPr="00F417AD" w14:paraId="66F4CD23" w14:textId="77777777" w:rsidTr="00F41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EF222" w14:textId="77777777" w:rsidR="00F417AD" w:rsidRPr="00F417AD" w:rsidRDefault="00F417AD" w:rsidP="00F417AD">
            <w:r w:rsidRPr="00F417AD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32BF451" w14:textId="77777777" w:rsidR="00F417AD" w:rsidRPr="00F417AD" w:rsidRDefault="00F417AD" w:rsidP="00F417AD">
            <w:r w:rsidRPr="00F417AD">
              <w:t>74.6%</w:t>
            </w:r>
          </w:p>
        </w:tc>
        <w:tc>
          <w:tcPr>
            <w:tcW w:w="0" w:type="auto"/>
            <w:vAlign w:val="center"/>
            <w:hideMark/>
          </w:tcPr>
          <w:p w14:paraId="0848ABD5" w14:textId="77777777" w:rsidR="00F417AD" w:rsidRPr="00F417AD" w:rsidRDefault="00F417AD" w:rsidP="00F417AD">
            <w:r w:rsidRPr="00F417AD">
              <w:t>74.5%</w:t>
            </w:r>
          </w:p>
        </w:tc>
      </w:tr>
      <w:tr w:rsidR="00F417AD" w:rsidRPr="00F417AD" w14:paraId="1F920AC5" w14:textId="77777777" w:rsidTr="00F41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B1D9" w14:textId="77777777" w:rsidR="00F417AD" w:rsidRPr="00F417AD" w:rsidRDefault="00F417AD" w:rsidP="00F417AD">
            <w:r w:rsidRPr="00F417AD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29A9AE85" w14:textId="77777777" w:rsidR="00F417AD" w:rsidRPr="00F417AD" w:rsidRDefault="00F417AD" w:rsidP="00F417AD">
            <w:r w:rsidRPr="00F417AD">
              <w:t>74.0%</w:t>
            </w:r>
          </w:p>
        </w:tc>
        <w:tc>
          <w:tcPr>
            <w:tcW w:w="0" w:type="auto"/>
            <w:vAlign w:val="center"/>
            <w:hideMark/>
          </w:tcPr>
          <w:p w14:paraId="6D98F23D" w14:textId="77777777" w:rsidR="00F417AD" w:rsidRPr="00F417AD" w:rsidRDefault="00F417AD" w:rsidP="00F417AD">
            <w:r w:rsidRPr="00F417AD">
              <w:t>74.0%</w:t>
            </w:r>
          </w:p>
        </w:tc>
      </w:tr>
      <w:tr w:rsidR="00F417AD" w:rsidRPr="00F417AD" w14:paraId="219D621E" w14:textId="77777777" w:rsidTr="00F41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3DDBD" w14:textId="77777777" w:rsidR="00F417AD" w:rsidRPr="00F417AD" w:rsidRDefault="00F417AD" w:rsidP="00F417AD">
            <w:r w:rsidRPr="00F417AD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F4E8203" w14:textId="77777777" w:rsidR="00F417AD" w:rsidRPr="00F417AD" w:rsidRDefault="00F417AD" w:rsidP="00F417AD">
            <w:r w:rsidRPr="00F417AD">
              <w:t>69.2%</w:t>
            </w:r>
          </w:p>
        </w:tc>
        <w:tc>
          <w:tcPr>
            <w:tcW w:w="0" w:type="auto"/>
            <w:vAlign w:val="center"/>
            <w:hideMark/>
          </w:tcPr>
          <w:p w14:paraId="11DE8B94" w14:textId="77777777" w:rsidR="00F417AD" w:rsidRPr="00F417AD" w:rsidRDefault="00F417AD" w:rsidP="00F417AD">
            <w:r w:rsidRPr="00F417AD">
              <w:t>69.0%</w:t>
            </w:r>
          </w:p>
        </w:tc>
      </w:tr>
      <w:tr w:rsidR="00F417AD" w:rsidRPr="00F417AD" w14:paraId="7FFDDB89" w14:textId="77777777" w:rsidTr="00F41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9D8F7" w14:textId="77777777" w:rsidR="00F417AD" w:rsidRPr="00F417AD" w:rsidRDefault="00F417AD" w:rsidP="00F417AD">
            <w:proofErr w:type="spellStart"/>
            <w:r w:rsidRPr="00F417AD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53AD2" w14:textId="77777777" w:rsidR="00F417AD" w:rsidRPr="00F417AD" w:rsidRDefault="00F417AD" w:rsidP="00F417AD">
            <w:r w:rsidRPr="00F417AD">
              <w:t>69.7%</w:t>
            </w:r>
          </w:p>
        </w:tc>
        <w:tc>
          <w:tcPr>
            <w:tcW w:w="0" w:type="auto"/>
            <w:vAlign w:val="center"/>
            <w:hideMark/>
          </w:tcPr>
          <w:p w14:paraId="7EFE61E0" w14:textId="77777777" w:rsidR="00F417AD" w:rsidRPr="00F417AD" w:rsidRDefault="00F417AD" w:rsidP="00F417AD">
            <w:r w:rsidRPr="00F417AD">
              <w:t>68.5%</w:t>
            </w:r>
          </w:p>
        </w:tc>
      </w:tr>
    </w:tbl>
    <w:p w14:paraId="48DC1F10" w14:textId="77777777" w:rsidR="00F417AD" w:rsidRPr="00F417AD" w:rsidRDefault="00F417AD" w:rsidP="00F417AD">
      <w:r w:rsidRPr="00F417AD">
        <w:rPr>
          <w:rFonts w:ascii="Segoe UI Emoji" w:hAnsi="Segoe UI Emoji" w:cs="Segoe UI Emoji"/>
        </w:rPr>
        <w:t>🔹</w:t>
      </w:r>
      <w:r w:rsidRPr="00F417AD">
        <w:t xml:space="preserve"> </w:t>
      </w:r>
      <w:r w:rsidRPr="00F417AD">
        <w:rPr>
          <w:b/>
          <w:bCs/>
        </w:rPr>
        <w:t>Key Observations:</w:t>
      </w:r>
    </w:p>
    <w:p w14:paraId="3FA0923D" w14:textId="77777777" w:rsidR="00F417AD" w:rsidRPr="00F417AD" w:rsidRDefault="00F417AD" w:rsidP="00F417AD">
      <w:pPr>
        <w:numPr>
          <w:ilvl w:val="0"/>
          <w:numId w:val="2"/>
        </w:numPr>
      </w:pPr>
      <w:r w:rsidRPr="00F417AD">
        <w:t>Logistic Regression and SVM performed best among traditional models.</w:t>
      </w:r>
    </w:p>
    <w:p w14:paraId="0E16F772" w14:textId="77777777" w:rsidR="00F417AD" w:rsidRPr="00F417AD" w:rsidRDefault="00F417AD" w:rsidP="00F417AD">
      <w:pPr>
        <w:numPr>
          <w:ilvl w:val="0"/>
          <w:numId w:val="2"/>
        </w:numPr>
      </w:pPr>
      <w:r w:rsidRPr="00F417AD">
        <w:t xml:space="preserve">Random Forest and </w:t>
      </w:r>
      <w:proofErr w:type="spellStart"/>
      <w:r w:rsidRPr="00F417AD">
        <w:t>XGBoost</w:t>
      </w:r>
      <w:proofErr w:type="spellEnd"/>
      <w:r w:rsidRPr="00F417AD">
        <w:t xml:space="preserve"> struggled, likely due to lack of contextual understanding.</w:t>
      </w:r>
    </w:p>
    <w:p w14:paraId="221F7641" w14:textId="77777777" w:rsidR="00F417AD" w:rsidRPr="00F417AD" w:rsidRDefault="00F417AD" w:rsidP="00F417AD">
      <w:r w:rsidRPr="00F417AD">
        <w:pict w14:anchorId="36D8025C">
          <v:rect id="_x0000_i1063" style="width:0;height:1.5pt" o:hralign="center" o:hrstd="t" o:hr="t" fillcolor="#a0a0a0" stroked="f"/>
        </w:pict>
      </w:r>
    </w:p>
    <w:p w14:paraId="2C086B0A" w14:textId="77777777" w:rsidR="00F417AD" w:rsidRPr="00F417AD" w:rsidRDefault="00F417AD" w:rsidP="00F417AD">
      <w:pPr>
        <w:rPr>
          <w:b/>
          <w:bCs/>
        </w:rPr>
      </w:pPr>
      <w:r w:rsidRPr="00F417AD">
        <w:rPr>
          <w:b/>
          <w:bCs/>
        </w:rPr>
        <w:lastRenderedPageBreak/>
        <w:t>4. BERT-Based Sentiment Analysis -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938"/>
        <w:gridCol w:w="809"/>
        <w:gridCol w:w="841"/>
        <w:gridCol w:w="1728"/>
      </w:tblGrid>
      <w:tr w:rsidR="00F417AD" w:rsidRPr="00F417AD" w14:paraId="79146B1A" w14:textId="77777777" w:rsidTr="00F41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F26CA" w14:textId="77777777" w:rsidR="00F417AD" w:rsidRPr="00F417AD" w:rsidRDefault="00F417AD" w:rsidP="00F417AD">
            <w:r w:rsidRPr="00F417AD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C7FEA27" w14:textId="77777777" w:rsidR="00F417AD" w:rsidRPr="00F417AD" w:rsidRDefault="00F417AD" w:rsidP="00F417AD">
            <w:r w:rsidRPr="00F417AD">
              <w:rPr>
                <w:b/>
                <w:bCs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42469AAE" w14:textId="77777777" w:rsidR="00F417AD" w:rsidRPr="00F417AD" w:rsidRDefault="00F417AD" w:rsidP="00F417AD">
            <w:r w:rsidRPr="00F417AD">
              <w:rPr>
                <w:b/>
                <w:bCs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29A8EE1D" w14:textId="77777777" w:rsidR="00F417AD" w:rsidRPr="00F417AD" w:rsidRDefault="00F417AD" w:rsidP="00F417AD">
            <w:r w:rsidRPr="00F417AD">
              <w:rPr>
                <w:b/>
                <w:bCs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50C38D66" w14:textId="77777777" w:rsidR="00F417AD" w:rsidRPr="00F417AD" w:rsidRDefault="00F417AD" w:rsidP="00F417AD">
            <w:r w:rsidRPr="00F417AD">
              <w:rPr>
                <w:b/>
                <w:bCs/>
              </w:rPr>
              <w:t>Overall Accuracy</w:t>
            </w:r>
          </w:p>
        </w:tc>
      </w:tr>
      <w:tr w:rsidR="00F417AD" w:rsidRPr="00F417AD" w14:paraId="63884855" w14:textId="77777777" w:rsidTr="00F41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DB79D" w14:textId="77777777" w:rsidR="00F417AD" w:rsidRPr="00F417AD" w:rsidRDefault="00F417AD" w:rsidP="00F417AD">
            <w:r w:rsidRPr="00F417AD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959BC8D" w14:textId="77777777" w:rsidR="00F417AD" w:rsidRPr="00F417AD" w:rsidRDefault="00F417AD" w:rsidP="00F417AD">
            <w:r w:rsidRPr="00F417AD">
              <w:t>83%</w:t>
            </w:r>
          </w:p>
        </w:tc>
        <w:tc>
          <w:tcPr>
            <w:tcW w:w="0" w:type="auto"/>
            <w:vAlign w:val="center"/>
            <w:hideMark/>
          </w:tcPr>
          <w:p w14:paraId="32A3681B" w14:textId="77777777" w:rsidR="00F417AD" w:rsidRPr="00F417AD" w:rsidRDefault="00F417AD" w:rsidP="00F417AD">
            <w:r w:rsidRPr="00F417AD">
              <w:t>56%</w:t>
            </w:r>
          </w:p>
        </w:tc>
        <w:tc>
          <w:tcPr>
            <w:tcW w:w="0" w:type="auto"/>
            <w:vAlign w:val="center"/>
            <w:hideMark/>
          </w:tcPr>
          <w:p w14:paraId="41DDA974" w14:textId="77777777" w:rsidR="00F417AD" w:rsidRPr="00F417AD" w:rsidRDefault="00F417AD" w:rsidP="00F417AD">
            <w:r w:rsidRPr="00F417AD">
              <w:t>86%</w:t>
            </w:r>
          </w:p>
        </w:tc>
        <w:tc>
          <w:tcPr>
            <w:tcW w:w="0" w:type="auto"/>
            <w:vAlign w:val="center"/>
            <w:hideMark/>
          </w:tcPr>
          <w:p w14:paraId="6FBA9237" w14:textId="77777777" w:rsidR="00F417AD" w:rsidRPr="00F417AD" w:rsidRDefault="00F417AD" w:rsidP="00F417AD">
            <w:r w:rsidRPr="00F417AD">
              <w:rPr>
                <w:b/>
                <w:bCs/>
              </w:rPr>
              <w:t>77.7%</w:t>
            </w:r>
          </w:p>
        </w:tc>
      </w:tr>
      <w:tr w:rsidR="00F417AD" w:rsidRPr="00F417AD" w14:paraId="51C3080D" w14:textId="77777777" w:rsidTr="00F41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BC48F" w14:textId="77777777" w:rsidR="00F417AD" w:rsidRPr="00F417AD" w:rsidRDefault="00F417AD" w:rsidP="00F417AD">
            <w:r w:rsidRPr="00F417AD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BC0A06E" w14:textId="77777777" w:rsidR="00F417AD" w:rsidRPr="00F417AD" w:rsidRDefault="00F417AD" w:rsidP="00F417AD">
            <w:r w:rsidRPr="00F417AD">
              <w:t>77%</w:t>
            </w:r>
          </w:p>
        </w:tc>
        <w:tc>
          <w:tcPr>
            <w:tcW w:w="0" w:type="auto"/>
            <w:vAlign w:val="center"/>
            <w:hideMark/>
          </w:tcPr>
          <w:p w14:paraId="67D766D0" w14:textId="77777777" w:rsidR="00F417AD" w:rsidRPr="00F417AD" w:rsidRDefault="00F417AD" w:rsidP="00F417AD">
            <w:r w:rsidRPr="00F417AD">
              <w:t>56%</w:t>
            </w:r>
          </w:p>
        </w:tc>
        <w:tc>
          <w:tcPr>
            <w:tcW w:w="0" w:type="auto"/>
            <w:vAlign w:val="center"/>
            <w:hideMark/>
          </w:tcPr>
          <w:p w14:paraId="4D902502" w14:textId="77777777" w:rsidR="00F417AD" w:rsidRPr="00F417AD" w:rsidRDefault="00F417AD" w:rsidP="00F417AD">
            <w:r w:rsidRPr="00F417AD">
              <w:t>90%</w:t>
            </w:r>
          </w:p>
        </w:tc>
        <w:tc>
          <w:tcPr>
            <w:tcW w:w="0" w:type="auto"/>
            <w:vAlign w:val="center"/>
            <w:hideMark/>
          </w:tcPr>
          <w:p w14:paraId="2DE8A9B3" w14:textId="77777777" w:rsidR="00F417AD" w:rsidRPr="00F417AD" w:rsidRDefault="00F417AD" w:rsidP="00F417AD">
            <w:r w:rsidRPr="00F417AD">
              <w:rPr>
                <w:b/>
                <w:bCs/>
              </w:rPr>
              <w:t>77.7%</w:t>
            </w:r>
          </w:p>
        </w:tc>
      </w:tr>
      <w:tr w:rsidR="00F417AD" w:rsidRPr="00F417AD" w14:paraId="5B1BD2C4" w14:textId="77777777" w:rsidTr="00F41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8B443" w14:textId="77777777" w:rsidR="00F417AD" w:rsidRPr="00F417AD" w:rsidRDefault="00F417AD" w:rsidP="00F417AD">
            <w:r w:rsidRPr="00F417AD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8C84A80" w14:textId="77777777" w:rsidR="00F417AD" w:rsidRPr="00F417AD" w:rsidRDefault="00F417AD" w:rsidP="00F417AD">
            <w:r w:rsidRPr="00F417AD">
              <w:t>80%</w:t>
            </w:r>
          </w:p>
        </w:tc>
        <w:tc>
          <w:tcPr>
            <w:tcW w:w="0" w:type="auto"/>
            <w:vAlign w:val="center"/>
            <w:hideMark/>
          </w:tcPr>
          <w:p w14:paraId="46DEFA60" w14:textId="77777777" w:rsidR="00F417AD" w:rsidRPr="00F417AD" w:rsidRDefault="00F417AD" w:rsidP="00F417AD">
            <w:r w:rsidRPr="00F417AD">
              <w:t>56%</w:t>
            </w:r>
          </w:p>
        </w:tc>
        <w:tc>
          <w:tcPr>
            <w:tcW w:w="0" w:type="auto"/>
            <w:vAlign w:val="center"/>
            <w:hideMark/>
          </w:tcPr>
          <w:p w14:paraId="73380199" w14:textId="77777777" w:rsidR="00F417AD" w:rsidRPr="00F417AD" w:rsidRDefault="00F417AD" w:rsidP="00F417AD">
            <w:r w:rsidRPr="00F417AD">
              <w:t>88%</w:t>
            </w:r>
          </w:p>
        </w:tc>
        <w:tc>
          <w:tcPr>
            <w:tcW w:w="0" w:type="auto"/>
            <w:vAlign w:val="center"/>
            <w:hideMark/>
          </w:tcPr>
          <w:p w14:paraId="46A24AC9" w14:textId="77777777" w:rsidR="00F417AD" w:rsidRPr="00F417AD" w:rsidRDefault="00F417AD" w:rsidP="00F417AD">
            <w:r w:rsidRPr="00F417AD">
              <w:rPr>
                <w:b/>
                <w:bCs/>
              </w:rPr>
              <w:t>77.8%</w:t>
            </w:r>
          </w:p>
        </w:tc>
      </w:tr>
    </w:tbl>
    <w:p w14:paraId="5571898F" w14:textId="77777777" w:rsidR="00F417AD" w:rsidRPr="00F417AD" w:rsidRDefault="00F417AD" w:rsidP="00F417AD">
      <w:r w:rsidRPr="00F417AD">
        <w:rPr>
          <w:rFonts w:ascii="Segoe UI Emoji" w:hAnsi="Segoe UI Emoji" w:cs="Segoe UI Emoji"/>
        </w:rPr>
        <w:t>🔹</w:t>
      </w:r>
      <w:r w:rsidRPr="00F417AD">
        <w:t xml:space="preserve"> </w:t>
      </w:r>
      <w:r w:rsidRPr="00F417AD">
        <w:rPr>
          <w:b/>
          <w:bCs/>
        </w:rPr>
        <w:t>Key Observations:</w:t>
      </w:r>
    </w:p>
    <w:p w14:paraId="7FB7236A" w14:textId="77777777" w:rsidR="00F417AD" w:rsidRPr="00F417AD" w:rsidRDefault="00F417AD" w:rsidP="00F417AD">
      <w:pPr>
        <w:numPr>
          <w:ilvl w:val="0"/>
          <w:numId w:val="3"/>
        </w:numPr>
      </w:pPr>
      <w:r w:rsidRPr="00F417AD">
        <w:t xml:space="preserve">BERT outperformed all traditional models, achieving </w:t>
      </w:r>
      <w:r w:rsidRPr="00F417AD">
        <w:rPr>
          <w:b/>
          <w:bCs/>
        </w:rPr>
        <w:t>higher accuracy (77.7%)</w:t>
      </w:r>
      <w:r w:rsidRPr="00F417AD">
        <w:t>.</w:t>
      </w:r>
    </w:p>
    <w:p w14:paraId="2FD68C00" w14:textId="77777777" w:rsidR="00F417AD" w:rsidRPr="00F417AD" w:rsidRDefault="00F417AD" w:rsidP="00F417AD">
      <w:pPr>
        <w:numPr>
          <w:ilvl w:val="0"/>
          <w:numId w:val="3"/>
        </w:numPr>
      </w:pPr>
      <w:r w:rsidRPr="00F417AD">
        <w:t xml:space="preserve">BERT captured </w:t>
      </w:r>
      <w:r w:rsidRPr="00F417AD">
        <w:rPr>
          <w:b/>
          <w:bCs/>
        </w:rPr>
        <w:t>sentiment-heavy words</w:t>
      </w:r>
      <w:r w:rsidRPr="00F417AD">
        <w:t xml:space="preserve"> like "amazing," "not worth," and "disappointing," leading to better predictions.</w:t>
      </w:r>
    </w:p>
    <w:p w14:paraId="54C5A474" w14:textId="77777777" w:rsidR="00F417AD" w:rsidRPr="00F417AD" w:rsidRDefault="00F417AD" w:rsidP="00F417AD">
      <w:r w:rsidRPr="00F417AD">
        <w:pict w14:anchorId="17DF5014">
          <v:rect id="_x0000_i1064" style="width:0;height:1.5pt" o:hralign="center" o:hrstd="t" o:hr="t" fillcolor="#a0a0a0" stroked="f"/>
        </w:pict>
      </w:r>
    </w:p>
    <w:p w14:paraId="3D42E8C8" w14:textId="77777777" w:rsidR="00F417AD" w:rsidRPr="00F417AD" w:rsidRDefault="00F417AD" w:rsidP="00F417AD">
      <w:pPr>
        <w:rPr>
          <w:b/>
          <w:bCs/>
        </w:rPr>
      </w:pPr>
      <w:r w:rsidRPr="00F417AD">
        <w:rPr>
          <w:b/>
          <w:bCs/>
        </w:rPr>
        <w:t>5. Attention Mechanism Insights</w:t>
      </w:r>
    </w:p>
    <w:p w14:paraId="4AE9170C" w14:textId="77777777" w:rsidR="00F417AD" w:rsidRPr="00F417AD" w:rsidRDefault="00F417AD" w:rsidP="00F417AD">
      <w:pPr>
        <w:numPr>
          <w:ilvl w:val="0"/>
          <w:numId w:val="4"/>
        </w:numPr>
      </w:pPr>
      <w:r w:rsidRPr="00F417AD">
        <w:rPr>
          <w:b/>
          <w:bCs/>
        </w:rPr>
        <w:t>BERT’s Attention Heatmaps</w:t>
      </w:r>
      <w:r w:rsidRPr="00F417AD">
        <w:t xml:space="preserve"> showed that sentiment-heavy words received higher attention.</w:t>
      </w:r>
    </w:p>
    <w:p w14:paraId="6B2611C1" w14:textId="77777777" w:rsidR="00F417AD" w:rsidRPr="00F417AD" w:rsidRDefault="00F417AD" w:rsidP="00F417AD">
      <w:pPr>
        <w:numPr>
          <w:ilvl w:val="0"/>
          <w:numId w:val="4"/>
        </w:numPr>
      </w:pPr>
      <w:r w:rsidRPr="00F417AD">
        <w:rPr>
          <w:b/>
          <w:bCs/>
        </w:rPr>
        <w:t>Neutral sentiments were harder to classify</w:t>
      </w:r>
      <w:r w:rsidRPr="00F417AD">
        <w:t>, as they had weak focus points.</w:t>
      </w:r>
    </w:p>
    <w:p w14:paraId="2E84169F" w14:textId="77777777" w:rsidR="00F417AD" w:rsidRPr="00F417AD" w:rsidRDefault="00F417AD" w:rsidP="00F417AD">
      <w:pPr>
        <w:numPr>
          <w:ilvl w:val="0"/>
          <w:numId w:val="4"/>
        </w:numPr>
      </w:pPr>
      <w:r w:rsidRPr="00F417AD">
        <w:rPr>
          <w:b/>
          <w:bCs/>
        </w:rPr>
        <w:t>Key learning:</w:t>
      </w:r>
      <w:r w:rsidRPr="00F417AD">
        <w:t xml:space="preserve"> Traditional models fail to understand </w:t>
      </w:r>
      <w:r w:rsidRPr="00F417AD">
        <w:rPr>
          <w:b/>
          <w:bCs/>
        </w:rPr>
        <w:t>word relationships</w:t>
      </w:r>
      <w:r w:rsidRPr="00F417AD">
        <w:t xml:space="preserve">, while BERT excels in </w:t>
      </w:r>
      <w:r w:rsidRPr="00F417AD">
        <w:rPr>
          <w:b/>
          <w:bCs/>
        </w:rPr>
        <w:t>contextual understanding</w:t>
      </w:r>
      <w:r w:rsidRPr="00F417AD">
        <w:t>.</w:t>
      </w:r>
    </w:p>
    <w:p w14:paraId="1C648ED5" w14:textId="77777777" w:rsidR="00F417AD" w:rsidRPr="00F417AD" w:rsidRDefault="00F417AD" w:rsidP="00F417AD">
      <w:r w:rsidRPr="00F417AD">
        <w:pict w14:anchorId="6D0FD2C6">
          <v:rect id="_x0000_i1065" style="width:0;height:1.5pt" o:hralign="center" o:hrstd="t" o:hr="t" fillcolor="#a0a0a0" stroked="f"/>
        </w:pict>
      </w:r>
    </w:p>
    <w:p w14:paraId="58C83647" w14:textId="77777777" w:rsidR="00F417AD" w:rsidRPr="00F417AD" w:rsidRDefault="00F417AD" w:rsidP="00F417AD">
      <w:pPr>
        <w:rPr>
          <w:b/>
          <w:bCs/>
        </w:rPr>
      </w:pPr>
      <w:r w:rsidRPr="00F417AD">
        <w:rPr>
          <w:b/>
          <w:bCs/>
        </w:rPr>
        <w:t>6. Aspect-Based Sentiment Analysis (ASBA) Insights</w:t>
      </w:r>
    </w:p>
    <w:p w14:paraId="13D724C7" w14:textId="77777777" w:rsidR="00F417AD" w:rsidRPr="00F417AD" w:rsidRDefault="00F417AD" w:rsidP="00F417AD">
      <w:pPr>
        <w:rPr>
          <w:b/>
          <w:bCs/>
        </w:rPr>
      </w:pPr>
      <w:r w:rsidRPr="00F417AD">
        <w:rPr>
          <w:b/>
          <w:bCs/>
        </w:rPr>
        <w:t>Top Aspects Discussed by Customers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027"/>
      </w:tblGrid>
      <w:tr w:rsidR="00F417AD" w:rsidRPr="00F417AD" w14:paraId="37DB8E81" w14:textId="77777777" w:rsidTr="00F41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A97BF" w14:textId="77777777" w:rsidR="00F417AD" w:rsidRPr="00F417AD" w:rsidRDefault="00F417AD" w:rsidP="00F417AD">
            <w:r w:rsidRPr="00F417A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E8C4FBC" w14:textId="77777777" w:rsidR="00F417AD" w:rsidRPr="00F417AD" w:rsidRDefault="00F417AD" w:rsidP="00F417AD">
            <w:r w:rsidRPr="00F417AD">
              <w:rPr>
                <w:b/>
                <w:bCs/>
              </w:rPr>
              <w:t>Mentions</w:t>
            </w:r>
          </w:p>
        </w:tc>
      </w:tr>
      <w:tr w:rsidR="00F417AD" w:rsidRPr="00F417AD" w14:paraId="7D55EDE8" w14:textId="77777777" w:rsidTr="00F41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AEF8" w14:textId="77777777" w:rsidR="00F417AD" w:rsidRPr="00F417AD" w:rsidRDefault="00F417AD" w:rsidP="00F417AD">
            <w:r w:rsidRPr="00F417AD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EA36492" w14:textId="77777777" w:rsidR="00F417AD" w:rsidRPr="00F417AD" w:rsidRDefault="00F417AD" w:rsidP="00F417AD">
            <w:r w:rsidRPr="00F417AD">
              <w:t>1,650+</w:t>
            </w:r>
          </w:p>
        </w:tc>
      </w:tr>
      <w:tr w:rsidR="00F417AD" w:rsidRPr="00F417AD" w14:paraId="28CA3485" w14:textId="77777777" w:rsidTr="00F41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D850" w14:textId="77777777" w:rsidR="00F417AD" w:rsidRPr="00F417AD" w:rsidRDefault="00F417AD" w:rsidP="00F417AD">
            <w:r w:rsidRPr="00F417AD">
              <w:rPr>
                <w:b/>
                <w:bCs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14:paraId="3D3B58CB" w14:textId="77777777" w:rsidR="00F417AD" w:rsidRPr="00F417AD" w:rsidRDefault="00F417AD" w:rsidP="00F417AD">
            <w:r w:rsidRPr="00F417AD">
              <w:t>1,600+</w:t>
            </w:r>
          </w:p>
        </w:tc>
      </w:tr>
      <w:tr w:rsidR="00F417AD" w:rsidRPr="00F417AD" w14:paraId="5DCDB6FE" w14:textId="77777777" w:rsidTr="00F41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A4CF" w14:textId="77777777" w:rsidR="00F417AD" w:rsidRPr="00F417AD" w:rsidRDefault="00F417AD" w:rsidP="00F417AD">
            <w:r w:rsidRPr="00F417AD">
              <w:rPr>
                <w:b/>
                <w:bCs/>
              </w:rPr>
              <w:t>Fragrance</w:t>
            </w:r>
          </w:p>
        </w:tc>
        <w:tc>
          <w:tcPr>
            <w:tcW w:w="0" w:type="auto"/>
            <w:vAlign w:val="center"/>
            <w:hideMark/>
          </w:tcPr>
          <w:p w14:paraId="6DB898E0" w14:textId="77777777" w:rsidR="00F417AD" w:rsidRPr="00F417AD" w:rsidRDefault="00F417AD" w:rsidP="00F417AD">
            <w:r w:rsidRPr="00F417AD">
              <w:t>850+</w:t>
            </w:r>
          </w:p>
        </w:tc>
      </w:tr>
      <w:tr w:rsidR="00F417AD" w:rsidRPr="00F417AD" w14:paraId="42028318" w14:textId="77777777" w:rsidTr="00F41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2496" w14:textId="77777777" w:rsidR="00F417AD" w:rsidRPr="00F417AD" w:rsidRDefault="00F417AD" w:rsidP="00F417AD">
            <w:r w:rsidRPr="00F417AD">
              <w:rPr>
                <w:b/>
                <w:bCs/>
              </w:rPr>
              <w:t>Packaging</w:t>
            </w:r>
          </w:p>
        </w:tc>
        <w:tc>
          <w:tcPr>
            <w:tcW w:w="0" w:type="auto"/>
            <w:vAlign w:val="center"/>
            <w:hideMark/>
          </w:tcPr>
          <w:p w14:paraId="5F726110" w14:textId="77777777" w:rsidR="00F417AD" w:rsidRPr="00F417AD" w:rsidRDefault="00F417AD" w:rsidP="00F417AD">
            <w:r w:rsidRPr="00F417AD">
              <w:t>450+</w:t>
            </w:r>
          </w:p>
        </w:tc>
      </w:tr>
    </w:tbl>
    <w:p w14:paraId="756C1937" w14:textId="77777777" w:rsidR="00F417AD" w:rsidRPr="00F417AD" w:rsidRDefault="00F417AD" w:rsidP="00F417AD">
      <w:r w:rsidRPr="00F417AD">
        <w:rPr>
          <w:rFonts w:ascii="Segoe UI Emoji" w:hAnsi="Segoe UI Emoji" w:cs="Segoe UI Emoji"/>
        </w:rPr>
        <w:t>🔹</w:t>
      </w:r>
      <w:r w:rsidRPr="00F417AD">
        <w:t xml:space="preserve"> </w:t>
      </w:r>
      <w:r w:rsidRPr="00F417AD">
        <w:rPr>
          <w:b/>
          <w:bCs/>
        </w:rPr>
        <w:t>Key Observations:</w:t>
      </w:r>
    </w:p>
    <w:p w14:paraId="4F104997" w14:textId="77777777" w:rsidR="00F417AD" w:rsidRPr="00F417AD" w:rsidRDefault="00F417AD" w:rsidP="00F417AD">
      <w:pPr>
        <w:numPr>
          <w:ilvl w:val="0"/>
          <w:numId w:val="5"/>
        </w:numPr>
      </w:pPr>
      <w:r w:rsidRPr="00F417AD">
        <w:rPr>
          <w:b/>
          <w:bCs/>
        </w:rPr>
        <w:t>Price and Quality are most discussed</w:t>
      </w:r>
      <w:r w:rsidRPr="00F417AD">
        <w:t>, suggesting these are critical factors influencing purchase decisions.</w:t>
      </w:r>
    </w:p>
    <w:p w14:paraId="3EE41460" w14:textId="77777777" w:rsidR="00F417AD" w:rsidRPr="00F417AD" w:rsidRDefault="00F417AD" w:rsidP="00F417AD">
      <w:pPr>
        <w:numPr>
          <w:ilvl w:val="0"/>
          <w:numId w:val="5"/>
        </w:numPr>
      </w:pPr>
      <w:r w:rsidRPr="00F417AD">
        <w:rPr>
          <w:b/>
          <w:bCs/>
        </w:rPr>
        <w:lastRenderedPageBreak/>
        <w:t>Fragrance and Packaging are secondary concerns</w:t>
      </w:r>
      <w:r w:rsidRPr="00F417AD">
        <w:t xml:space="preserve"> but still impact customer satisfaction.</w:t>
      </w:r>
    </w:p>
    <w:p w14:paraId="4EEE7DA4" w14:textId="77777777" w:rsidR="00F417AD" w:rsidRPr="00F417AD" w:rsidRDefault="00F417AD" w:rsidP="00F417AD">
      <w:pPr>
        <w:numPr>
          <w:ilvl w:val="0"/>
          <w:numId w:val="5"/>
        </w:numPr>
      </w:pPr>
      <w:r w:rsidRPr="00F417AD">
        <w:rPr>
          <w:b/>
          <w:bCs/>
        </w:rPr>
        <w:t>Business Impact:</w:t>
      </w:r>
      <w:r w:rsidRPr="00F417AD">
        <w:t xml:space="preserve"> Brands should focus on </w:t>
      </w:r>
      <w:r w:rsidRPr="00F417AD">
        <w:rPr>
          <w:b/>
          <w:bCs/>
        </w:rPr>
        <w:t>improving quality-to-price ratio</w:t>
      </w:r>
      <w:r w:rsidRPr="00F417AD">
        <w:t xml:space="preserve"> to increase positive sentiment.</w:t>
      </w:r>
    </w:p>
    <w:p w14:paraId="2E56E375" w14:textId="77777777" w:rsidR="00F417AD" w:rsidRPr="00F417AD" w:rsidRDefault="00F417AD" w:rsidP="00F417AD">
      <w:r w:rsidRPr="00F417AD">
        <w:pict w14:anchorId="1315E906">
          <v:rect id="_x0000_i1066" style="width:0;height:1.5pt" o:hralign="center" o:hrstd="t" o:hr="t" fillcolor="#a0a0a0" stroked="f"/>
        </w:pict>
      </w:r>
    </w:p>
    <w:p w14:paraId="5660C20A" w14:textId="77777777" w:rsidR="00F417AD" w:rsidRPr="00F417AD" w:rsidRDefault="00F417AD" w:rsidP="00F417AD">
      <w:pPr>
        <w:rPr>
          <w:b/>
          <w:bCs/>
        </w:rPr>
      </w:pPr>
      <w:r w:rsidRPr="00F417AD">
        <w:rPr>
          <w:b/>
          <w:bCs/>
        </w:rPr>
        <w:t>7. Conclusion &amp; Business Recommendations</w:t>
      </w:r>
    </w:p>
    <w:p w14:paraId="200D3A59" w14:textId="77777777" w:rsidR="00F417AD" w:rsidRDefault="00F417AD" w:rsidP="00F417AD">
      <w:pPr>
        <w:rPr>
          <w:rFonts w:ascii="Segoe UI Emoji" w:hAnsi="Segoe UI Emoji" w:cs="Segoe UI Emoji"/>
        </w:rPr>
      </w:pPr>
      <w:r w:rsidRPr="00F417AD">
        <w:rPr>
          <w:b/>
          <w:bCs/>
        </w:rPr>
        <w:t>BERT outperformed traditional ML models</w:t>
      </w:r>
      <w:r w:rsidRPr="00F417AD">
        <w:t xml:space="preserve"> and is better suited for sentiment analysis due to its deep contextual understanding. </w:t>
      </w:r>
    </w:p>
    <w:p w14:paraId="5900DEDC" w14:textId="10C1D87D" w:rsidR="00F417AD" w:rsidRPr="00F417AD" w:rsidRDefault="00F417AD" w:rsidP="00F417AD">
      <w:r w:rsidRPr="00F417AD">
        <w:rPr>
          <w:b/>
          <w:bCs/>
        </w:rPr>
        <w:t>Price and Quality drive customer opinions</w:t>
      </w:r>
      <w:r w:rsidRPr="00F417AD">
        <w:t xml:space="preserve">, making them crucial for product positioning.  </w:t>
      </w:r>
      <w:r w:rsidRPr="00F417AD">
        <w:rPr>
          <w:b/>
          <w:bCs/>
        </w:rPr>
        <w:t>Aspect-Based Sentiment Analysis (ASBA) helps identify customer concerns</w:t>
      </w:r>
      <w:r w:rsidRPr="00F417AD">
        <w:t>, allowing brands to improve key features.</w:t>
      </w:r>
    </w:p>
    <w:p w14:paraId="03B0D641" w14:textId="77777777" w:rsidR="00F417AD" w:rsidRDefault="00F417AD"/>
    <w:sectPr w:rsidR="00F41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183"/>
    <w:multiLevelType w:val="multilevel"/>
    <w:tmpl w:val="EA7A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7559"/>
    <w:multiLevelType w:val="multilevel"/>
    <w:tmpl w:val="40A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42632"/>
    <w:multiLevelType w:val="multilevel"/>
    <w:tmpl w:val="042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A67F7"/>
    <w:multiLevelType w:val="multilevel"/>
    <w:tmpl w:val="8478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A0258"/>
    <w:multiLevelType w:val="multilevel"/>
    <w:tmpl w:val="56B2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994852">
    <w:abstractNumId w:val="0"/>
  </w:num>
  <w:num w:numId="2" w16cid:durableId="194197867">
    <w:abstractNumId w:val="2"/>
  </w:num>
  <w:num w:numId="3" w16cid:durableId="1761633473">
    <w:abstractNumId w:val="3"/>
  </w:num>
  <w:num w:numId="4" w16cid:durableId="1411195810">
    <w:abstractNumId w:val="1"/>
  </w:num>
  <w:num w:numId="5" w16cid:durableId="881013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AD"/>
    <w:rsid w:val="00E11580"/>
    <w:rsid w:val="00F4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3810F"/>
  <w15:chartTrackingRefBased/>
  <w15:docId w15:val="{0D8E6F8D-5BF0-4163-8BB2-13391981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2307</Characters>
  <Application>Microsoft Office Word</Application>
  <DocSecurity>0</DocSecurity>
  <Lines>98</Lines>
  <Paragraphs>77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dineshkumar</dc:creator>
  <cp:keywords/>
  <dc:description/>
  <cp:lastModifiedBy>riya dineshkumar</cp:lastModifiedBy>
  <cp:revision>1</cp:revision>
  <dcterms:created xsi:type="dcterms:W3CDTF">2025-03-04T11:19:00Z</dcterms:created>
  <dcterms:modified xsi:type="dcterms:W3CDTF">2025-03-04T11:28:00Z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a3db407b-07f8-490d-9be3-00b97e13e1da</vt:lpwstr>
  </property>
</Properties>
</file>