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7CCB7" w14:textId="6232C9E7" w:rsidR="00CE0FAF" w:rsidRPr="00CE0FAF" w:rsidRDefault="00CE0FAF" w:rsidP="005D5EED">
      <w:pPr>
        <w:ind w:left="1440" w:firstLine="720"/>
        <w:rPr>
          <w:b/>
          <w:bCs/>
          <w:sz w:val="40"/>
          <w:szCs w:val="40"/>
        </w:rPr>
      </w:pPr>
      <w:r w:rsidRPr="00CE0FAF">
        <w:rPr>
          <w:b/>
          <w:bCs/>
          <w:sz w:val="40"/>
          <w:szCs w:val="40"/>
        </w:rPr>
        <w:t>Z</w:t>
      </w:r>
      <w:r w:rsidRPr="00CE0FAF">
        <w:rPr>
          <w:b/>
          <w:bCs/>
          <w:sz w:val="40"/>
          <w:szCs w:val="40"/>
        </w:rPr>
        <w:t>omato</w:t>
      </w:r>
      <w:r w:rsidRPr="00CE0FAF">
        <w:rPr>
          <w:b/>
          <w:bCs/>
          <w:sz w:val="40"/>
          <w:szCs w:val="40"/>
        </w:rPr>
        <w:t xml:space="preserve"> S</w:t>
      </w:r>
      <w:r w:rsidRPr="00CE0FAF">
        <w:rPr>
          <w:b/>
          <w:bCs/>
          <w:sz w:val="40"/>
          <w:szCs w:val="40"/>
        </w:rPr>
        <w:t>entiment</w:t>
      </w:r>
      <w:r w:rsidRPr="00CE0FAF">
        <w:rPr>
          <w:b/>
          <w:bCs/>
          <w:sz w:val="40"/>
          <w:szCs w:val="40"/>
        </w:rPr>
        <w:t xml:space="preserve"> A</w:t>
      </w:r>
      <w:r w:rsidRPr="00CE0FAF">
        <w:rPr>
          <w:b/>
          <w:bCs/>
          <w:sz w:val="40"/>
          <w:szCs w:val="40"/>
        </w:rPr>
        <w:t>nalysis</w:t>
      </w:r>
    </w:p>
    <w:p w14:paraId="117EBDD1" w14:textId="77777777" w:rsidR="00CE0FAF" w:rsidRDefault="00CE0FAF" w:rsidP="00CE0FAF">
      <w:pPr>
        <w:rPr>
          <w:b/>
          <w:bCs/>
        </w:rPr>
      </w:pPr>
    </w:p>
    <w:p w14:paraId="0B813A61" w14:textId="10225E0C" w:rsidR="009162D2" w:rsidRPr="00CE0FAF" w:rsidRDefault="009162D2" w:rsidP="00CE0FAF">
      <w:pPr>
        <w:rPr>
          <w:b/>
          <w:bCs/>
        </w:rPr>
      </w:pPr>
      <w:r w:rsidRPr="00CE0FAF">
        <w:rPr>
          <w:b/>
          <w:bCs/>
        </w:rPr>
        <w:t>Overview</w:t>
      </w:r>
      <w:r w:rsidRPr="009162D2">
        <w:br/>
        <w:t xml:space="preserve">This project focuses on </w:t>
      </w:r>
      <w:proofErr w:type="spellStart"/>
      <w:r w:rsidRPr="009162D2">
        <w:t>analyzing</w:t>
      </w:r>
      <w:proofErr w:type="spellEnd"/>
      <w:r w:rsidRPr="009162D2">
        <w:t xml:space="preserve"> customer reviews from the Zomato platform, a popular restaurant review aggregator. Using advanced Natural Language Processing (NLP) techniques, we conducted both general sentiment analysis and Aspect-Based Sentiment Analysis (ABSA). The goal was to uncover insights into customers’ overall satisfaction and their sentiments regarding specific aspects of their dining experience, such as food quality, service, and ambiance.</w:t>
      </w:r>
    </w:p>
    <w:p w14:paraId="77A94FFC" w14:textId="77777777" w:rsidR="009162D2" w:rsidRPr="009162D2" w:rsidRDefault="009162D2" w:rsidP="009162D2">
      <w:r w:rsidRPr="009162D2">
        <w:rPr>
          <w:b/>
          <w:bCs/>
        </w:rPr>
        <w:t>Objectives:</w:t>
      </w:r>
    </w:p>
    <w:p w14:paraId="356E71F4" w14:textId="77777777" w:rsidR="009162D2" w:rsidRPr="009162D2" w:rsidRDefault="009162D2" w:rsidP="009162D2">
      <w:pPr>
        <w:numPr>
          <w:ilvl w:val="0"/>
          <w:numId w:val="1"/>
        </w:numPr>
      </w:pPr>
      <w:r w:rsidRPr="009162D2">
        <w:t>Understand customer sentiment (Positive, Neutral, Negative) at a general level.</w:t>
      </w:r>
    </w:p>
    <w:p w14:paraId="69167DC5" w14:textId="77777777" w:rsidR="009162D2" w:rsidRPr="009162D2" w:rsidRDefault="009162D2" w:rsidP="009162D2">
      <w:pPr>
        <w:numPr>
          <w:ilvl w:val="0"/>
          <w:numId w:val="1"/>
        </w:numPr>
      </w:pPr>
      <w:r w:rsidRPr="009162D2">
        <w:t>Dive deeper into specific aspects of customer experience through aspect-based sentiment analysis.</w:t>
      </w:r>
    </w:p>
    <w:p w14:paraId="1EE3F07F" w14:textId="77777777" w:rsidR="009162D2" w:rsidRPr="009162D2" w:rsidRDefault="009162D2" w:rsidP="009162D2">
      <w:pPr>
        <w:numPr>
          <w:ilvl w:val="0"/>
          <w:numId w:val="1"/>
        </w:numPr>
      </w:pPr>
      <w:r w:rsidRPr="009162D2">
        <w:t>Provide meaningful visualizations and data insights to help businesses identify areas for improvement.</w:t>
      </w:r>
    </w:p>
    <w:p w14:paraId="298DEA44" w14:textId="77777777" w:rsidR="009162D2" w:rsidRPr="009162D2" w:rsidRDefault="009162D2" w:rsidP="009162D2">
      <w:pPr>
        <w:numPr>
          <w:ilvl w:val="0"/>
          <w:numId w:val="1"/>
        </w:numPr>
      </w:pPr>
      <w:r w:rsidRPr="009162D2">
        <w:t>Deliver a scalable analysis pipeline that can be adapted for other datasets or domains.</w:t>
      </w:r>
    </w:p>
    <w:p w14:paraId="4460FA09" w14:textId="77777777" w:rsidR="009162D2" w:rsidRPr="009162D2" w:rsidRDefault="009162D2" w:rsidP="009162D2">
      <w:r w:rsidRPr="009162D2">
        <w:rPr>
          <w:b/>
          <w:bCs/>
        </w:rPr>
        <w:t>High-Level Approach:</w:t>
      </w:r>
    </w:p>
    <w:p w14:paraId="5765021C" w14:textId="77777777" w:rsidR="009162D2" w:rsidRPr="009162D2" w:rsidRDefault="009162D2" w:rsidP="009162D2">
      <w:pPr>
        <w:numPr>
          <w:ilvl w:val="0"/>
          <w:numId w:val="2"/>
        </w:numPr>
      </w:pPr>
      <w:r w:rsidRPr="009162D2">
        <w:t>A BERT-based model was fine-tuned to classify reviews into sentiment categories.</w:t>
      </w:r>
    </w:p>
    <w:p w14:paraId="590EDA04" w14:textId="77777777" w:rsidR="009162D2" w:rsidRPr="009162D2" w:rsidRDefault="009162D2" w:rsidP="009162D2">
      <w:pPr>
        <w:numPr>
          <w:ilvl w:val="0"/>
          <w:numId w:val="2"/>
        </w:numPr>
      </w:pPr>
      <w:r w:rsidRPr="009162D2">
        <w:t xml:space="preserve">Aspect-specific sentiments were extracted by identifying and </w:t>
      </w:r>
      <w:proofErr w:type="spellStart"/>
      <w:r w:rsidRPr="009162D2">
        <w:t>analyzing</w:t>
      </w:r>
      <w:proofErr w:type="spellEnd"/>
      <w:r w:rsidRPr="009162D2">
        <w:t xml:space="preserve"> key themes in the reviews.</w:t>
      </w:r>
    </w:p>
    <w:p w14:paraId="29CEB03C" w14:textId="77777777" w:rsidR="009162D2" w:rsidRPr="009162D2" w:rsidRDefault="009162D2" w:rsidP="009162D2">
      <w:pPr>
        <w:numPr>
          <w:ilvl w:val="0"/>
          <w:numId w:val="2"/>
        </w:numPr>
      </w:pPr>
      <w:r w:rsidRPr="009162D2">
        <w:t>The results were combined into a single dataset, providing a holistic view of both general and aspect-based sentiments.</w:t>
      </w:r>
    </w:p>
    <w:p w14:paraId="794BAD08" w14:textId="77777777" w:rsidR="009162D2" w:rsidRPr="009162D2" w:rsidRDefault="009162D2" w:rsidP="009162D2">
      <w:pPr>
        <w:numPr>
          <w:ilvl w:val="0"/>
          <w:numId w:val="2"/>
        </w:numPr>
      </w:pPr>
      <w:r w:rsidRPr="009162D2">
        <w:t>Visualizations and trend analysis were then created to showcase how sentiments evolved over time and across different aspects.</w:t>
      </w:r>
    </w:p>
    <w:p w14:paraId="48A8166D" w14:textId="77777777" w:rsidR="009162D2" w:rsidRPr="009162D2" w:rsidRDefault="009162D2" w:rsidP="009162D2">
      <w:r w:rsidRPr="009162D2">
        <w:rPr>
          <w:b/>
          <w:bCs/>
        </w:rPr>
        <w:t>2. Data Collection and Preprocessing</w:t>
      </w:r>
    </w:p>
    <w:p w14:paraId="73712C63" w14:textId="77777777" w:rsidR="009162D2" w:rsidRPr="009162D2" w:rsidRDefault="009162D2" w:rsidP="009162D2">
      <w:r w:rsidRPr="009162D2">
        <w:rPr>
          <w:b/>
          <w:bCs/>
        </w:rPr>
        <w:t>Data Source:</w:t>
      </w:r>
    </w:p>
    <w:p w14:paraId="57C0B52B" w14:textId="77777777" w:rsidR="009162D2" w:rsidRPr="009162D2" w:rsidRDefault="009162D2" w:rsidP="009162D2">
      <w:pPr>
        <w:numPr>
          <w:ilvl w:val="0"/>
          <w:numId w:val="3"/>
        </w:numPr>
      </w:pPr>
      <w:r w:rsidRPr="009162D2">
        <w:rPr>
          <w:b/>
          <w:bCs/>
        </w:rPr>
        <w:t>Zomato Reviews Dataset:</w:t>
      </w:r>
    </w:p>
    <w:p w14:paraId="16F31F58" w14:textId="77777777" w:rsidR="009162D2" w:rsidRPr="009162D2" w:rsidRDefault="009162D2" w:rsidP="009162D2">
      <w:pPr>
        <w:numPr>
          <w:ilvl w:val="1"/>
          <w:numId w:val="3"/>
        </w:numPr>
      </w:pPr>
      <w:r w:rsidRPr="009162D2">
        <w:t>Over 25,000 customer reviews from the Zomato platform were utilized, covering restaurant ratings, review texts, locations, and additional metadata.</w:t>
      </w:r>
    </w:p>
    <w:p w14:paraId="08063BF4" w14:textId="77777777" w:rsidR="009162D2" w:rsidRPr="009162D2" w:rsidRDefault="009162D2" w:rsidP="009162D2">
      <w:r w:rsidRPr="009162D2">
        <w:rPr>
          <w:b/>
          <w:bCs/>
        </w:rPr>
        <w:t>Preprocessing Steps:</w:t>
      </w:r>
    </w:p>
    <w:p w14:paraId="7236AFF7" w14:textId="77777777" w:rsidR="009162D2" w:rsidRPr="009162D2" w:rsidRDefault="009162D2" w:rsidP="009162D2">
      <w:pPr>
        <w:numPr>
          <w:ilvl w:val="0"/>
          <w:numId w:val="4"/>
        </w:numPr>
      </w:pPr>
      <w:r w:rsidRPr="009162D2">
        <w:rPr>
          <w:b/>
          <w:bCs/>
        </w:rPr>
        <w:t>Data Cleaning:</w:t>
      </w:r>
    </w:p>
    <w:p w14:paraId="37099D01" w14:textId="77777777" w:rsidR="009162D2" w:rsidRPr="009162D2" w:rsidRDefault="009162D2" w:rsidP="009162D2">
      <w:pPr>
        <w:numPr>
          <w:ilvl w:val="1"/>
          <w:numId w:val="4"/>
        </w:numPr>
      </w:pPr>
      <w:r w:rsidRPr="009162D2">
        <w:lastRenderedPageBreak/>
        <w:t>Removed missing values and irrelevant columns.</w:t>
      </w:r>
    </w:p>
    <w:p w14:paraId="06D8F606" w14:textId="77777777" w:rsidR="009162D2" w:rsidRPr="009162D2" w:rsidRDefault="009162D2" w:rsidP="009162D2">
      <w:pPr>
        <w:numPr>
          <w:ilvl w:val="1"/>
          <w:numId w:val="4"/>
        </w:numPr>
      </w:pPr>
      <w:r w:rsidRPr="009162D2">
        <w:t>Tokenized text data and removed special characters.</w:t>
      </w:r>
    </w:p>
    <w:p w14:paraId="4C6302AB" w14:textId="77777777" w:rsidR="009162D2" w:rsidRPr="009162D2" w:rsidRDefault="009162D2" w:rsidP="009162D2">
      <w:pPr>
        <w:numPr>
          <w:ilvl w:val="1"/>
          <w:numId w:val="4"/>
        </w:numPr>
      </w:pPr>
      <w:r w:rsidRPr="009162D2">
        <w:t>Standardized text to lowercase for uniformity.</w:t>
      </w:r>
    </w:p>
    <w:p w14:paraId="0D6A46B2" w14:textId="77777777" w:rsidR="009162D2" w:rsidRPr="009162D2" w:rsidRDefault="009162D2" w:rsidP="009162D2">
      <w:pPr>
        <w:numPr>
          <w:ilvl w:val="0"/>
          <w:numId w:val="4"/>
        </w:numPr>
      </w:pPr>
      <w:r w:rsidRPr="009162D2">
        <w:rPr>
          <w:b/>
          <w:bCs/>
        </w:rPr>
        <w:t>Handling Long Reviews:</w:t>
      </w:r>
    </w:p>
    <w:p w14:paraId="4126D5B5" w14:textId="77777777" w:rsidR="009162D2" w:rsidRPr="009162D2" w:rsidRDefault="009162D2" w:rsidP="009162D2">
      <w:pPr>
        <w:numPr>
          <w:ilvl w:val="1"/>
          <w:numId w:val="4"/>
        </w:numPr>
      </w:pPr>
      <w:r w:rsidRPr="009162D2">
        <w:t>BERT’s input is limited to 512 tokens.</w:t>
      </w:r>
    </w:p>
    <w:p w14:paraId="09E15FB1" w14:textId="77777777" w:rsidR="009162D2" w:rsidRPr="009162D2" w:rsidRDefault="009162D2" w:rsidP="009162D2">
      <w:pPr>
        <w:numPr>
          <w:ilvl w:val="1"/>
          <w:numId w:val="4"/>
        </w:numPr>
      </w:pPr>
      <w:r w:rsidRPr="009162D2">
        <w:t>Reviews longer than this limit were truncated while ensuring the key portions of the review remained intact.</w:t>
      </w:r>
    </w:p>
    <w:p w14:paraId="2620C219" w14:textId="77777777" w:rsidR="009162D2" w:rsidRPr="009162D2" w:rsidRDefault="009162D2" w:rsidP="009162D2">
      <w:pPr>
        <w:numPr>
          <w:ilvl w:val="0"/>
          <w:numId w:val="4"/>
        </w:numPr>
      </w:pPr>
      <w:r w:rsidRPr="009162D2">
        <w:rPr>
          <w:b/>
          <w:bCs/>
        </w:rPr>
        <w:t>Aspect Identification:</w:t>
      </w:r>
    </w:p>
    <w:p w14:paraId="51C306C8" w14:textId="77777777" w:rsidR="009162D2" w:rsidRPr="009162D2" w:rsidRDefault="009162D2" w:rsidP="009162D2">
      <w:pPr>
        <w:numPr>
          <w:ilvl w:val="1"/>
          <w:numId w:val="4"/>
        </w:numPr>
      </w:pPr>
      <w:r w:rsidRPr="009162D2">
        <w:t>Extracted frequent keywords related to specific aspects such as food, service, and place.</w:t>
      </w:r>
    </w:p>
    <w:p w14:paraId="41E80E5B" w14:textId="77777777" w:rsidR="009162D2" w:rsidRPr="009162D2" w:rsidRDefault="009162D2" w:rsidP="009162D2">
      <w:pPr>
        <w:numPr>
          <w:ilvl w:val="1"/>
          <w:numId w:val="4"/>
        </w:numPr>
      </w:pPr>
      <w:r w:rsidRPr="009162D2">
        <w:t>Used these keywords to map reviews to respective aspects for Aspect-Based Sentiment Analysis.</w:t>
      </w:r>
    </w:p>
    <w:p w14:paraId="7E7BA1E1" w14:textId="77777777" w:rsidR="009162D2" w:rsidRPr="009162D2" w:rsidRDefault="009162D2" w:rsidP="009162D2">
      <w:pPr>
        <w:numPr>
          <w:ilvl w:val="0"/>
          <w:numId w:val="4"/>
        </w:numPr>
      </w:pPr>
      <w:r w:rsidRPr="009162D2">
        <w:rPr>
          <w:b/>
          <w:bCs/>
        </w:rPr>
        <w:t>Final Dataset:</w:t>
      </w:r>
    </w:p>
    <w:p w14:paraId="67FE395C" w14:textId="77777777" w:rsidR="009162D2" w:rsidRPr="009162D2" w:rsidRDefault="009162D2" w:rsidP="009162D2">
      <w:pPr>
        <w:numPr>
          <w:ilvl w:val="1"/>
          <w:numId w:val="4"/>
        </w:numPr>
      </w:pPr>
      <w:r w:rsidRPr="009162D2">
        <w:t>Cleaned, processed, and organized data was saved as updated_sentiment_data.csv.</w:t>
      </w:r>
    </w:p>
    <w:p w14:paraId="1EEB6BBF" w14:textId="77777777" w:rsidR="009162D2" w:rsidRPr="009162D2" w:rsidRDefault="009162D2" w:rsidP="009162D2">
      <w:pPr>
        <w:numPr>
          <w:ilvl w:val="1"/>
          <w:numId w:val="4"/>
        </w:numPr>
      </w:pPr>
      <w:r w:rsidRPr="009162D2">
        <w:t>This dataset included general sentiment labels as well as aspect-specific sentiment columns.</w:t>
      </w:r>
    </w:p>
    <w:p w14:paraId="48913263" w14:textId="77777777" w:rsidR="009162D2" w:rsidRPr="009162D2" w:rsidRDefault="009162D2" w:rsidP="009162D2">
      <w:r w:rsidRPr="009162D2">
        <w:rPr>
          <w:b/>
          <w:bCs/>
        </w:rPr>
        <w:t>Outcome:</w:t>
      </w:r>
    </w:p>
    <w:p w14:paraId="0546DC0E" w14:textId="77777777" w:rsidR="009162D2" w:rsidRPr="009162D2" w:rsidRDefault="009162D2" w:rsidP="009162D2">
      <w:pPr>
        <w:numPr>
          <w:ilvl w:val="0"/>
          <w:numId w:val="5"/>
        </w:numPr>
      </w:pPr>
      <w:r w:rsidRPr="009162D2">
        <w:t>A structured and clean dataset ready for model training and analysis.</w:t>
      </w:r>
    </w:p>
    <w:p w14:paraId="0A74C1A2" w14:textId="77777777" w:rsidR="009162D2" w:rsidRPr="009162D2" w:rsidRDefault="009162D2" w:rsidP="009162D2">
      <w:pPr>
        <w:numPr>
          <w:ilvl w:val="0"/>
          <w:numId w:val="5"/>
        </w:numPr>
      </w:pPr>
      <w:r w:rsidRPr="009162D2">
        <w:t>Consolidated data to facilitate both general sentiment classification and Aspect-Based Sentiment Analysis.</w:t>
      </w:r>
    </w:p>
    <w:p w14:paraId="23E62901" w14:textId="77777777" w:rsidR="009162D2" w:rsidRPr="009162D2" w:rsidRDefault="009162D2" w:rsidP="009162D2">
      <w:r w:rsidRPr="009162D2">
        <w:rPr>
          <w:b/>
          <w:bCs/>
        </w:rPr>
        <w:t>3. Sentiment Analysis</w:t>
      </w:r>
    </w:p>
    <w:p w14:paraId="4FBFBED7" w14:textId="77777777" w:rsidR="009162D2" w:rsidRPr="009162D2" w:rsidRDefault="009162D2" w:rsidP="009162D2">
      <w:r w:rsidRPr="009162D2">
        <w:rPr>
          <w:b/>
          <w:bCs/>
        </w:rPr>
        <w:t>General Sentiment Analysis:</w:t>
      </w:r>
    </w:p>
    <w:p w14:paraId="0A090FC8" w14:textId="77777777" w:rsidR="009162D2" w:rsidRPr="009162D2" w:rsidRDefault="009162D2" w:rsidP="009162D2">
      <w:pPr>
        <w:numPr>
          <w:ilvl w:val="0"/>
          <w:numId w:val="6"/>
        </w:numPr>
      </w:pPr>
      <w:r w:rsidRPr="009162D2">
        <w:rPr>
          <w:b/>
          <w:bCs/>
        </w:rPr>
        <w:t>Objective:</w:t>
      </w:r>
      <w:r w:rsidRPr="009162D2">
        <w:t xml:space="preserve"> Classify overall customer reviews into one of three categories: Positive, Neutral, or Negative.</w:t>
      </w:r>
    </w:p>
    <w:p w14:paraId="18AF1EAF" w14:textId="77777777" w:rsidR="009162D2" w:rsidRPr="009162D2" w:rsidRDefault="009162D2" w:rsidP="009162D2">
      <w:pPr>
        <w:numPr>
          <w:ilvl w:val="0"/>
          <w:numId w:val="6"/>
        </w:numPr>
      </w:pPr>
      <w:r w:rsidRPr="009162D2">
        <w:rPr>
          <w:b/>
          <w:bCs/>
        </w:rPr>
        <w:t>Method:</w:t>
      </w:r>
    </w:p>
    <w:p w14:paraId="1138EDCD" w14:textId="77777777" w:rsidR="009162D2" w:rsidRPr="009162D2" w:rsidRDefault="009162D2" w:rsidP="009162D2">
      <w:pPr>
        <w:numPr>
          <w:ilvl w:val="1"/>
          <w:numId w:val="6"/>
        </w:numPr>
      </w:pPr>
      <w:r w:rsidRPr="009162D2">
        <w:t xml:space="preserve">Fine-tuned a pre-trained BERT (Bidirectional Encoder Representations from Transformers) model, specifically the </w:t>
      </w:r>
      <w:proofErr w:type="spellStart"/>
      <w:r w:rsidRPr="009162D2">
        <w:t>bert</w:t>
      </w:r>
      <w:proofErr w:type="spellEnd"/>
      <w:r w:rsidRPr="009162D2">
        <w:t>-base-uncased variant, on the collected review data.</w:t>
      </w:r>
    </w:p>
    <w:p w14:paraId="50079D39" w14:textId="77777777" w:rsidR="009162D2" w:rsidRPr="009162D2" w:rsidRDefault="009162D2" w:rsidP="009162D2">
      <w:pPr>
        <w:numPr>
          <w:ilvl w:val="1"/>
          <w:numId w:val="6"/>
        </w:numPr>
      </w:pPr>
      <w:r w:rsidRPr="009162D2">
        <w:t xml:space="preserve">Implemented supervised learning, using </w:t>
      </w:r>
      <w:proofErr w:type="spellStart"/>
      <w:r w:rsidRPr="009162D2">
        <w:t>labeled</w:t>
      </w:r>
      <w:proofErr w:type="spellEnd"/>
      <w:r w:rsidRPr="009162D2">
        <w:t xml:space="preserve"> review texts as input and their general sentiment labels as targets.</w:t>
      </w:r>
    </w:p>
    <w:p w14:paraId="4F27860C" w14:textId="77777777" w:rsidR="009162D2" w:rsidRPr="009162D2" w:rsidRDefault="009162D2" w:rsidP="009162D2">
      <w:pPr>
        <w:numPr>
          <w:ilvl w:val="1"/>
          <w:numId w:val="6"/>
        </w:numPr>
      </w:pPr>
      <w:r w:rsidRPr="009162D2">
        <w:lastRenderedPageBreak/>
        <w:t>Ensured model compatibility by truncating or segmenting reviews exceeding the 512-token limit of BERT.</w:t>
      </w:r>
    </w:p>
    <w:p w14:paraId="3A4E5B3E" w14:textId="77777777" w:rsidR="009162D2" w:rsidRPr="009162D2" w:rsidRDefault="009162D2" w:rsidP="009162D2">
      <w:pPr>
        <w:numPr>
          <w:ilvl w:val="1"/>
          <w:numId w:val="6"/>
        </w:numPr>
      </w:pPr>
      <w:r w:rsidRPr="009162D2">
        <w:t>Fine-tuned the model for several epochs, monitoring performance metrics to prevent overfitting.</w:t>
      </w:r>
    </w:p>
    <w:p w14:paraId="6B0F2E0A" w14:textId="77777777" w:rsidR="009162D2" w:rsidRPr="009162D2" w:rsidRDefault="009162D2" w:rsidP="009162D2">
      <w:r w:rsidRPr="009162D2">
        <w:rPr>
          <w:b/>
          <w:bCs/>
        </w:rPr>
        <w:t>Aspect-Based Sentiment Analysis (ABSA):</w:t>
      </w:r>
    </w:p>
    <w:p w14:paraId="406631A4" w14:textId="77777777" w:rsidR="009162D2" w:rsidRPr="009162D2" w:rsidRDefault="009162D2" w:rsidP="009162D2">
      <w:pPr>
        <w:numPr>
          <w:ilvl w:val="0"/>
          <w:numId w:val="7"/>
        </w:numPr>
      </w:pPr>
      <w:r w:rsidRPr="009162D2">
        <w:rPr>
          <w:b/>
          <w:bCs/>
        </w:rPr>
        <w:t>Objective:</w:t>
      </w:r>
      <w:r w:rsidRPr="009162D2">
        <w:t xml:space="preserve"> Determine customer sentiment for specific aspects such as food quality, service, and ambiance.</w:t>
      </w:r>
    </w:p>
    <w:p w14:paraId="2B8B2BBC" w14:textId="77777777" w:rsidR="009162D2" w:rsidRPr="009162D2" w:rsidRDefault="009162D2" w:rsidP="009162D2">
      <w:pPr>
        <w:numPr>
          <w:ilvl w:val="0"/>
          <w:numId w:val="7"/>
        </w:numPr>
      </w:pPr>
      <w:r w:rsidRPr="009162D2">
        <w:rPr>
          <w:b/>
          <w:bCs/>
        </w:rPr>
        <w:t>Method:</w:t>
      </w:r>
    </w:p>
    <w:p w14:paraId="151985E5" w14:textId="77777777" w:rsidR="009162D2" w:rsidRPr="009162D2" w:rsidRDefault="009162D2" w:rsidP="009162D2">
      <w:pPr>
        <w:numPr>
          <w:ilvl w:val="1"/>
          <w:numId w:val="7"/>
        </w:numPr>
      </w:pPr>
      <w:r w:rsidRPr="009162D2">
        <w:t>Mapped reviews to one or more aspects by identifying frequently mentioned terms and phrases associated with each category.</w:t>
      </w:r>
    </w:p>
    <w:p w14:paraId="0F325752" w14:textId="77777777" w:rsidR="009162D2" w:rsidRPr="009162D2" w:rsidRDefault="009162D2" w:rsidP="009162D2">
      <w:pPr>
        <w:numPr>
          <w:ilvl w:val="1"/>
          <w:numId w:val="7"/>
        </w:numPr>
      </w:pPr>
      <w:r w:rsidRPr="009162D2">
        <w:t>For each identified aspect, applied the fine-tuned BERT model to classify the sentiment as Positive, Neutral, or Negative.</w:t>
      </w:r>
    </w:p>
    <w:p w14:paraId="194C8FF3" w14:textId="77777777" w:rsidR="009162D2" w:rsidRPr="009162D2" w:rsidRDefault="009162D2" w:rsidP="009162D2">
      <w:pPr>
        <w:numPr>
          <w:ilvl w:val="1"/>
          <w:numId w:val="7"/>
        </w:numPr>
      </w:pPr>
      <w:r w:rsidRPr="009162D2">
        <w:t>Maintained a separate set of sentiment labels for each aspect, allowing more granular analysis of customer feedback.</w:t>
      </w:r>
    </w:p>
    <w:p w14:paraId="293B28BB" w14:textId="77777777" w:rsidR="009162D2" w:rsidRPr="009162D2" w:rsidRDefault="009162D2" w:rsidP="009162D2">
      <w:r w:rsidRPr="009162D2">
        <w:rPr>
          <w:b/>
          <w:bCs/>
        </w:rPr>
        <w:t>Integration of General and Aspect Sentiments:</w:t>
      </w:r>
    </w:p>
    <w:p w14:paraId="5D966466" w14:textId="77777777" w:rsidR="009162D2" w:rsidRPr="009162D2" w:rsidRDefault="009162D2" w:rsidP="009162D2">
      <w:pPr>
        <w:numPr>
          <w:ilvl w:val="0"/>
          <w:numId w:val="8"/>
        </w:numPr>
      </w:pPr>
      <w:r w:rsidRPr="009162D2">
        <w:t>Consolidated the general sentiment classifications and aspect-based classifications into a single dataset.</w:t>
      </w:r>
    </w:p>
    <w:p w14:paraId="6D968E6B" w14:textId="77777777" w:rsidR="009162D2" w:rsidRPr="009162D2" w:rsidRDefault="009162D2" w:rsidP="009162D2">
      <w:pPr>
        <w:numPr>
          <w:ilvl w:val="0"/>
          <w:numId w:val="8"/>
        </w:numPr>
      </w:pPr>
      <w:r w:rsidRPr="009162D2">
        <w:t>Provided a holistic view of customer feedback, enabling not just a broad understanding of overall sentiment but also pinpointing sentiments towards specific facets of the dining experience.</w:t>
      </w:r>
    </w:p>
    <w:p w14:paraId="7826B38C" w14:textId="77777777" w:rsidR="009162D2" w:rsidRPr="009162D2" w:rsidRDefault="009162D2" w:rsidP="009162D2">
      <w:r w:rsidRPr="009162D2">
        <w:rPr>
          <w:b/>
          <w:bCs/>
        </w:rPr>
        <w:t>4. Data Visualization and Insights</w:t>
      </w:r>
    </w:p>
    <w:p w14:paraId="7FC30D26" w14:textId="77777777" w:rsidR="009162D2" w:rsidRPr="009162D2" w:rsidRDefault="009162D2" w:rsidP="009162D2">
      <w:r w:rsidRPr="009162D2">
        <w:rPr>
          <w:b/>
          <w:bCs/>
        </w:rPr>
        <w:t>Visualizing General Sentiments:</w:t>
      </w:r>
    </w:p>
    <w:p w14:paraId="78DC5E6A" w14:textId="77777777" w:rsidR="009162D2" w:rsidRPr="009162D2" w:rsidRDefault="009162D2" w:rsidP="009162D2">
      <w:pPr>
        <w:numPr>
          <w:ilvl w:val="0"/>
          <w:numId w:val="9"/>
        </w:numPr>
      </w:pPr>
      <w:r w:rsidRPr="009162D2">
        <w:rPr>
          <w:b/>
          <w:bCs/>
        </w:rPr>
        <w:t>Bar Chart:</w:t>
      </w:r>
    </w:p>
    <w:p w14:paraId="391F1333" w14:textId="77777777" w:rsidR="009162D2" w:rsidRPr="009162D2" w:rsidRDefault="009162D2" w:rsidP="009162D2">
      <w:pPr>
        <w:numPr>
          <w:ilvl w:val="1"/>
          <w:numId w:val="9"/>
        </w:numPr>
      </w:pPr>
      <w:r w:rsidRPr="009162D2">
        <w:t>Displayed the distribution of Positive, Neutral, and Negative sentiments across all reviews.</w:t>
      </w:r>
    </w:p>
    <w:p w14:paraId="78306DC1" w14:textId="77777777" w:rsidR="009162D2" w:rsidRPr="009162D2" w:rsidRDefault="009162D2" w:rsidP="009162D2">
      <w:pPr>
        <w:numPr>
          <w:ilvl w:val="1"/>
          <w:numId w:val="9"/>
        </w:numPr>
      </w:pPr>
      <w:r w:rsidRPr="009162D2">
        <w:t>Provided a clear visual understanding of the overall customer satisfaction levels.</w:t>
      </w:r>
    </w:p>
    <w:p w14:paraId="74EF8A55" w14:textId="77777777" w:rsidR="009162D2" w:rsidRPr="009162D2" w:rsidRDefault="009162D2" w:rsidP="009162D2">
      <w:r w:rsidRPr="009162D2">
        <w:rPr>
          <w:b/>
          <w:bCs/>
        </w:rPr>
        <w:t>Aspect-Based Visualizations:</w:t>
      </w:r>
    </w:p>
    <w:p w14:paraId="249ADD96" w14:textId="77777777" w:rsidR="009162D2" w:rsidRPr="009162D2" w:rsidRDefault="009162D2" w:rsidP="009162D2">
      <w:pPr>
        <w:numPr>
          <w:ilvl w:val="0"/>
          <w:numId w:val="10"/>
        </w:numPr>
      </w:pPr>
      <w:r w:rsidRPr="009162D2">
        <w:rPr>
          <w:b/>
          <w:bCs/>
        </w:rPr>
        <w:t>Stacked Bar Charts:</w:t>
      </w:r>
    </w:p>
    <w:p w14:paraId="64337CF6" w14:textId="77777777" w:rsidR="009162D2" w:rsidRPr="009162D2" w:rsidRDefault="009162D2" w:rsidP="009162D2">
      <w:pPr>
        <w:numPr>
          <w:ilvl w:val="1"/>
          <w:numId w:val="10"/>
        </w:numPr>
      </w:pPr>
      <w:r w:rsidRPr="009162D2">
        <w:t>Highlighted sentiment distributions (Positive, Neutral, Negative) for individual aspects such as food, service, and place.</w:t>
      </w:r>
    </w:p>
    <w:p w14:paraId="264DCF6C" w14:textId="77777777" w:rsidR="009162D2" w:rsidRPr="009162D2" w:rsidRDefault="009162D2" w:rsidP="009162D2">
      <w:pPr>
        <w:numPr>
          <w:ilvl w:val="1"/>
          <w:numId w:val="10"/>
        </w:numPr>
      </w:pPr>
      <w:r w:rsidRPr="009162D2">
        <w:lastRenderedPageBreak/>
        <w:t>Allowed quick identification of which aspects received the most positive or negative feedback.</w:t>
      </w:r>
    </w:p>
    <w:p w14:paraId="121B24D9" w14:textId="77777777" w:rsidR="009162D2" w:rsidRPr="009162D2" w:rsidRDefault="009162D2" w:rsidP="009162D2">
      <w:pPr>
        <w:numPr>
          <w:ilvl w:val="0"/>
          <w:numId w:val="10"/>
        </w:numPr>
      </w:pPr>
      <w:r w:rsidRPr="009162D2">
        <w:rPr>
          <w:b/>
          <w:bCs/>
        </w:rPr>
        <w:t>Trend Lines:</w:t>
      </w:r>
    </w:p>
    <w:p w14:paraId="36615EAB" w14:textId="77777777" w:rsidR="009162D2" w:rsidRPr="009162D2" w:rsidRDefault="009162D2" w:rsidP="009162D2">
      <w:pPr>
        <w:numPr>
          <w:ilvl w:val="1"/>
          <w:numId w:val="10"/>
        </w:numPr>
      </w:pPr>
      <w:r w:rsidRPr="009162D2">
        <w:t>Tracked changes in sentiments over time, showing how customer satisfaction levels evolved.</w:t>
      </w:r>
    </w:p>
    <w:p w14:paraId="507984AF" w14:textId="77777777" w:rsidR="009162D2" w:rsidRPr="009162D2" w:rsidRDefault="009162D2" w:rsidP="009162D2">
      <w:pPr>
        <w:numPr>
          <w:ilvl w:val="1"/>
          <w:numId w:val="10"/>
        </w:numPr>
      </w:pPr>
      <w:r w:rsidRPr="009162D2">
        <w:t>Helped identify trends, such as a consistent decline in service satisfaction or an increase in positive feedback about food quality.</w:t>
      </w:r>
    </w:p>
    <w:p w14:paraId="60E4211D" w14:textId="77777777" w:rsidR="009162D2" w:rsidRPr="009162D2" w:rsidRDefault="009162D2" w:rsidP="009162D2">
      <w:r w:rsidRPr="009162D2">
        <w:rPr>
          <w:b/>
          <w:bCs/>
        </w:rPr>
        <w:t>Key Insights from Visuals:</w:t>
      </w:r>
    </w:p>
    <w:p w14:paraId="2AD732D3" w14:textId="77777777" w:rsidR="009162D2" w:rsidRPr="009162D2" w:rsidRDefault="009162D2" w:rsidP="009162D2">
      <w:pPr>
        <w:numPr>
          <w:ilvl w:val="0"/>
          <w:numId w:val="11"/>
        </w:numPr>
      </w:pPr>
      <w:r w:rsidRPr="009162D2">
        <w:rPr>
          <w:b/>
          <w:bCs/>
        </w:rPr>
        <w:t>Dominance of Neutral Sentiments:</w:t>
      </w:r>
    </w:p>
    <w:p w14:paraId="1CC5819A" w14:textId="77777777" w:rsidR="009162D2" w:rsidRPr="009162D2" w:rsidRDefault="009162D2" w:rsidP="009162D2">
      <w:pPr>
        <w:numPr>
          <w:ilvl w:val="1"/>
          <w:numId w:val="11"/>
        </w:numPr>
      </w:pPr>
      <w:r w:rsidRPr="009162D2">
        <w:t>Neutral sentiments were the majority, suggesting customers were neither overly satisfied nor dissatisfied in many cases.</w:t>
      </w:r>
    </w:p>
    <w:p w14:paraId="6009A638" w14:textId="77777777" w:rsidR="009162D2" w:rsidRPr="009162D2" w:rsidRDefault="009162D2" w:rsidP="009162D2">
      <w:pPr>
        <w:numPr>
          <w:ilvl w:val="0"/>
          <w:numId w:val="11"/>
        </w:numPr>
      </w:pPr>
      <w:r w:rsidRPr="009162D2">
        <w:rPr>
          <w:b/>
          <w:bCs/>
        </w:rPr>
        <w:t>Aspect-Specific Trends:</w:t>
      </w:r>
    </w:p>
    <w:p w14:paraId="6D3A91CD" w14:textId="77777777" w:rsidR="009162D2" w:rsidRPr="009162D2" w:rsidRDefault="009162D2" w:rsidP="009162D2">
      <w:pPr>
        <w:numPr>
          <w:ilvl w:val="1"/>
          <w:numId w:val="11"/>
        </w:numPr>
      </w:pPr>
      <w:r w:rsidRPr="009162D2">
        <w:t>Positive sentiment for food increased steadily, while service sentiments remained largely neutral but showed occasional negative spikes.</w:t>
      </w:r>
    </w:p>
    <w:p w14:paraId="7AF84F0B" w14:textId="77777777" w:rsidR="009162D2" w:rsidRPr="009162D2" w:rsidRDefault="009162D2" w:rsidP="009162D2">
      <w:pPr>
        <w:numPr>
          <w:ilvl w:val="0"/>
          <w:numId w:val="11"/>
        </w:numPr>
      </w:pPr>
      <w:r w:rsidRPr="009162D2">
        <w:rPr>
          <w:b/>
          <w:bCs/>
        </w:rPr>
        <w:t>Overall Customer Satisfaction:</w:t>
      </w:r>
    </w:p>
    <w:p w14:paraId="22FD56A7" w14:textId="77777777" w:rsidR="009162D2" w:rsidRPr="009162D2" w:rsidRDefault="009162D2" w:rsidP="009162D2">
      <w:pPr>
        <w:numPr>
          <w:ilvl w:val="1"/>
          <w:numId w:val="11"/>
        </w:numPr>
      </w:pPr>
      <w:r w:rsidRPr="009162D2">
        <w:t>By combining general and aspect-based visuals, it was clear which aspects required the most improvement.</w:t>
      </w:r>
    </w:p>
    <w:p w14:paraId="6BF20FAB" w14:textId="77777777" w:rsidR="009162D2" w:rsidRPr="009162D2" w:rsidRDefault="009162D2" w:rsidP="009162D2">
      <w:r w:rsidRPr="009162D2">
        <w:rPr>
          <w:b/>
          <w:bCs/>
        </w:rPr>
        <w:t>Interactive Dashboard:</w:t>
      </w:r>
    </w:p>
    <w:p w14:paraId="40500C81" w14:textId="77777777" w:rsidR="009162D2" w:rsidRPr="009162D2" w:rsidRDefault="009162D2" w:rsidP="009162D2">
      <w:pPr>
        <w:numPr>
          <w:ilvl w:val="0"/>
          <w:numId w:val="12"/>
        </w:numPr>
      </w:pPr>
      <w:r w:rsidRPr="009162D2">
        <w:t>Built an intuitive dashboard to display these visuals, making it easy for stakeholders to explore and interpret the data.</w:t>
      </w:r>
    </w:p>
    <w:p w14:paraId="59FC9497" w14:textId="77777777" w:rsidR="009162D2" w:rsidRPr="009162D2" w:rsidRDefault="009162D2" w:rsidP="009162D2">
      <w:pPr>
        <w:numPr>
          <w:ilvl w:val="0"/>
          <w:numId w:val="12"/>
        </w:numPr>
      </w:pPr>
      <w:r w:rsidRPr="009162D2">
        <w:t>Provided filters to focus on specific aspects or time ranges, ensuring actionable insights could be quickly identified.</w:t>
      </w:r>
    </w:p>
    <w:p w14:paraId="1919C2CC" w14:textId="77777777" w:rsidR="009162D2" w:rsidRPr="009162D2" w:rsidRDefault="009162D2" w:rsidP="009162D2">
      <w:r w:rsidRPr="009162D2">
        <w:rPr>
          <w:b/>
          <w:bCs/>
        </w:rPr>
        <w:t>5. Challenges Faced and Solutions Implemented</w:t>
      </w:r>
    </w:p>
    <w:p w14:paraId="0C52CF19" w14:textId="77777777" w:rsidR="009162D2" w:rsidRPr="009162D2" w:rsidRDefault="009162D2" w:rsidP="009162D2">
      <w:r w:rsidRPr="009162D2">
        <w:t>Throughout the project, several challenges arose, each requiring specific strategies to address:</w:t>
      </w:r>
    </w:p>
    <w:p w14:paraId="5FDFB464" w14:textId="77777777" w:rsidR="009162D2" w:rsidRPr="009162D2" w:rsidRDefault="009162D2" w:rsidP="009162D2">
      <w:r w:rsidRPr="009162D2">
        <w:rPr>
          <w:b/>
          <w:bCs/>
        </w:rPr>
        <w:t>1. Imbalanced Sentiment Classes:</w:t>
      </w:r>
    </w:p>
    <w:p w14:paraId="24185704" w14:textId="77777777" w:rsidR="009162D2" w:rsidRPr="009162D2" w:rsidRDefault="009162D2" w:rsidP="009162D2">
      <w:pPr>
        <w:numPr>
          <w:ilvl w:val="0"/>
          <w:numId w:val="13"/>
        </w:numPr>
      </w:pPr>
      <w:r w:rsidRPr="009162D2">
        <w:rPr>
          <w:b/>
          <w:bCs/>
        </w:rPr>
        <w:t>Challenge:</w:t>
      </w:r>
      <w:r w:rsidRPr="009162D2">
        <w:t xml:space="preserve"> Neutral sentiments dominated the dataset, making it difficult to train a model that accurately identified positive and negative sentiments.</w:t>
      </w:r>
    </w:p>
    <w:p w14:paraId="54CF0380" w14:textId="77777777" w:rsidR="009162D2" w:rsidRPr="009162D2" w:rsidRDefault="009162D2" w:rsidP="009162D2">
      <w:pPr>
        <w:numPr>
          <w:ilvl w:val="0"/>
          <w:numId w:val="13"/>
        </w:numPr>
      </w:pPr>
      <w:r w:rsidRPr="009162D2">
        <w:rPr>
          <w:b/>
          <w:bCs/>
        </w:rPr>
        <w:t>Solution:</w:t>
      </w:r>
    </w:p>
    <w:p w14:paraId="24C6378B" w14:textId="77777777" w:rsidR="009162D2" w:rsidRPr="009162D2" w:rsidRDefault="009162D2" w:rsidP="009162D2">
      <w:pPr>
        <w:numPr>
          <w:ilvl w:val="1"/>
          <w:numId w:val="13"/>
        </w:numPr>
      </w:pPr>
      <w:r w:rsidRPr="009162D2">
        <w:t>Used data augmentation techniques to add more diverse examples of positive and negative sentiments.</w:t>
      </w:r>
    </w:p>
    <w:p w14:paraId="634D9481" w14:textId="77777777" w:rsidR="009162D2" w:rsidRPr="009162D2" w:rsidRDefault="009162D2" w:rsidP="009162D2">
      <w:pPr>
        <w:numPr>
          <w:ilvl w:val="1"/>
          <w:numId w:val="13"/>
        </w:numPr>
      </w:pPr>
      <w:r w:rsidRPr="009162D2">
        <w:lastRenderedPageBreak/>
        <w:t>Applied class weighting during model training to give more emphasis to the minority classes.</w:t>
      </w:r>
    </w:p>
    <w:p w14:paraId="3246FDDE" w14:textId="77777777" w:rsidR="009162D2" w:rsidRPr="009162D2" w:rsidRDefault="009162D2" w:rsidP="009162D2">
      <w:pPr>
        <w:numPr>
          <w:ilvl w:val="1"/>
          <w:numId w:val="13"/>
        </w:numPr>
      </w:pPr>
      <w:r w:rsidRPr="009162D2">
        <w:t>Evaluated different performance metrics (e.g., F1-score) to ensure the model was effective at identifying underrepresented classes.</w:t>
      </w:r>
    </w:p>
    <w:p w14:paraId="688601CA" w14:textId="77777777" w:rsidR="009162D2" w:rsidRPr="009162D2" w:rsidRDefault="009162D2" w:rsidP="009162D2">
      <w:r w:rsidRPr="009162D2">
        <w:rPr>
          <w:b/>
          <w:bCs/>
        </w:rPr>
        <w:t>2. Long Review Texts Exceeding Token Limit:</w:t>
      </w:r>
    </w:p>
    <w:p w14:paraId="77FFA1E8" w14:textId="77777777" w:rsidR="009162D2" w:rsidRPr="009162D2" w:rsidRDefault="009162D2" w:rsidP="009162D2">
      <w:pPr>
        <w:numPr>
          <w:ilvl w:val="0"/>
          <w:numId w:val="14"/>
        </w:numPr>
      </w:pPr>
      <w:r w:rsidRPr="009162D2">
        <w:rPr>
          <w:b/>
          <w:bCs/>
        </w:rPr>
        <w:t>Challenge:</w:t>
      </w:r>
      <w:r w:rsidRPr="009162D2">
        <w:t xml:space="preserve"> BERT’s maximum token limit of 512 caused longer reviews to be truncated, potentially losing important contextual information.</w:t>
      </w:r>
    </w:p>
    <w:p w14:paraId="24F34754" w14:textId="77777777" w:rsidR="009162D2" w:rsidRPr="009162D2" w:rsidRDefault="009162D2" w:rsidP="009162D2">
      <w:pPr>
        <w:numPr>
          <w:ilvl w:val="0"/>
          <w:numId w:val="14"/>
        </w:numPr>
      </w:pPr>
      <w:r w:rsidRPr="009162D2">
        <w:rPr>
          <w:b/>
          <w:bCs/>
        </w:rPr>
        <w:t>Solution:</w:t>
      </w:r>
    </w:p>
    <w:p w14:paraId="240439B5" w14:textId="77777777" w:rsidR="009162D2" w:rsidRPr="009162D2" w:rsidRDefault="009162D2" w:rsidP="009162D2">
      <w:pPr>
        <w:numPr>
          <w:ilvl w:val="1"/>
          <w:numId w:val="14"/>
        </w:numPr>
      </w:pPr>
      <w:r w:rsidRPr="009162D2">
        <w:t>Truncated reviews carefully, retaining the most relevant parts (e.g., opening and closing sentences).</w:t>
      </w:r>
    </w:p>
    <w:p w14:paraId="5126A693" w14:textId="77777777" w:rsidR="009162D2" w:rsidRPr="009162D2" w:rsidRDefault="009162D2" w:rsidP="009162D2">
      <w:pPr>
        <w:numPr>
          <w:ilvl w:val="1"/>
          <w:numId w:val="14"/>
        </w:numPr>
      </w:pPr>
      <w:r w:rsidRPr="009162D2">
        <w:t>Experimented with splitting longer reviews into segments and processing them separately, then aggregating their sentiment scores.</w:t>
      </w:r>
    </w:p>
    <w:p w14:paraId="52D13CBA" w14:textId="77777777" w:rsidR="009162D2" w:rsidRPr="009162D2" w:rsidRDefault="009162D2" w:rsidP="009162D2">
      <w:pPr>
        <w:numPr>
          <w:ilvl w:val="1"/>
          <w:numId w:val="14"/>
        </w:numPr>
      </w:pPr>
      <w:proofErr w:type="spellStart"/>
      <w:r w:rsidRPr="009162D2">
        <w:t>Preprocessed</w:t>
      </w:r>
      <w:proofErr w:type="spellEnd"/>
      <w:r w:rsidRPr="009162D2">
        <w:t xml:space="preserve"> data to ensure no critical keywords were omitted during truncation.</w:t>
      </w:r>
    </w:p>
    <w:p w14:paraId="401397EB" w14:textId="77777777" w:rsidR="009162D2" w:rsidRPr="009162D2" w:rsidRDefault="009162D2" w:rsidP="009162D2">
      <w:r w:rsidRPr="009162D2">
        <w:rPr>
          <w:b/>
          <w:bCs/>
        </w:rPr>
        <w:t>3. Aspect Identification:</w:t>
      </w:r>
    </w:p>
    <w:p w14:paraId="4AB7DEDF" w14:textId="77777777" w:rsidR="009162D2" w:rsidRPr="009162D2" w:rsidRDefault="009162D2" w:rsidP="009162D2">
      <w:pPr>
        <w:numPr>
          <w:ilvl w:val="0"/>
          <w:numId w:val="15"/>
        </w:numPr>
      </w:pPr>
      <w:r w:rsidRPr="009162D2">
        <w:rPr>
          <w:b/>
          <w:bCs/>
        </w:rPr>
        <w:t>Challenge:</w:t>
      </w:r>
      <w:r w:rsidRPr="009162D2">
        <w:t xml:space="preserve"> Extracting and associating sentiments with specific aspects (like food, service, ambiance) required a systematic approach.</w:t>
      </w:r>
    </w:p>
    <w:p w14:paraId="0AEDFC50" w14:textId="77777777" w:rsidR="009162D2" w:rsidRPr="009162D2" w:rsidRDefault="009162D2" w:rsidP="009162D2">
      <w:pPr>
        <w:numPr>
          <w:ilvl w:val="0"/>
          <w:numId w:val="15"/>
        </w:numPr>
      </w:pPr>
      <w:r w:rsidRPr="009162D2">
        <w:rPr>
          <w:b/>
          <w:bCs/>
        </w:rPr>
        <w:t>Solution:</w:t>
      </w:r>
    </w:p>
    <w:p w14:paraId="66F540BB" w14:textId="77777777" w:rsidR="009162D2" w:rsidRPr="009162D2" w:rsidRDefault="009162D2" w:rsidP="009162D2">
      <w:pPr>
        <w:numPr>
          <w:ilvl w:val="1"/>
          <w:numId w:val="15"/>
        </w:numPr>
      </w:pPr>
      <w:r w:rsidRPr="009162D2">
        <w:t xml:space="preserve">Created a list of aspect-related keywords by </w:t>
      </w:r>
      <w:proofErr w:type="spellStart"/>
      <w:r w:rsidRPr="009162D2">
        <w:t>analyzing</w:t>
      </w:r>
      <w:proofErr w:type="spellEnd"/>
      <w:r w:rsidRPr="009162D2">
        <w:t xml:space="preserve"> the most frequently occurring terms in the dataset.</w:t>
      </w:r>
    </w:p>
    <w:p w14:paraId="69C1448F" w14:textId="77777777" w:rsidR="009162D2" w:rsidRPr="009162D2" w:rsidRDefault="009162D2" w:rsidP="009162D2">
      <w:pPr>
        <w:numPr>
          <w:ilvl w:val="1"/>
          <w:numId w:val="15"/>
        </w:numPr>
      </w:pPr>
      <w:r w:rsidRPr="009162D2">
        <w:t>Applied rule-based matching to map reviews to one or more aspects.</w:t>
      </w:r>
    </w:p>
    <w:p w14:paraId="3670211A" w14:textId="77777777" w:rsidR="009162D2" w:rsidRPr="009162D2" w:rsidRDefault="009162D2" w:rsidP="009162D2">
      <w:pPr>
        <w:numPr>
          <w:ilvl w:val="1"/>
          <w:numId w:val="15"/>
        </w:numPr>
      </w:pPr>
      <w:r w:rsidRPr="009162D2">
        <w:t>Verified the accuracy of aspect assignment through manual sampling and iterative refinement.</w:t>
      </w:r>
    </w:p>
    <w:p w14:paraId="06B2C5A7" w14:textId="77777777" w:rsidR="009162D2" w:rsidRPr="009162D2" w:rsidRDefault="009162D2" w:rsidP="009162D2">
      <w:r w:rsidRPr="009162D2">
        <w:rPr>
          <w:b/>
          <w:bCs/>
        </w:rPr>
        <w:t>4. Unclear Trends in Sentiment Changes Over Time:</w:t>
      </w:r>
    </w:p>
    <w:p w14:paraId="13555E07" w14:textId="77777777" w:rsidR="009162D2" w:rsidRPr="009162D2" w:rsidRDefault="009162D2" w:rsidP="009162D2">
      <w:pPr>
        <w:numPr>
          <w:ilvl w:val="0"/>
          <w:numId w:val="16"/>
        </w:numPr>
      </w:pPr>
      <w:r w:rsidRPr="009162D2">
        <w:rPr>
          <w:b/>
          <w:bCs/>
        </w:rPr>
        <w:t>Challenge:</w:t>
      </w:r>
      <w:r w:rsidRPr="009162D2">
        <w:t xml:space="preserve"> Without an initial timestamp column, it was hard to track changes in sentiments over time.</w:t>
      </w:r>
    </w:p>
    <w:p w14:paraId="4D04FB86" w14:textId="77777777" w:rsidR="009162D2" w:rsidRPr="009162D2" w:rsidRDefault="009162D2" w:rsidP="009162D2">
      <w:pPr>
        <w:numPr>
          <w:ilvl w:val="0"/>
          <w:numId w:val="16"/>
        </w:numPr>
      </w:pPr>
      <w:r w:rsidRPr="009162D2">
        <w:rPr>
          <w:b/>
          <w:bCs/>
        </w:rPr>
        <w:t>Solution:</w:t>
      </w:r>
    </w:p>
    <w:p w14:paraId="53321A5F" w14:textId="77777777" w:rsidR="009162D2" w:rsidRPr="009162D2" w:rsidRDefault="009162D2" w:rsidP="009162D2">
      <w:pPr>
        <w:numPr>
          <w:ilvl w:val="1"/>
          <w:numId w:val="16"/>
        </w:numPr>
      </w:pPr>
      <w:r w:rsidRPr="009162D2">
        <w:t>Introduced a synthetic timestamp column and assigned reviews a time series based on their order.</w:t>
      </w:r>
    </w:p>
    <w:p w14:paraId="442A8E6C" w14:textId="77777777" w:rsidR="009162D2" w:rsidRPr="009162D2" w:rsidRDefault="009162D2" w:rsidP="009162D2">
      <w:pPr>
        <w:numPr>
          <w:ilvl w:val="1"/>
          <w:numId w:val="16"/>
        </w:numPr>
      </w:pPr>
      <w:r w:rsidRPr="009162D2">
        <w:t>Used this generated timeline to resample sentiment data on a weekly basis, allowing for clear trend visualization.</w:t>
      </w:r>
    </w:p>
    <w:p w14:paraId="2FA68BE5" w14:textId="77777777" w:rsidR="009162D2" w:rsidRPr="009162D2" w:rsidRDefault="009162D2" w:rsidP="009162D2">
      <w:pPr>
        <w:numPr>
          <w:ilvl w:val="1"/>
          <w:numId w:val="16"/>
        </w:numPr>
      </w:pPr>
      <w:r w:rsidRPr="009162D2">
        <w:lastRenderedPageBreak/>
        <w:t>Combined general sentiment trends with aspect-specific trends to provide a comprehensive temporal view.</w:t>
      </w:r>
    </w:p>
    <w:p w14:paraId="23518EAF" w14:textId="77777777" w:rsidR="009162D2" w:rsidRPr="009162D2" w:rsidRDefault="009162D2" w:rsidP="009162D2">
      <w:r w:rsidRPr="009162D2">
        <w:rPr>
          <w:b/>
          <w:bCs/>
        </w:rPr>
        <w:t>5. Model Performance Optimization:</w:t>
      </w:r>
    </w:p>
    <w:p w14:paraId="0ADB95C9" w14:textId="77777777" w:rsidR="009162D2" w:rsidRPr="009162D2" w:rsidRDefault="009162D2" w:rsidP="009162D2">
      <w:pPr>
        <w:numPr>
          <w:ilvl w:val="0"/>
          <w:numId w:val="17"/>
        </w:numPr>
      </w:pPr>
      <w:r w:rsidRPr="009162D2">
        <w:rPr>
          <w:b/>
          <w:bCs/>
        </w:rPr>
        <w:t>Challenge:</w:t>
      </w:r>
      <w:r w:rsidRPr="009162D2">
        <w:t xml:space="preserve"> Initial model performance was not as high as desired, particularly on aspect-based sentiment classification.</w:t>
      </w:r>
    </w:p>
    <w:p w14:paraId="250DFB11" w14:textId="77777777" w:rsidR="009162D2" w:rsidRPr="009162D2" w:rsidRDefault="009162D2" w:rsidP="009162D2">
      <w:pPr>
        <w:numPr>
          <w:ilvl w:val="0"/>
          <w:numId w:val="17"/>
        </w:numPr>
      </w:pPr>
      <w:r w:rsidRPr="009162D2">
        <w:rPr>
          <w:b/>
          <w:bCs/>
        </w:rPr>
        <w:t>Solution:</w:t>
      </w:r>
    </w:p>
    <w:p w14:paraId="246573C0" w14:textId="77777777" w:rsidR="009162D2" w:rsidRPr="009162D2" w:rsidRDefault="009162D2" w:rsidP="009162D2">
      <w:pPr>
        <w:numPr>
          <w:ilvl w:val="1"/>
          <w:numId w:val="17"/>
        </w:numPr>
      </w:pPr>
      <w:r w:rsidRPr="009162D2">
        <w:t>Fine-tuned the BERT model with a more balanced dataset and used learning rate scheduling.</w:t>
      </w:r>
    </w:p>
    <w:p w14:paraId="6316458B" w14:textId="77777777" w:rsidR="009162D2" w:rsidRPr="009162D2" w:rsidRDefault="009162D2" w:rsidP="009162D2">
      <w:pPr>
        <w:numPr>
          <w:ilvl w:val="1"/>
          <w:numId w:val="17"/>
        </w:numPr>
      </w:pPr>
      <w:r w:rsidRPr="009162D2">
        <w:t xml:space="preserve">Tested other transformer-based models (e.g., </w:t>
      </w:r>
      <w:proofErr w:type="spellStart"/>
      <w:r w:rsidRPr="009162D2">
        <w:t>RoBERTa</w:t>
      </w:r>
      <w:proofErr w:type="spellEnd"/>
      <w:r w:rsidRPr="009162D2">
        <w:t xml:space="preserve">, </w:t>
      </w:r>
      <w:proofErr w:type="spellStart"/>
      <w:r w:rsidRPr="009162D2">
        <w:t>DistilBERT</w:t>
      </w:r>
      <w:proofErr w:type="spellEnd"/>
      <w:r w:rsidRPr="009162D2">
        <w:t>) for comparison.</w:t>
      </w:r>
    </w:p>
    <w:p w14:paraId="6876D98F" w14:textId="77777777" w:rsidR="009162D2" w:rsidRPr="009162D2" w:rsidRDefault="009162D2" w:rsidP="009162D2">
      <w:pPr>
        <w:numPr>
          <w:ilvl w:val="1"/>
          <w:numId w:val="17"/>
        </w:numPr>
      </w:pPr>
      <w:r w:rsidRPr="009162D2">
        <w:t>Incorporated cross-validation and grid search to find the best hyperparameters for training.</w:t>
      </w:r>
    </w:p>
    <w:p w14:paraId="32852AA7" w14:textId="77777777" w:rsidR="009162D2" w:rsidRPr="009162D2" w:rsidRDefault="009162D2" w:rsidP="009162D2">
      <w:r w:rsidRPr="009162D2">
        <w:rPr>
          <w:b/>
          <w:bCs/>
        </w:rPr>
        <w:t>6. Data Cleaning and Preprocessing Issues:</w:t>
      </w:r>
    </w:p>
    <w:p w14:paraId="39C20B21" w14:textId="77777777" w:rsidR="009162D2" w:rsidRPr="009162D2" w:rsidRDefault="009162D2" w:rsidP="009162D2">
      <w:pPr>
        <w:numPr>
          <w:ilvl w:val="0"/>
          <w:numId w:val="18"/>
        </w:numPr>
      </w:pPr>
      <w:r w:rsidRPr="009162D2">
        <w:rPr>
          <w:b/>
          <w:bCs/>
        </w:rPr>
        <w:t>Challenge:</w:t>
      </w:r>
      <w:r w:rsidRPr="009162D2">
        <w:t xml:space="preserve"> Raw review data contained inconsistencies, missing values, and noise that hindered analysis.</w:t>
      </w:r>
    </w:p>
    <w:p w14:paraId="6431CF3F" w14:textId="77777777" w:rsidR="009162D2" w:rsidRPr="009162D2" w:rsidRDefault="009162D2" w:rsidP="009162D2">
      <w:pPr>
        <w:numPr>
          <w:ilvl w:val="0"/>
          <w:numId w:val="18"/>
        </w:numPr>
      </w:pPr>
      <w:r w:rsidRPr="009162D2">
        <w:rPr>
          <w:b/>
          <w:bCs/>
        </w:rPr>
        <w:t>Solution:</w:t>
      </w:r>
    </w:p>
    <w:p w14:paraId="65E8910E" w14:textId="77777777" w:rsidR="009162D2" w:rsidRPr="009162D2" w:rsidRDefault="009162D2" w:rsidP="009162D2">
      <w:pPr>
        <w:numPr>
          <w:ilvl w:val="1"/>
          <w:numId w:val="18"/>
        </w:numPr>
      </w:pPr>
      <w:r w:rsidRPr="009162D2">
        <w:t>Applied thorough data cleaning steps, including removal of duplicate reviews, handling of missing fields, and normalization of text (lowercasing, removing special characters).</w:t>
      </w:r>
    </w:p>
    <w:p w14:paraId="2611B8E1" w14:textId="77777777" w:rsidR="009162D2" w:rsidRPr="009162D2" w:rsidRDefault="009162D2" w:rsidP="009162D2">
      <w:pPr>
        <w:numPr>
          <w:ilvl w:val="1"/>
          <w:numId w:val="18"/>
        </w:numPr>
      </w:pPr>
      <w:r w:rsidRPr="009162D2">
        <w:t>Ensured that all reviews used for training and evaluation met quality standards.</w:t>
      </w:r>
    </w:p>
    <w:p w14:paraId="10EE4DB5" w14:textId="77777777" w:rsidR="009162D2" w:rsidRPr="009162D2" w:rsidRDefault="009162D2" w:rsidP="009162D2">
      <w:pPr>
        <w:numPr>
          <w:ilvl w:val="1"/>
          <w:numId w:val="18"/>
        </w:numPr>
      </w:pPr>
      <w:r w:rsidRPr="009162D2">
        <w:t>Re-ran preprocessing as new data and feedback on the approach emerged.</w:t>
      </w:r>
    </w:p>
    <w:p w14:paraId="2127D48D" w14:textId="77777777" w:rsidR="009162D2" w:rsidRPr="009162D2" w:rsidRDefault="009162D2" w:rsidP="009162D2">
      <w:r w:rsidRPr="009162D2">
        <w:rPr>
          <w:b/>
          <w:bCs/>
        </w:rPr>
        <w:t>Summary of Solutions:</w:t>
      </w:r>
    </w:p>
    <w:p w14:paraId="1011D6C1" w14:textId="77777777" w:rsidR="009162D2" w:rsidRPr="009162D2" w:rsidRDefault="009162D2" w:rsidP="009162D2">
      <w:pPr>
        <w:numPr>
          <w:ilvl w:val="0"/>
          <w:numId w:val="19"/>
        </w:numPr>
      </w:pPr>
      <w:r w:rsidRPr="009162D2">
        <w:t>Enhanced data balancing and model training methods to handle class imbalances.</w:t>
      </w:r>
    </w:p>
    <w:p w14:paraId="17686011" w14:textId="77777777" w:rsidR="009162D2" w:rsidRPr="009162D2" w:rsidRDefault="009162D2" w:rsidP="009162D2">
      <w:pPr>
        <w:numPr>
          <w:ilvl w:val="0"/>
          <w:numId w:val="19"/>
        </w:numPr>
      </w:pPr>
      <w:r w:rsidRPr="009162D2">
        <w:t>Developed robust text preprocessing and aspect identification pipelines.</w:t>
      </w:r>
    </w:p>
    <w:p w14:paraId="1A3A1743" w14:textId="77777777" w:rsidR="009162D2" w:rsidRPr="009162D2" w:rsidRDefault="009162D2" w:rsidP="009162D2">
      <w:pPr>
        <w:numPr>
          <w:ilvl w:val="0"/>
          <w:numId w:val="19"/>
        </w:numPr>
      </w:pPr>
      <w:r w:rsidRPr="009162D2">
        <w:t>Utilized generated timestamps to visualize trends and improve insights.</w:t>
      </w:r>
    </w:p>
    <w:p w14:paraId="419B29D3" w14:textId="77777777" w:rsidR="009162D2" w:rsidRPr="009162D2" w:rsidRDefault="009162D2" w:rsidP="009162D2">
      <w:pPr>
        <w:numPr>
          <w:ilvl w:val="0"/>
          <w:numId w:val="19"/>
        </w:numPr>
      </w:pPr>
      <w:r w:rsidRPr="009162D2">
        <w:t>Continuously refined the model with iterative feedback and evaluation, resulting in a high-performing sentiment analysis pipeline.</w:t>
      </w:r>
    </w:p>
    <w:p w14:paraId="479C01AB" w14:textId="77777777" w:rsidR="009162D2" w:rsidRPr="009162D2" w:rsidRDefault="009162D2" w:rsidP="009162D2">
      <w:r w:rsidRPr="009162D2">
        <w:rPr>
          <w:b/>
          <w:bCs/>
        </w:rPr>
        <w:t>6. Results and Observations</w:t>
      </w:r>
    </w:p>
    <w:p w14:paraId="46F8DB61" w14:textId="77777777" w:rsidR="009162D2" w:rsidRPr="009162D2" w:rsidRDefault="009162D2" w:rsidP="009162D2">
      <w:r w:rsidRPr="009162D2">
        <w:t>Upon completion of the sentiment analysis project, several key insights and patterns emerged, demonstrating the utility of the analysis and the effectiveness of the techniques employed.</w:t>
      </w:r>
    </w:p>
    <w:p w14:paraId="54050568" w14:textId="77777777" w:rsidR="009162D2" w:rsidRPr="009162D2" w:rsidRDefault="009162D2" w:rsidP="009162D2">
      <w:r w:rsidRPr="009162D2">
        <w:rPr>
          <w:b/>
          <w:bCs/>
        </w:rPr>
        <w:lastRenderedPageBreak/>
        <w:t>1. General Sentiment Analysis Results:</w:t>
      </w:r>
    </w:p>
    <w:p w14:paraId="5FAD5992" w14:textId="77777777" w:rsidR="009162D2" w:rsidRPr="009162D2" w:rsidRDefault="009162D2" w:rsidP="009162D2">
      <w:pPr>
        <w:numPr>
          <w:ilvl w:val="0"/>
          <w:numId w:val="20"/>
        </w:numPr>
      </w:pPr>
      <w:r w:rsidRPr="009162D2">
        <w:rPr>
          <w:b/>
          <w:bCs/>
        </w:rPr>
        <w:t>Sentiment Distribution:</w:t>
      </w:r>
      <w:r w:rsidRPr="009162D2">
        <w:br/>
        <w:t>The analysis revealed that the majority of reviews were “Neutral,” reflecting a large proportion of average or middling feedback. Positive sentiments were less frequent but highlighted areas of high customer satisfaction, while negative sentiments, though limited, pointed out recurring issues in certain aspects.</w:t>
      </w:r>
    </w:p>
    <w:p w14:paraId="18521A5F" w14:textId="77777777" w:rsidR="009162D2" w:rsidRPr="009162D2" w:rsidRDefault="009162D2" w:rsidP="009162D2">
      <w:pPr>
        <w:numPr>
          <w:ilvl w:val="0"/>
          <w:numId w:val="20"/>
        </w:numPr>
      </w:pPr>
      <w:r w:rsidRPr="009162D2">
        <w:rPr>
          <w:b/>
          <w:bCs/>
        </w:rPr>
        <w:t>Model Performance:</w:t>
      </w:r>
      <w:r w:rsidRPr="009162D2">
        <w:br/>
        <w:t>The fine-tuned BERT model achieved the highest accuracy and F1-scores compared to traditional models like Logistic Regression and Random Forest. BERT’s contextual understanding allowed it to identify nuanced sentiments more effectively.</w:t>
      </w:r>
    </w:p>
    <w:p w14:paraId="20CA6A4F" w14:textId="77777777" w:rsidR="009162D2" w:rsidRPr="009162D2" w:rsidRDefault="009162D2" w:rsidP="009162D2">
      <w:r w:rsidRPr="009162D2">
        <w:rPr>
          <w:b/>
          <w:bCs/>
        </w:rPr>
        <w:t>2. Aspect-Based Sentiment Analysis (ABSA) Outcomes:</w:t>
      </w:r>
    </w:p>
    <w:p w14:paraId="105D0A3B" w14:textId="77777777" w:rsidR="009162D2" w:rsidRPr="009162D2" w:rsidRDefault="009162D2" w:rsidP="009162D2">
      <w:pPr>
        <w:numPr>
          <w:ilvl w:val="0"/>
          <w:numId w:val="21"/>
        </w:numPr>
      </w:pPr>
      <w:r w:rsidRPr="009162D2">
        <w:rPr>
          <w:b/>
          <w:bCs/>
        </w:rPr>
        <w:t>Aspect-Specific Insights:</w:t>
      </w:r>
      <w:r w:rsidRPr="009162D2">
        <w:br/>
        <w:t>Breaking down sentiments by aspects (e.g., food, service, ambiance) uncovered valuable patterns. For instance, while food quality generally garnered neutral or positive sentiments, service-related feedback showed a relatively higher proportion of negative sentiments.</w:t>
      </w:r>
    </w:p>
    <w:p w14:paraId="5C5E2F61" w14:textId="77777777" w:rsidR="009162D2" w:rsidRPr="009162D2" w:rsidRDefault="009162D2" w:rsidP="009162D2">
      <w:pPr>
        <w:numPr>
          <w:ilvl w:val="0"/>
          <w:numId w:val="21"/>
        </w:numPr>
      </w:pPr>
      <w:r w:rsidRPr="009162D2">
        <w:rPr>
          <w:b/>
          <w:bCs/>
        </w:rPr>
        <w:t>Actionable Observations:</w:t>
      </w:r>
      <w:r w:rsidRPr="009162D2">
        <w:br/>
        <w:t>Businesses could use this granularity to address specific pain points. For example, enhancing service quality could lead to a more balanced overall sentiment profile, while maintaining consistent food quality would sustain positive customer experiences.</w:t>
      </w:r>
    </w:p>
    <w:p w14:paraId="244C940D" w14:textId="77777777" w:rsidR="009162D2" w:rsidRPr="009162D2" w:rsidRDefault="009162D2" w:rsidP="009162D2">
      <w:r w:rsidRPr="009162D2">
        <w:rPr>
          <w:b/>
          <w:bCs/>
        </w:rPr>
        <w:t>3. Temporal Trends and Sentiment Dynamics:</w:t>
      </w:r>
    </w:p>
    <w:p w14:paraId="28D87B35" w14:textId="77777777" w:rsidR="009162D2" w:rsidRPr="009162D2" w:rsidRDefault="009162D2" w:rsidP="009162D2">
      <w:pPr>
        <w:numPr>
          <w:ilvl w:val="0"/>
          <w:numId w:val="22"/>
        </w:numPr>
      </w:pPr>
      <w:r w:rsidRPr="009162D2">
        <w:rPr>
          <w:b/>
          <w:bCs/>
        </w:rPr>
        <w:t>Trend Visualization:</w:t>
      </w:r>
      <w:r w:rsidRPr="009162D2">
        <w:br/>
        <w:t>By assigning timestamps and resampling the data weekly, the project revealed how sentiments shifted over time.</w:t>
      </w:r>
    </w:p>
    <w:p w14:paraId="13FB7AD8" w14:textId="77777777" w:rsidR="009162D2" w:rsidRPr="009162D2" w:rsidRDefault="009162D2" w:rsidP="009162D2">
      <w:pPr>
        <w:numPr>
          <w:ilvl w:val="0"/>
          <w:numId w:val="22"/>
        </w:numPr>
      </w:pPr>
      <w:r w:rsidRPr="009162D2">
        <w:rPr>
          <w:b/>
          <w:bCs/>
        </w:rPr>
        <w:t>Key Patterns:</w:t>
      </w:r>
    </w:p>
    <w:p w14:paraId="31A47B19" w14:textId="77777777" w:rsidR="009162D2" w:rsidRPr="009162D2" w:rsidRDefault="009162D2" w:rsidP="009162D2">
      <w:pPr>
        <w:numPr>
          <w:ilvl w:val="1"/>
          <w:numId w:val="22"/>
        </w:numPr>
      </w:pPr>
      <w:r w:rsidRPr="009162D2">
        <w:t>Positive sentiments showed consistent trends, indicating steady customer satisfaction in some areas.</w:t>
      </w:r>
    </w:p>
    <w:p w14:paraId="0E1344A1" w14:textId="77777777" w:rsidR="009162D2" w:rsidRPr="009162D2" w:rsidRDefault="009162D2" w:rsidP="009162D2">
      <w:pPr>
        <w:numPr>
          <w:ilvl w:val="1"/>
          <w:numId w:val="22"/>
        </w:numPr>
      </w:pPr>
      <w:r w:rsidRPr="009162D2">
        <w:t>Negative sentiment trends highlighted periodic declines in certain aspects, such as service, which could be correlated with specific events or periods of high demand.</w:t>
      </w:r>
    </w:p>
    <w:p w14:paraId="143C8019" w14:textId="77777777" w:rsidR="009162D2" w:rsidRPr="009162D2" w:rsidRDefault="009162D2" w:rsidP="009162D2">
      <w:pPr>
        <w:numPr>
          <w:ilvl w:val="0"/>
          <w:numId w:val="22"/>
        </w:numPr>
      </w:pPr>
      <w:r w:rsidRPr="009162D2">
        <w:rPr>
          <w:b/>
          <w:bCs/>
        </w:rPr>
        <w:t>Practical Implications:</w:t>
      </w:r>
      <w:r w:rsidRPr="009162D2">
        <w:br/>
        <w:t>This temporal analysis allows businesses to anticipate and address potential issues before they grow larger, and to capitalize on patterns of positive feedback to reinforce successful strategies.</w:t>
      </w:r>
    </w:p>
    <w:p w14:paraId="700B0DFB" w14:textId="77777777" w:rsidR="009162D2" w:rsidRPr="009162D2" w:rsidRDefault="009162D2" w:rsidP="009162D2">
      <w:r w:rsidRPr="009162D2">
        <w:rPr>
          <w:b/>
          <w:bCs/>
        </w:rPr>
        <w:lastRenderedPageBreak/>
        <w:t>4. Data Visualization and Interpretation:</w:t>
      </w:r>
    </w:p>
    <w:p w14:paraId="73243A49" w14:textId="77777777" w:rsidR="009162D2" w:rsidRPr="009162D2" w:rsidRDefault="009162D2" w:rsidP="009162D2">
      <w:pPr>
        <w:numPr>
          <w:ilvl w:val="0"/>
          <w:numId w:val="23"/>
        </w:numPr>
      </w:pPr>
      <w:r w:rsidRPr="009162D2">
        <w:rPr>
          <w:b/>
          <w:bCs/>
        </w:rPr>
        <w:t>Bar Charts and Line Graphs:</w:t>
      </w:r>
      <w:r w:rsidRPr="009162D2">
        <w:br/>
        <w:t>The inclusion of visual elements like bar charts for distribution and line graphs for trends made it easier to interpret the data.</w:t>
      </w:r>
    </w:p>
    <w:p w14:paraId="4FDCF622" w14:textId="77777777" w:rsidR="009162D2" w:rsidRPr="009162D2" w:rsidRDefault="009162D2" w:rsidP="009162D2">
      <w:pPr>
        <w:numPr>
          <w:ilvl w:val="0"/>
          <w:numId w:val="23"/>
        </w:numPr>
      </w:pPr>
      <w:r w:rsidRPr="009162D2">
        <w:rPr>
          <w:b/>
          <w:bCs/>
        </w:rPr>
        <w:t>Sentiment Counts Table:</w:t>
      </w:r>
      <w:r w:rsidRPr="009162D2">
        <w:br/>
        <w:t>A clear table of sentiment counts for each aspect provided a straightforward summary of where improvements were most needed.</w:t>
      </w:r>
    </w:p>
    <w:p w14:paraId="6ADB5AAE" w14:textId="77777777" w:rsidR="009162D2" w:rsidRPr="009162D2" w:rsidRDefault="009162D2" w:rsidP="009162D2">
      <w:pPr>
        <w:numPr>
          <w:ilvl w:val="0"/>
          <w:numId w:val="23"/>
        </w:numPr>
      </w:pPr>
      <w:r w:rsidRPr="009162D2">
        <w:rPr>
          <w:b/>
          <w:bCs/>
        </w:rPr>
        <w:t>User-Friendly Presentation:</w:t>
      </w:r>
      <w:r w:rsidRPr="009162D2">
        <w:br/>
        <w:t>These visualizations ensured that even non-technical stakeholders could grasp the findings and use them for strategic decision-making.</w:t>
      </w:r>
    </w:p>
    <w:p w14:paraId="7C32A75D" w14:textId="77777777" w:rsidR="009162D2" w:rsidRPr="009162D2" w:rsidRDefault="009162D2" w:rsidP="009162D2">
      <w:r w:rsidRPr="009162D2">
        <w:rPr>
          <w:b/>
          <w:bCs/>
        </w:rPr>
        <w:t>Overall Observations:</w:t>
      </w:r>
    </w:p>
    <w:p w14:paraId="3E4B9931" w14:textId="77777777" w:rsidR="009162D2" w:rsidRPr="009162D2" w:rsidRDefault="009162D2" w:rsidP="009162D2">
      <w:pPr>
        <w:numPr>
          <w:ilvl w:val="0"/>
          <w:numId w:val="24"/>
        </w:numPr>
      </w:pPr>
      <w:r w:rsidRPr="009162D2">
        <w:t>The project successfully combined general sentiment analysis with ABSA, creating a more nuanced understanding of customer opinions.</w:t>
      </w:r>
    </w:p>
    <w:p w14:paraId="7540B0C2" w14:textId="77777777" w:rsidR="009162D2" w:rsidRPr="009162D2" w:rsidRDefault="009162D2" w:rsidP="009162D2">
      <w:pPr>
        <w:numPr>
          <w:ilvl w:val="0"/>
          <w:numId w:val="24"/>
        </w:numPr>
      </w:pPr>
      <w:r w:rsidRPr="009162D2">
        <w:t>Temporal trends and visual summaries enhanced the interpretability of results.</w:t>
      </w:r>
    </w:p>
    <w:p w14:paraId="4DC9F903" w14:textId="77777777" w:rsidR="009162D2" w:rsidRPr="009162D2" w:rsidRDefault="009162D2" w:rsidP="009162D2">
      <w:pPr>
        <w:numPr>
          <w:ilvl w:val="0"/>
          <w:numId w:val="24"/>
        </w:numPr>
      </w:pPr>
      <w:r w:rsidRPr="009162D2">
        <w:t>The integration of BERT ensured state-of-the-art accuracy, enabling precise sentiment classification and aspect analysis.</w:t>
      </w:r>
    </w:p>
    <w:p w14:paraId="5862CFB7" w14:textId="77777777" w:rsidR="009162D2" w:rsidRPr="009162D2" w:rsidRDefault="009162D2" w:rsidP="009162D2">
      <w:pPr>
        <w:numPr>
          <w:ilvl w:val="0"/>
          <w:numId w:val="24"/>
        </w:numPr>
      </w:pPr>
      <w:r w:rsidRPr="009162D2">
        <w:t>Ultimately, the analysis not only confirmed known strengths and weaknesses but also unveiled hidden patterns and trends that could drive targeted improvements in service quality and customer satisfaction.</w:t>
      </w:r>
    </w:p>
    <w:p w14:paraId="6190F357" w14:textId="77777777" w:rsidR="009162D2" w:rsidRDefault="009162D2"/>
    <w:p w14:paraId="2416D959" w14:textId="77777777" w:rsidR="009162D2" w:rsidRPr="009162D2" w:rsidRDefault="009162D2" w:rsidP="009162D2">
      <w:r w:rsidRPr="009162D2">
        <w:rPr>
          <w:b/>
          <w:bCs/>
        </w:rPr>
        <w:t>7. Unique Aspects of the Project</w:t>
      </w:r>
    </w:p>
    <w:p w14:paraId="1B9CDE36" w14:textId="77777777" w:rsidR="009162D2" w:rsidRPr="009162D2" w:rsidRDefault="009162D2" w:rsidP="009162D2">
      <w:r w:rsidRPr="009162D2">
        <w:t>This project stands out due to several innovative approaches and design choices, which make it both impactful and versatile. Key highlights include:</w:t>
      </w:r>
    </w:p>
    <w:p w14:paraId="6C057DE7" w14:textId="77777777" w:rsidR="009162D2" w:rsidRPr="009162D2" w:rsidRDefault="009162D2" w:rsidP="009162D2">
      <w:r w:rsidRPr="009162D2">
        <w:rPr>
          <w:b/>
          <w:bCs/>
        </w:rPr>
        <w:t>1. Integration of General Sentiment and Aspect-Based Sentiment Analysis (ABSA):</w:t>
      </w:r>
    </w:p>
    <w:p w14:paraId="29BC0147" w14:textId="77777777" w:rsidR="009162D2" w:rsidRPr="009162D2" w:rsidRDefault="009162D2" w:rsidP="009162D2">
      <w:pPr>
        <w:numPr>
          <w:ilvl w:val="0"/>
          <w:numId w:val="25"/>
        </w:numPr>
      </w:pPr>
      <w:r w:rsidRPr="009162D2">
        <w:rPr>
          <w:b/>
          <w:bCs/>
        </w:rPr>
        <w:t>Granularity and Depth:</w:t>
      </w:r>
      <w:r w:rsidRPr="009162D2">
        <w:br/>
        <w:t>The combination of overall sentiment analysis with aspect-specific sentiments (e.g., food, service, ambiance) offers a more complete picture of customer feedback.</w:t>
      </w:r>
    </w:p>
    <w:p w14:paraId="2C89CC19" w14:textId="77777777" w:rsidR="009162D2" w:rsidRPr="009162D2" w:rsidRDefault="009162D2" w:rsidP="009162D2">
      <w:pPr>
        <w:numPr>
          <w:ilvl w:val="0"/>
          <w:numId w:val="25"/>
        </w:numPr>
      </w:pPr>
      <w:r w:rsidRPr="009162D2">
        <w:rPr>
          <w:b/>
          <w:bCs/>
        </w:rPr>
        <w:t>Actionable Insights:</w:t>
      </w:r>
      <w:r w:rsidRPr="009162D2">
        <w:br/>
        <w:t>Businesses can now pinpoint precisely where to focus their improvement efforts, rather than relying on generic sentiment scores.</w:t>
      </w:r>
    </w:p>
    <w:p w14:paraId="3D67A39D" w14:textId="77777777" w:rsidR="009162D2" w:rsidRPr="009162D2" w:rsidRDefault="009162D2" w:rsidP="009162D2">
      <w:r w:rsidRPr="009162D2">
        <w:rPr>
          <w:b/>
          <w:bCs/>
        </w:rPr>
        <w:t>2. Leveraging BERT for NLP:</w:t>
      </w:r>
    </w:p>
    <w:p w14:paraId="4BFC9148" w14:textId="77777777" w:rsidR="009162D2" w:rsidRPr="009162D2" w:rsidRDefault="009162D2" w:rsidP="009162D2">
      <w:pPr>
        <w:numPr>
          <w:ilvl w:val="0"/>
          <w:numId w:val="26"/>
        </w:numPr>
      </w:pPr>
      <w:r w:rsidRPr="009162D2">
        <w:rPr>
          <w:b/>
          <w:bCs/>
        </w:rPr>
        <w:lastRenderedPageBreak/>
        <w:t>State-of-the-Art Model Utilization:</w:t>
      </w:r>
      <w:r w:rsidRPr="009162D2">
        <w:br/>
        <w:t>By fine-tuning BERT (Bidirectional Encoder Representations from Transformers), the project took advantage of one of the most advanced NLP models available.</w:t>
      </w:r>
    </w:p>
    <w:p w14:paraId="335E496E" w14:textId="77777777" w:rsidR="009162D2" w:rsidRPr="009162D2" w:rsidRDefault="009162D2" w:rsidP="009162D2">
      <w:pPr>
        <w:numPr>
          <w:ilvl w:val="0"/>
          <w:numId w:val="26"/>
        </w:numPr>
      </w:pPr>
      <w:r w:rsidRPr="009162D2">
        <w:rPr>
          <w:b/>
          <w:bCs/>
        </w:rPr>
        <w:t>High Accuracy in Complex Sentiments:</w:t>
      </w:r>
      <w:r w:rsidRPr="009162D2">
        <w:br/>
        <w:t>BERT’s ability to understand context and subtle sentiment shifts ensured superior performance compared to traditional machine learning models.</w:t>
      </w:r>
    </w:p>
    <w:p w14:paraId="4333C55F" w14:textId="77777777" w:rsidR="009162D2" w:rsidRPr="009162D2" w:rsidRDefault="009162D2" w:rsidP="009162D2">
      <w:r w:rsidRPr="009162D2">
        <w:rPr>
          <w:b/>
          <w:bCs/>
        </w:rPr>
        <w:t>3. Handling Long Reviews:</w:t>
      </w:r>
    </w:p>
    <w:p w14:paraId="3427A122" w14:textId="77777777" w:rsidR="009162D2" w:rsidRPr="009162D2" w:rsidRDefault="009162D2" w:rsidP="009162D2">
      <w:pPr>
        <w:numPr>
          <w:ilvl w:val="0"/>
          <w:numId w:val="27"/>
        </w:numPr>
      </w:pPr>
      <w:r w:rsidRPr="009162D2">
        <w:rPr>
          <w:b/>
          <w:bCs/>
        </w:rPr>
        <w:t>Innovative Solutions for Token Limitations:</w:t>
      </w:r>
      <w:r w:rsidRPr="009162D2">
        <w:br/>
        <w:t>Since BERT has a 512-token limit, the project employed techniques like truncation and segmentation to handle lengthy customer reviews without losing valuable sentiment information.</w:t>
      </w:r>
    </w:p>
    <w:p w14:paraId="6F5D6419" w14:textId="77777777" w:rsidR="009162D2" w:rsidRPr="009162D2" w:rsidRDefault="009162D2" w:rsidP="009162D2">
      <w:pPr>
        <w:numPr>
          <w:ilvl w:val="0"/>
          <w:numId w:val="27"/>
        </w:numPr>
      </w:pPr>
      <w:r w:rsidRPr="009162D2">
        <w:rPr>
          <w:b/>
          <w:bCs/>
        </w:rPr>
        <w:t>Context Preservation:</w:t>
      </w:r>
      <w:r w:rsidRPr="009162D2">
        <w:br/>
        <w:t xml:space="preserve">Even after trimming, the sentiment </w:t>
      </w:r>
      <w:proofErr w:type="gramStart"/>
      <w:r w:rsidRPr="009162D2">
        <w:t>analysis maintained</w:t>
      </w:r>
      <w:proofErr w:type="gramEnd"/>
      <w:r w:rsidRPr="009162D2">
        <w:t xml:space="preserve"> accuracy by focusing on the most relevant parts of each review.</w:t>
      </w:r>
    </w:p>
    <w:p w14:paraId="6CD60F9C" w14:textId="77777777" w:rsidR="009162D2" w:rsidRPr="009162D2" w:rsidRDefault="009162D2" w:rsidP="009162D2">
      <w:r w:rsidRPr="009162D2">
        <w:rPr>
          <w:b/>
          <w:bCs/>
        </w:rPr>
        <w:t>4. Aspect Sentiment Extraction with Contextual Keywords:</w:t>
      </w:r>
    </w:p>
    <w:p w14:paraId="6B21CFAD" w14:textId="77777777" w:rsidR="009162D2" w:rsidRPr="009162D2" w:rsidRDefault="009162D2" w:rsidP="009162D2">
      <w:pPr>
        <w:numPr>
          <w:ilvl w:val="0"/>
          <w:numId w:val="28"/>
        </w:numPr>
      </w:pPr>
      <w:r w:rsidRPr="009162D2">
        <w:rPr>
          <w:b/>
          <w:bCs/>
        </w:rPr>
        <w:t>Custom Aspect Mapping:</w:t>
      </w:r>
      <w:r w:rsidRPr="009162D2">
        <w:br/>
        <w:t xml:space="preserve">Instead of relying solely on predefined categories, the project dynamically identified key aspects by </w:t>
      </w:r>
      <w:proofErr w:type="spellStart"/>
      <w:r w:rsidRPr="009162D2">
        <w:t>analyzing</w:t>
      </w:r>
      <w:proofErr w:type="spellEnd"/>
      <w:r w:rsidRPr="009162D2">
        <w:t xml:space="preserve"> frequently occurring terms in the dataset.</w:t>
      </w:r>
    </w:p>
    <w:p w14:paraId="0B29115E" w14:textId="77777777" w:rsidR="009162D2" w:rsidRPr="009162D2" w:rsidRDefault="009162D2" w:rsidP="009162D2">
      <w:pPr>
        <w:numPr>
          <w:ilvl w:val="0"/>
          <w:numId w:val="28"/>
        </w:numPr>
      </w:pPr>
      <w:r w:rsidRPr="009162D2">
        <w:rPr>
          <w:b/>
          <w:bCs/>
        </w:rPr>
        <w:t>Enhanced Relevance:</w:t>
      </w:r>
      <w:r w:rsidRPr="009162D2">
        <w:br/>
        <w:t>This approach ensured that aspect-based sentiment analysis was tailored to the actual data, resulting in more meaningful insights.</w:t>
      </w:r>
    </w:p>
    <w:p w14:paraId="418BFDD1" w14:textId="77777777" w:rsidR="009162D2" w:rsidRPr="009162D2" w:rsidRDefault="009162D2" w:rsidP="009162D2">
      <w:r w:rsidRPr="009162D2">
        <w:rPr>
          <w:b/>
          <w:bCs/>
        </w:rPr>
        <w:t>5. Temporal Analysis of Sentiment Trends:</w:t>
      </w:r>
    </w:p>
    <w:p w14:paraId="32951D62" w14:textId="77777777" w:rsidR="009162D2" w:rsidRPr="009162D2" w:rsidRDefault="009162D2" w:rsidP="009162D2">
      <w:pPr>
        <w:numPr>
          <w:ilvl w:val="0"/>
          <w:numId w:val="29"/>
        </w:numPr>
      </w:pPr>
      <w:r w:rsidRPr="009162D2">
        <w:rPr>
          <w:b/>
          <w:bCs/>
        </w:rPr>
        <w:t>Time-Based Insights:</w:t>
      </w:r>
      <w:r w:rsidRPr="009162D2">
        <w:br/>
        <w:t>Assigning timestamps and resampling data over weeks allowed for the detection of seasonal or event-driven sentiment changes.</w:t>
      </w:r>
    </w:p>
    <w:p w14:paraId="1D950601" w14:textId="77777777" w:rsidR="009162D2" w:rsidRPr="009162D2" w:rsidRDefault="009162D2" w:rsidP="009162D2">
      <w:pPr>
        <w:numPr>
          <w:ilvl w:val="0"/>
          <w:numId w:val="29"/>
        </w:numPr>
      </w:pPr>
      <w:r w:rsidRPr="009162D2">
        <w:rPr>
          <w:b/>
          <w:bCs/>
        </w:rPr>
        <w:t>Proactive Adjustments:</w:t>
      </w:r>
      <w:r w:rsidRPr="009162D2">
        <w:br/>
        <w:t>With this information, businesses could respond quickly to emerging negative trends or capitalize on positive feedback at the right moments.</w:t>
      </w:r>
    </w:p>
    <w:p w14:paraId="79142030" w14:textId="77777777" w:rsidR="009162D2" w:rsidRPr="009162D2" w:rsidRDefault="009162D2" w:rsidP="009162D2">
      <w:r w:rsidRPr="009162D2">
        <w:rPr>
          <w:b/>
          <w:bCs/>
        </w:rPr>
        <w:t>6. Comprehensive Visualizations:</w:t>
      </w:r>
    </w:p>
    <w:p w14:paraId="1423CAC0" w14:textId="77777777" w:rsidR="009162D2" w:rsidRPr="009162D2" w:rsidRDefault="009162D2" w:rsidP="009162D2">
      <w:pPr>
        <w:numPr>
          <w:ilvl w:val="0"/>
          <w:numId w:val="30"/>
        </w:numPr>
      </w:pPr>
      <w:r w:rsidRPr="009162D2">
        <w:rPr>
          <w:b/>
          <w:bCs/>
        </w:rPr>
        <w:t>User-Friendly Data Presentation:</w:t>
      </w:r>
      <w:r w:rsidRPr="009162D2">
        <w:br/>
        <w:t>The project included visually intuitive bar charts and line graphs that highlighted sentiment distributions and trends.</w:t>
      </w:r>
    </w:p>
    <w:p w14:paraId="3C25DE39" w14:textId="77777777" w:rsidR="009162D2" w:rsidRPr="009162D2" w:rsidRDefault="009162D2" w:rsidP="009162D2">
      <w:pPr>
        <w:numPr>
          <w:ilvl w:val="0"/>
          <w:numId w:val="30"/>
        </w:numPr>
      </w:pPr>
      <w:r w:rsidRPr="009162D2">
        <w:rPr>
          <w:b/>
          <w:bCs/>
        </w:rPr>
        <w:t>Broad Accessibility:</w:t>
      </w:r>
      <w:r w:rsidRPr="009162D2">
        <w:br/>
        <w:t>Even non-technical stakeholders could easily interpret the results and use them to inform decision-making.</w:t>
      </w:r>
    </w:p>
    <w:p w14:paraId="13CB0C92" w14:textId="77777777" w:rsidR="009162D2" w:rsidRPr="009162D2" w:rsidRDefault="009162D2" w:rsidP="009162D2">
      <w:r w:rsidRPr="009162D2">
        <w:rPr>
          <w:b/>
          <w:bCs/>
        </w:rPr>
        <w:lastRenderedPageBreak/>
        <w:t>7. Scalability and Adaptability:</w:t>
      </w:r>
    </w:p>
    <w:p w14:paraId="6FAE0B09" w14:textId="77777777" w:rsidR="009162D2" w:rsidRPr="009162D2" w:rsidRDefault="009162D2" w:rsidP="009162D2">
      <w:pPr>
        <w:numPr>
          <w:ilvl w:val="0"/>
          <w:numId w:val="31"/>
        </w:numPr>
      </w:pPr>
      <w:r w:rsidRPr="009162D2">
        <w:rPr>
          <w:b/>
          <w:bCs/>
        </w:rPr>
        <w:t>Extensible Framework:</w:t>
      </w:r>
      <w:r w:rsidRPr="009162D2">
        <w:br/>
        <w:t>The pipeline established in this project can be adapted for different domains, datasets, or additional aspects, making it a reusable and scalable solution.</w:t>
      </w:r>
    </w:p>
    <w:p w14:paraId="02EA5BD9" w14:textId="77777777" w:rsidR="009162D2" w:rsidRPr="009162D2" w:rsidRDefault="009162D2" w:rsidP="009162D2">
      <w:pPr>
        <w:numPr>
          <w:ilvl w:val="0"/>
          <w:numId w:val="31"/>
        </w:numPr>
      </w:pPr>
      <w:r w:rsidRPr="009162D2">
        <w:rPr>
          <w:b/>
          <w:bCs/>
        </w:rPr>
        <w:t>Future Model Experimentation:</w:t>
      </w:r>
      <w:r w:rsidRPr="009162D2">
        <w:br/>
        <w:t xml:space="preserve">The use of BERT opens the door for exploring newer transformer models (e.g., </w:t>
      </w:r>
      <w:proofErr w:type="spellStart"/>
      <w:r w:rsidRPr="009162D2">
        <w:t>RoBERTa</w:t>
      </w:r>
      <w:proofErr w:type="spellEnd"/>
      <w:r w:rsidRPr="009162D2">
        <w:t xml:space="preserve">, </w:t>
      </w:r>
      <w:proofErr w:type="spellStart"/>
      <w:r w:rsidRPr="009162D2">
        <w:t>DistilBERT</w:t>
      </w:r>
      <w:proofErr w:type="spellEnd"/>
      <w:r w:rsidRPr="009162D2">
        <w:t>) to further improve accuracy and efficiency.</w:t>
      </w:r>
    </w:p>
    <w:p w14:paraId="0AA709A9" w14:textId="77777777" w:rsidR="009162D2" w:rsidRDefault="009162D2"/>
    <w:p w14:paraId="7606D727" w14:textId="77777777" w:rsidR="009162D2" w:rsidRPr="009162D2" w:rsidRDefault="009162D2" w:rsidP="009162D2">
      <w:r w:rsidRPr="009162D2">
        <w:rPr>
          <w:b/>
          <w:bCs/>
        </w:rPr>
        <w:t>8. Recommendations and Next Steps</w:t>
      </w:r>
    </w:p>
    <w:p w14:paraId="7F78E3DB" w14:textId="77777777" w:rsidR="009162D2" w:rsidRPr="009162D2" w:rsidRDefault="009162D2" w:rsidP="009162D2">
      <w:r w:rsidRPr="009162D2">
        <w:t>Having laid the groundwork for an effective sentiment analysis framework, here are the recommended steps and future enhancements to build upon this foundation:</w:t>
      </w:r>
    </w:p>
    <w:p w14:paraId="5BCA4FF4" w14:textId="77777777" w:rsidR="009162D2" w:rsidRPr="009162D2" w:rsidRDefault="009162D2" w:rsidP="009162D2">
      <w:r w:rsidRPr="009162D2">
        <w:rPr>
          <w:b/>
          <w:bCs/>
        </w:rPr>
        <w:t>1. Enhance Data and Aspect Coverage:</w:t>
      </w:r>
    </w:p>
    <w:p w14:paraId="7B6A262B" w14:textId="77777777" w:rsidR="009162D2" w:rsidRPr="009162D2" w:rsidRDefault="009162D2" w:rsidP="009162D2">
      <w:pPr>
        <w:numPr>
          <w:ilvl w:val="0"/>
          <w:numId w:val="32"/>
        </w:numPr>
      </w:pPr>
      <w:r w:rsidRPr="009162D2">
        <w:rPr>
          <w:b/>
          <w:bCs/>
        </w:rPr>
        <w:t>Incorporate More Aspects:</w:t>
      </w:r>
      <w:r w:rsidRPr="009162D2">
        <w:br/>
        <w:t xml:space="preserve">Beyond food, service, and place, consider </w:t>
      </w:r>
      <w:proofErr w:type="spellStart"/>
      <w:r w:rsidRPr="009162D2">
        <w:t>analyzing</w:t>
      </w:r>
      <w:proofErr w:type="spellEnd"/>
      <w:r w:rsidRPr="009162D2">
        <w:t xml:space="preserve"> additional categories like pricing, menu variety, delivery experience, and ambiance.</w:t>
      </w:r>
    </w:p>
    <w:p w14:paraId="32473A5B" w14:textId="77777777" w:rsidR="009162D2" w:rsidRPr="009162D2" w:rsidRDefault="009162D2" w:rsidP="009162D2">
      <w:pPr>
        <w:numPr>
          <w:ilvl w:val="0"/>
          <w:numId w:val="32"/>
        </w:numPr>
      </w:pPr>
      <w:r w:rsidRPr="009162D2">
        <w:rPr>
          <w:b/>
          <w:bCs/>
        </w:rPr>
        <w:t>Expand Dataset Diversity:</w:t>
      </w:r>
      <w:r w:rsidRPr="009162D2">
        <w:br/>
        <w:t>Include reviews from multiple sources or platforms to broaden the scope and capture varying customer preferences and opinions.</w:t>
      </w:r>
    </w:p>
    <w:p w14:paraId="71967CEA" w14:textId="77777777" w:rsidR="009162D2" w:rsidRPr="009162D2" w:rsidRDefault="009162D2" w:rsidP="009162D2">
      <w:pPr>
        <w:numPr>
          <w:ilvl w:val="0"/>
          <w:numId w:val="32"/>
        </w:numPr>
      </w:pPr>
      <w:r w:rsidRPr="009162D2">
        <w:rPr>
          <w:b/>
          <w:bCs/>
        </w:rPr>
        <w:t>Improve Data Quality:</w:t>
      </w:r>
      <w:r w:rsidRPr="009162D2">
        <w:br/>
        <w:t>Ensure the data is regularly cleaned, updated, and enriched with more descriptive metadata to facilitate richer analysis.</w:t>
      </w:r>
    </w:p>
    <w:p w14:paraId="3542FE44" w14:textId="77777777" w:rsidR="009162D2" w:rsidRPr="009162D2" w:rsidRDefault="009162D2" w:rsidP="009162D2">
      <w:r w:rsidRPr="009162D2">
        <w:rPr>
          <w:b/>
          <w:bCs/>
        </w:rPr>
        <w:t>2. Model Optimization and Performance Improvements:</w:t>
      </w:r>
    </w:p>
    <w:p w14:paraId="662147D9" w14:textId="77777777" w:rsidR="009162D2" w:rsidRPr="009162D2" w:rsidRDefault="009162D2" w:rsidP="009162D2">
      <w:pPr>
        <w:numPr>
          <w:ilvl w:val="0"/>
          <w:numId w:val="33"/>
        </w:numPr>
      </w:pPr>
      <w:r w:rsidRPr="009162D2">
        <w:rPr>
          <w:b/>
          <w:bCs/>
        </w:rPr>
        <w:t>Experiment with New Transformer Models:</w:t>
      </w:r>
      <w:r w:rsidRPr="009162D2">
        <w:br/>
        <w:t xml:space="preserve">While BERT performed well, other models like </w:t>
      </w:r>
      <w:proofErr w:type="spellStart"/>
      <w:r w:rsidRPr="009162D2">
        <w:t>RoBERTa</w:t>
      </w:r>
      <w:proofErr w:type="spellEnd"/>
      <w:r w:rsidRPr="009162D2">
        <w:t xml:space="preserve">, </w:t>
      </w:r>
      <w:proofErr w:type="spellStart"/>
      <w:r w:rsidRPr="009162D2">
        <w:t>DistilBERT</w:t>
      </w:r>
      <w:proofErr w:type="spellEnd"/>
      <w:r w:rsidRPr="009162D2">
        <w:t xml:space="preserve">, or </w:t>
      </w:r>
      <w:proofErr w:type="spellStart"/>
      <w:r w:rsidRPr="009162D2">
        <w:t>XLNet</w:t>
      </w:r>
      <w:proofErr w:type="spellEnd"/>
      <w:r w:rsidRPr="009162D2">
        <w:t xml:space="preserve"> may offer faster training times or improved accuracy.</w:t>
      </w:r>
    </w:p>
    <w:p w14:paraId="25CE452C" w14:textId="77777777" w:rsidR="009162D2" w:rsidRPr="009162D2" w:rsidRDefault="009162D2" w:rsidP="009162D2">
      <w:pPr>
        <w:numPr>
          <w:ilvl w:val="0"/>
          <w:numId w:val="33"/>
        </w:numPr>
      </w:pPr>
      <w:r w:rsidRPr="009162D2">
        <w:rPr>
          <w:b/>
          <w:bCs/>
        </w:rPr>
        <w:t>Leverage Pre-trained Models:</w:t>
      </w:r>
      <w:r w:rsidRPr="009162D2">
        <w:br/>
        <w:t>Explore models fine-tuned on large, domain-specific datasets to potentially reduce training time and boost performance.</w:t>
      </w:r>
    </w:p>
    <w:p w14:paraId="75406DB1" w14:textId="77777777" w:rsidR="009162D2" w:rsidRPr="009162D2" w:rsidRDefault="009162D2" w:rsidP="009162D2">
      <w:pPr>
        <w:numPr>
          <w:ilvl w:val="0"/>
          <w:numId w:val="33"/>
        </w:numPr>
      </w:pPr>
      <w:r w:rsidRPr="009162D2">
        <w:rPr>
          <w:b/>
          <w:bCs/>
        </w:rPr>
        <w:t>Evaluate Multi-label Classifiers:</w:t>
      </w:r>
      <w:r w:rsidRPr="009162D2">
        <w:br/>
        <w:t>For reviews with multiple sentiments (e.g., positive food sentiment but negative service sentiment), a multi-label approach could provide more nuanced insights.</w:t>
      </w:r>
    </w:p>
    <w:p w14:paraId="43BD0ECB" w14:textId="77777777" w:rsidR="009162D2" w:rsidRPr="009162D2" w:rsidRDefault="009162D2" w:rsidP="009162D2">
      <w:r w:rsidRPr="009162D2">
        <w:rPr>
          <w:b/>
          <w:bCs/>
        </w:rPr>
        <w:t>3. Enhance Visualizations and Interpretability:</w:t>
      </w:r>
    </w:p>
    <w:p w14:paraId="46ED6660" w14:textId="77777777" w:rsidR="009162D2" w:rsidRPr="009162D2" w:rsidRDefault="009162D2" w:rsidP="009162D2">
      <w:pPr>
        <w:numPr>
          <w:ilvl w:val="0"/>
          <w:numId w:val="34"/>
        </w:numPr>
      </w:pPr>
      <w:r w:rsidRPr="009162D2">
        <w:rPr>
          <w:b/>
          <w:bCs/>
        </w:rPr>
        <w:lastRenderedPageBreak/>
        <w:t>Interactive Dashboards:</w:t>
      </w:r>
      <w:r w:rsidRPr="009162D2">
        <w:br/>
        <w:t>Develop an interactive, filterable dashboard for real-time exploration of sentiment trends and distributions.</w:t>
      </w:r>
    </w:p>
    <w:p w14:paraId="1C7D488B" w14:textId="77777777" w:rsidR="009162D2" w:rsidRPr="009162D2" w:rsidRDefault="009162D2" w:rsidP="009162D2">
      <w:pPr>
        <w:numPr>
          <w:ilvl w:val="0"/>
          <w:numId w:val="34"/>
        </w:numPr>
      </w:pPr>
      <w:r w:rsidRPr="009162D2">
        <w:rPr>
          <w:b/>
          <w:bCs/>
        </w:rPr>
        <w:t>Incorporate Temporal Heatmaps:</w:t>
      </w:r>
      <w:r w:rsidRPr="009162D2">
        <w:br/>
        <w:t>Visualize seasonal patterns or time-based changes in sentiment for each aspect.</w:t>
      </w:r>
    </w:p>
    <w:p w14:paraId="0D54C3E8" w14:textId="77777777" w:rsidR="009162D2" w:rsidRPr="009162D2" w:rsidRDefault="009162D2" w:rsidP="009162D2">
      <w:pPr>
        <w:numPr>
          <w:ilvl w:val="0"/>
          <w:numId w:val="34"/>
        </w:numPr>
      </w:pPr>
      <w:r w:rsidRPr="009162D2">
        <w:rPr>
          <w:b/>
          <w:bCs/>
        </w:rPr>
        <w:t>Explainable AI Tools:</w:t>
      </w:r>
      <w:r w:rsidRPr="009162D2">
        <w:br/>
        <w:t>Use interpretability tools like SHAP or LIME to provide insights into why the model made a particular prediction.</w:t>
      </w:r>
    </w:p>
    <w:p w14:paraId="07EC52BB" w14:textId="77777777" w:rsidR="009162D2" w:rsidRPr="009162D2" w:rsidRDefault="009162D2" w:rsidP="009162D2">
      <w:r w:rsidRPr="009162D2">
        <w:rPr>
          <w:b/>
          <w:bCs/>
        </w:rPr>
        <w:t>4. Real-time Processing and Deployment:</w:t>
      </w:r>
    </w:p>
    <w:p w14:paraId="102E934C" w14:textId="77777777" w:rsidR="009162D2" w:rsidRPr="009162D2" w:rsidRDefault="009162D2" w:rsidP="009162D2">
      <w:pPr>
        <w:numPr>
          <w:ilvl w:val="0"/>
          <w:numId w:val="35"/>
        </w:numPr>
      </w:pPr>
      <w:r w:rsidRPr="009162D2">
        <w:rPr>
          <w:b/>
          <w:bCs/>
        </w:rPr>
        <w:t>Integrate with Streaming Data:</w:t>
      </w:r>
      <w:r w:rsidRPr="009162D2">
        <w:br/>
        <w:t xml:space="preserve">Set up a pipeline to </w:t>
      </w:r>
      <w:proofErr w:type="spellStart"/>
      <w:r w:rsidRPr="009162D2">
        <w:t>analyze</w:t>
      </w:r>
      <w:proofErr w:type="spellEnd"/>
      <w:r w:rsidRPr="009162D2">
        <w:t xml:space="preserve"> new reviews as they come in, providing near-instant insights into customer sentiment.</w:t>
      </w:r>
    </w:p>
    <w:p w14:paraId="65D58966" w14:textId="77777777" w:rsidR="009162D2" w:rsidRPr="009162D2" w:rsidRDefault="009162D2" w:rsidP="009162D2">
      <w:pPr>
        <w:numPr>
          <w:ilvl w:val="0"/>
          <w:numId w:val="35"/>
        </w:numPr>
      </w:pPr>
      <w:r w:rsidRPr="009162D2">
        <w:rPr>
          <w:b/>
          <w:bCs/>
        </w:rPr>
        <w:t>Cloud-Based Deployment:</w:t>
      </w:r>
      <w:r w:rsidRPr="009162D2">
        <w:br/>
        <w:t>Deploy the solution on a cloud platform (e.g., AWS, GCP, Azure) for scalability and easier integration with other business applications.</w:t>
      </w:r>
    </w:p>
    <w:p w14:paraId="4C04F023" w14:textId="77777777" w:rsidR="009162D2" w:rsidRPr="009162D2" w:rsidRDefault="009162D2" w:rsidP="009162D2">
      <w:pPr>
        <w:numPr>
          <w:ilvl w:val="0"/>
          <w:numId w:val="35"/>
        </w:numPr>
      </w:pPr>
      <w:r w:rsidRPr="009162D2">
        <w:rPr>
          <w:b/>
          <w:bCs/>
        </w:rPr>
        <w:t>Mobile and Web Accessibility:</w:t>
      </w:r>
      <w:r w:rsidRPr="009162D2">
        <w:br/>
        <w:t>Create user-friendly mobile or web interfaces that make it simple for restaurant managers or customer service teams to monitor feedback on the go.</w:t>
      </w:r>
    </w:p>
    <w:p w14:paraId="747D3FA2" w14:textId="77777777" w:rsidR="009162D2" w:rsidRPr="009162D2" w:rsidRDefault="009162D2" w:rsidP="009162D2">
      <w:r w:rsidRPr="009162D2">
        <w:rPr>
          <w:b/>
          <w:bCs/>
        </w:rPr>
        <w:t>5. Continuous Model Updates and Retraining:</w:t>
      </w:r>
    </w:p>
    <w:p w14:paraId="03FF30A7" w14:textId="77777777" w:rsidR="009162D2" w:rsidRPr="009162D2" w:rsidRDefault="009162D2" w:rsidP="009162D2">
      <w:pPr>
        <w:numPr>
          <w:ilvl w:val="0"/>
          <w:numId w:val="36"/>
        </w:numPr>
      </w:pPr>
      <w:r w:rsidRPr="009162D2">
        <w:rPr>
          <w:b/>
          <w:bCs/>
        </w:rPr>
        <w:t>Feedback Loop for Model Refinement:</w:t>
      </w:r>
      <w:r w:rsidRPr="009162D2">
        <w:br/>
        <w:t>Continuously gather feedback from end-users and retrain the model periodically to maintain accuracy and relevance.</w:t>
      </w:r>
    </w:p>
    <w:p w14:paraId="6FFA2173" w14:textId="77777777" w:rsidR="009162D2" w:rsidRPr="009162D2" w:rsidRDefault="009162D2" w:rsidP="009162D2">
      <w:pPr>
        <w:numPr>
          <w:ilvl w:val="0"/>
          <w:numId w:val="36"/>
        </w:numPr>
      </w:pPr>
      <w:r w:rsidRPr="009162D2">
        <w:rPr>
          <w:b/>
          <w:bCs/>
        </w:rPr>
        <w:t>Address Data Drift:</w:t>
      </w:r>
      <w:r w:rsidRPr="009162D2">
        <w:br/>
        <w:t>Monitor for shifts in language, sentiment, or review patterns, and adjust the model or retrain as needed.</w:t>
      </w:r>
    </w:p>
    <w:p w14:paraId="69E22E1D" w14:textId="77777777" w:rsidR="009162D2" w:rsidRPr="009162D2" w:rsidRDefault="009162D2" w:rsidP="009162D2">
      <w:pPr>
        <w:numPr>
          <w:ilvl w:val="0"/>
          <w:numId w:val="36"/>
        </w:numPr>
      </w:pPr>
      <w:r w:rsidRPr="009162D2">
        <w:rPr>
          <w:b/>
          <w:bCs/>
        </w:rPr>
        <w:t>Stay Updated on NLP Advancements:</w:t>
      </w:r>
      <w:r w:rsidRPr="009162D2">
        <w:br/>
        <w:t>As the field of NLP evolves rapidly, incorporate new techniques, models, and tools to keep the solution state-of-the-art.</w:t>
      </w:r>
    </w:p>
    <w:p w14:paraId="250FF9C2" w14:textId="77777777" w:rsidR="009162D2" w:rsidRPr="009162D2" w:rsidRDefault="009162D2" w:rsidP="009162D2">
      <w:r w:rsidRPr="009162D2">
        <w:rPr>
          <w:b/>
          <w:bCs/>
        </w:rPr>
        <w:t>6. Broader Applications Beyond Zomato Reviews:</w:t>
      </w:r>
    </w:p>
    <w:p w14:paraId="70ED5E8A" w14:textId="77777777" w:rsidR="009162D2" w:rsidRPr="009162D2" w:rsidRDefault="009162D2" w:rsidP="009162D2">
      <w:pPr>
        <w:numPr>
          <w:ilvl w:val="0"/>
          <w:numId w:val="37"/>
        </w:numPr>
      </w:pPr>
      <w:r w:rsidRPr="009162D2">
        <w:rPr>
          <w:b/>
          <w:bCs/>
        </w:rPr>
        <w:t>Apply to Other Domains:</w:t>
      </w:r>
      <w:r w:rsidRPr="009162D2">
        <w:br/>
        <w:t>The methodology can be adapted for e-commerce reviews, hotel ratings, airline feedback, or even employee satisfaction surveys.</w:t>
      </w:r>
    </w:p>
    <w:p w14:paraId="5D50D6E2" w14:textId="77777777" w:rsidR="009162D2" w:rsidRPr="009162D2" w:rsidRDefault="009162D2" w:rsidP="009162D2">
      <w:pPr>
        <w:numPr>
          <w:ilvl w:val="0"/>
          <w:numId w:val="37"/>
        </w:numPr>
      </w:pPr>
      <w:r w:rsidRPr="009162D2">
        <w:rPr>
          <w:b/>
          <w:bCs/>
        </w:rPr>
        <w:t>Offer as a Service:</w:t>
      </w:r>
      <w:r w:rsidRPr="009162D2">
        <w:br/>
        <w:t>Consider turning this sentiment analysis pipeline into a subscription-based service or SaaS product for other businesses.</w:t>
      </w:r>
    </w:p>
    <w:p w14:paraId="5A829E0A" w14:textId="77777777" w:rsidR="009162D2" w:rsidRDefault="009162D2"/>
    <w:sectPr w:rsidR="00916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06737"/>
    <w:multiLevelType w:val="multilevel"/>
    <w:tmpl w:val="08EA7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C4F60"/>
    <w:multiLevelType w:val="multilevel"/>
    <w:tmpl w:val="AAE2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93448"/>
    <w:multiLevelType w:val="hybridMultilevel"/>
    <w:tmpl w:val="3FB45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6E785A"/>
    <w:multiLevelType w:val="multilevel"/>
    <w:tmpl w:val="B2E20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85FB8"/>
    <w:multiLevelType w:val="multilevel"/>
    <w:tmpl w:val="C972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11D10"/>
    <w:multiLevelType w:val="multilevel"/>
    <w:tmpl w:val="4970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3394"/>
    <w:multiLevelType w:val="multilevel"/>
    <w:tmpl w:val="EB0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059F3"/>
    <w:multiLevelType w:val="multilevel"/>
    <w:tmpl w:val="040E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82826"/>
    <w:multiLevelType w:val="multilevel"/>
    <w:tmpl w:val="F5E27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00935"/>
    <w:multiLevelType w:val="multilevel"/>
    <w:tmpl w:val="F294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F1AA6"/>
    <w:multiLevelType w:val="multilevel"/>
    <w:tmpl w:val="31F6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8077F"/>
    <w:multiLevelType w:val="multilevel"/>
    <w:tmpl w:val="642C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2542E"/>
    <w:multiLevelType w:val="multilevel"/>
    <w:tmpl w:val="545A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C6E21"/>
    <w:multiLevelType w:val="multilevel"/>
    <w:tmpl w:val="5844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15F71"/>
    <w:multiLevelType w:val="multilevel"/>
    <w:tmpl w:val="6BC6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618BD"/>
    <w:multiLevelType w:val="multilevel"/>
    <w:tmpl w:val="7F9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60233"/>
    <w:multiLevelType w:val="multilevel"/>
    <w:tmpl w:val="0DDC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50FCC"/>
    <w:multiLevelType w:val="multilevel"/>
    <w:tmpl w:val="8A4A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161E8"/>
    <w:multiLevelType w:val="multilevel"/>
    <w:tmpl w:val="9FFAA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B1EF2"/>
    <w:multiLevelType w:val="multilevel"/>
    <w:tmpl w:val="9D8E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56848"/>
    <w:multiLevelType w:val="multilevel"/>
    <w:tmpl w:val="C55E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E4FAD"/>
    <w:multiLevelType w:val="multilevel"/>
    <w:tmpl w:val="D294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695C5B"/>
    <w:multiLevelType w:val="multilevel"/>
    <w:tmpl w:val="CE1E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276EC"/>
    <w:multiLevelType w:val="multilevel"/>
    <w:tmpl w:val="2C0C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296816"/>
    <w:multiLevelType w:val="multilevel"/>
    <w:tmpl w:val="E5CC7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807DC"/>
    <w:multiLevelType w:val="multilevel"/>
    <w:tmpl w:val="5802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F7DD3"/>
    <w:multiLevelType w:val="multilevel"/>
    <w:tmpl w:val="C9A6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05D3C"/>
    <w:multiLevelType w:val="multilevel"/>
    <w:tmpl w:val="2DA6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72C78"/>
    <w:multiLevelType w:val="multilevel"/>
    <w:tmpl w:val="508C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54264"/>
    <w:multiLevelType w:val="multilevel"/>
    <w:tmpl w:val="6FA2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407B8A"/>
    <w:multiLevelType w:val="multilevel"/>
    <w:tmpl w:val="680AE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322C4"/>
    <w:multiLevelType w:val="multilevel"/>
    <w:tmpl w:val="D796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45A6D"/>
    <w:multiLevelType w:val="multilevel"/>
    <w:tmpl w:val="826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15051"/>
    <w:multiLevelType w:val="multilevel"/>
    <w:tmpl w:val="11C8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76185"/>
    <w:multiLevelType w:val="multilevel"/>
    <w:tmpl w:val="033C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122063"/>
    <w:multiLevelType w:val="multilevel"/>
    <w:tmpl w:val="7DA4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3F46AA"/>
    <w:multiLevelType w:val="multilevel"/>
    <w:tmpl w:val="586EC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F17873"/>
    <w:multiLevelType w:val="multilevel"/>
    <w:tmpl w:val="5AC0F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8E531D"/>
    <w:multiLevelType w:val="multilevel"/>
    <w:tmpl w:val="B23C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77676">
    <w:abstractNumId w:val="14"/>
  </w:num>
  <w:num w:numId="2" w16cid:durableId="1728651872">
    <w:abstractNumId w:val="29"/>
  </w:num>
  <w:num w:numId="3" w16cid:durableId="1778326187">
    <w:abstractNumId w:val="0"/>
  </w:num>
  <w:num w:numId="4" w16cid:durableId="56586815">
    <w:abstractNumId w:val="18"/>
  </w:num>
  <w:num w:numId="5" w16cid:durableId="2070834857">
    <w:abstractNumId w:val="12"/>
  </w:num>
  <w:num w:numId="6" w16cid:durableId="765269851">
    <w:abstractNumId w:val="5"/>
  </w:num>
  <w:num w:numId="7" w16cid:durableId="535892810">
    <w:abstractNumId w:val="13"/>
  </w:num>
  <w:num w:numId="8" w16cid:durableId="433935981">
    <w:abstractNumId w:val="16"/>
  </w:num>
  <w:num w:numId="9" w16cid:durableId="245841553">
    <w:abstractNumId w:val="36"/>
  </w:num>
  <w:num w:numId="10" w16cid:durableId="1324623847">
    <w:abstractNumId w:val="37"/>
  </w:num>
  <w:num w:numId="11" w16cid:durableId="266501429">
    <w:abstractNumId w:val="1"/>
  </w:num>
  <w:num w:numId="12" w16cid:durableId="1970432565">
    <w:abstractNumId w:val="11"/>
  </w:num>
  <w:num w:numId="13" w16cid:durableId="827752223">
    <w:abstractNumId w:val="38"/>
  </w:num>
  <w:num w:numId="14" w16cid:durableId="1795558048">
    <w:abstractNumId w:val="3"/>
  </w:num>
  <w:num w:numId="15" w16cid:durableId="616568715">
    <w:abstractNumId w:val="23"/>
  </w:num>
  <w:num w:numId="16" w16cid:durableId="1818572839">
    <w:abstractNumId w:val="24"/>
  </w:num>
  <w:num w:numId="17" w16cid:durableId="1482111385">
    <w:abstractNumId w:val="30"/>
  </w:num>
  <w:num w:numId="18" w16cid:durableId="1751194226">
    <w:abstractNumId w:val="26"/>
  </w:num>
  <w:num w:numId="19" w16cid:durableId="2053532999">
    <w:abstractNumId w:val="20"/>
  </w:num>
  <w:num w:numId="20" w16cid:durableId="295646927">
    <w:abstractNumId w:val="21"/>
  </w:num>
  <w:num w:numId="21" w16cid:durableId="2145345406">
    <w:abstractNumId w:val="27"/>
  </w:num>
  <w:num w:numId="22" w16cid:durableId="864244583">
    <w:abstractNumId w:val="8"/>
  </w:num>
  <w:num w:numId="23" w16cid:durableId="276068078">
    <w:abstractNumId w:val="25"/>
  </w:num>
  <w:num w:numId="24" w16cid:durableId="1470707574">
    <w:abstractNumId w:val="28"/>
  </w:num>
  <w:num w:numId="25" w16cid:durableId="362831212">
    <w:abstractNumId w:val="22"/>
  </w:num>
  <w:num w:numId="26" w16cid:durableId="1376537100">
    <w:abstractNumId w:val="17"/>
  </w:num>
  <w:num w:numId="27" w16cid:durableId="410857849">
    <w:abstractNumId w:val="33"/>
  </w:num>
  <w:num w:numId="28" w16cid:durableId="1110665690">
    <w:abstractNumId w:val="10"/>
  </w:num>
  <w:num w:numId="29" w16cid:durableId="1762071125">
    <w:abstractNumId w:val="6"/>
  </w:num>
  <w:num w:numId="30" w16cid:durableId="50931223">
    <w:abstractNumId w:val="35"/>
  </w:num>
  <w:num w:numId="31" w16cid:durableId="2009094920">
    <w:abstractNumId w:val="34"/>
  </w:num>
  <w:num w:numId="32" w16cid:durableId="2069304833">
    <w:abstractNumId w:val="15"/>
  </w:num>
  <w:num w:numId="33" w16cid:durableId="1411730221">
    <w:abstractNumId w:val="31"/>
  </w:num>
  <w:num w:numId="34" w16cid:durableId="1243370518">
    <w:abstractNumId w:val="19"/>
  </w:num>
  <w:num w:numId="35" w16cid:durableId="888762412">
    <w:abstractNumId w:val="9"/>
  </w:num>
  <w:num w:numId="36" w16cid:durableId="1976137575">
    <w:abstractNumId w:val="7"/>
  </w:num>
  <w:num w:numId="37" w16cid:durableId="965627326">
    <w:abstractNumId w:val="32"/>
  </w:num>
  <w:num w:numId="38" w16cid:durableId="705637172">
    <w:abstractNumId w:val="2"/>
  </w:num>
  <w:num w:numId="39" w16cid:durableId="183518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D2"/>
    <w:rsid w:val="005D5EED"/>
    <w:rsid w:val="009162D2"/>
    <w:rsid w:val="00B0151B"/>
    <w:rsid w:val="00C01050"/>
    <w:rsid w:val="00CE0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F80FD"/>
  <w15:chartTrackingRefBased/>
  <w15:docId w15:val="{72725C2C-BDA7-425C-B522-C715F66D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6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6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6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6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6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6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6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6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6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6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2D2"/>
    <w:rPr>
      <w:rFonts w:eastAsiaTheme="majorEastAsia" w:cstheme="majorBidi"/>
      <w:color w:val="272727" w:themeColor="text1" w:themeTint="D8"/>
    </w:rPr>
  </w:style>
  <w:style w:type="paragraph" w:styleId="Title">
    <w:name w:val="Title"/>
    <w:basedOn w:val="Normal"/>
    <w:next w:val="Normal"/>
    <w:link w:val="TitleChar"/>
    <w:uiPriority w:val="10"/>
    <w:qFormat/>
    <w:rsid w:val="00916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2D2"/>
    <w:pPr>
      <w:spacing w:before="160"/>
      <w:jc w:val="center"/>
    </w:pPr>
    <w:rPr>
      <w:i/>
      <w:iCs/>
      <w:color w:val="404040" w:themeColor="text1" w:themeTint="BF"/>
    </w:rPr>
  </w:style>
  <w:style w:type="character" w:customStyle="1" w:styleId="QuoteChar">
    <w:name w:val="Quote Char"/>
    <w:basedOn w:val="DefaultParagraphFont"/>
    <w:link w:val="Quote"/>
    <w:uiPriority w:val="29"/>
    <w:rsid w:val="009162D2"/>
    <w:rPr>
      <w:i/>
      <w:iCs/>
      <w:color w:val="404040" w:themeColor="text1" w:themeTint="BF"/>
    </w:rPr>
  </w:style>
  <w:style w:type="paragraph" w:styleId="ListParagraph">
    <w:name w:val="List Paragraph"/>
    <w:basedOn w:val="Normal"/>
    <w:uiPriority w:val="34"/>
    <w:qFormat/>
    <w:rsid w:val="009162D2"/>
    <w:pPr>
      <w:ind w:left="720"/>
      <w:contextualSpacing/>
    </w:pPr>
  </w:style>
  <w:style w:type="character" w:styleId="IntenseEmphasis">
    <w:name w:val="Intense Emphasis"/>
    <w:basedOn w:val="DefaultParagraphFont"/>
    <w:uiPriority w:val="21"/>
    <w:qFormat/>
    <w:rsid w:val="009162D2"/>
    <w:rPr>
      <w:i/>
      <w:iCs/>
      <w:color w:val="2F5496" w:themeColor="accent1" w:themeShade="BF"/>
    </w:rPr>
  </w:style>
  <w:style w:type="paragraph" w:styleId="IntenseQuote">
    <w:name w:val="Intense Quote"/>
    <w:basedOn w:val="Normal"/>
    <w:next w:val="Normal"/>
    <w:link w:val="IntenseQuoteChar"/>
    <w:uiPriority w:val="30"/>
    <w:qFormat/>
    <w:rsid w:val="00916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62D2"/>
    <w:rPr>
      <w:i/>
      <w:iCs/>
      <w:color w:val="2F5496" w:themeColor="accent1" w:themeShade="BF"/>
    </w:rPr>
  </w:style>
  <w:style w:type="character" w:styleId="IntenseReference">
    <w:name w:val="Intense Reference"/>
    <w:basedOn w:val="DefaultParagraphFont"/>
    <w:uiPriority w:val="32"/>
    <w:qFormat/>
    <w:rsid w:val="009162D2"/>
    <w:rPr>
      <w:b/>
      <w:bCs/>
      <w:smallCaps/>
      <w:color w:val="2F5496" w:themeColor="accent1" w:themeShade="BF"/>
      <w:spacing w:val="5"/>
    </w:rPr>
  </w:style>
  <w:style w:type="character" w:styleId="Hyperlink">
    <w:name w:val="Hyperlink"/>
    <w:basedOn w:val="DefaultParagraphFont"/>
    <w:uiPriority w:val="99"/>
    <w:unhideWhenUsed/>
    <w:rsid w:val="00CE0FAF"/>
    <w:rPr>
      <w:color w:val="0563C1" w:themeColor="hyperlink"/>
      <w:u w:val="single"/>
    </w:rPr>
  </w:style>
  <w:style w:type="character" w:styleId="UnresolvedMention">
    <w:name w:val="Unresolved Mention"/>
    <w:basedOn w:val="DefaultParagraphFont"/>
    <w:uiPriority w:val="99"/>
    <w:semiHidden/>
    <w:unhideWhenUsed/>
    <w:rsid w:val="00CE0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8428">
      <w:bodyDiv w:val="1"/>
      <w:marLeft w:val="0"/>
      <w:marRight w:val="0"/>
      <w:marTop w:val="0"/>
      <w:marBottom w:val="0"/>
      <w:divBdr>
        <w:top w:val="none" w:sz="0" w:space="0" w:color="auto"/>
        <w:left w:val="none" w:sz="0" w:space="0" w:color="auto"/>
        <w:bottom w:val="none" w:sz="0" w:space="0" w:color="auto"/>
        <w:right w:val="none" w:sz="0" w:space="0" w:color="auto"/>
      </w:divBdr>
    </w:div>
    <w:div w:id="112289111">
      <w:bodyDiv w:val="1"/>
      <w:marLeft w:val="0"/>
      <w:marRight w:val="0"/>
      <w:marTop w:val="0"/>
      <w:marBottom w:val="0"/>
      <w:divBdr>
        <w:top w:val="none" w:sz="0" w:space="0" w:color="auto"/>
        <w:left w:val="none" w:sz="0" w:space="0" w:color="auto"/>
        <w:bottom w:val="none" w:sz="0" w:space="0" w:color="auto"/>
        <w:right w:val="none" w:sz="0" w:space="0" w:color="auto"/>
      </w:divBdr>
    </w:div>
    <w:div w:id="194317170">
      <w:bodyDiv w:val="1"/>
      <w:marLeft w:val="0"/>
      <w:marRight w:val="0"/>
      <w:marTop w:val="0"/>
      <w:marBottom w:val="0"/>
      <w:divBdr>
        <w:top w:val="none" w:sz="0" w:space="0" w:color="auto"/>
        <w:left w:val="none" w:sz="0" w:space="0" w:color="auto"/>
        <w:bottom w:val="none" w:sz="0" w:space="0" w:color="auto"/>
        <w:right w:val="none" w:sz="0" w:space="0" w:color="auto"/>
      </w:divBdr>
    </w:div>
    <w:div w:id="249235847">
      <w:bodyDiv w:val="1"/>
      <w:marLeft w:val="0"/>
      <w:marRight w:val="0"/>
      <w:marTop w:val="0"/>
      <w:marBottom w:val="0"/>
      <w:divBdr>
        <w:top w:val="none" w:sz="0" w:space="0" w:color="auto"/>
        <w:left w:val="none" w:sz="0" w:space="0" w:color="auto"/>
        <w:bottom w:val="none" w:sz="0" w:space="0" w:color="auto"/>
        <w:right w:val="none" w:sz="0" w:space="0" w:color="auto"/>
      </w:divBdr>
    </w:div>
    <w:div w:id="322585430">
      <w:bodyDiv w:val="1"/>
      <w:marLeft w:val="0"/>
      <w:marRight w:val="0"/>
      <w:marTop w:val="0"/>
      <w:marBottom w:val="0"/>
      <w:divBdr>
        <w:top w:val="none" w:sz="0" w:space="0" w:color="auto"/>
        <w:left w:val="none" w:sz="0" w:space="0" w:color="auto"/>
        <w:bottom w:val="none" w:sz="0" w:space="0" w:color="auto"/>
        <w:right w:val="none" w:sz="0" w:space="0" w:color="auto"/>
      </w:divBdr>
    </w:div>
    <w:div w:id="455677897">
      <w:bodyDiv w:val="1"/>
      <w:marLeft w:val="0"/>
      <w:marRight w:val="0"/>
      <w:marTop w:val="0"/>
      <w:marBottom w:val="0"/>
      <w:divBdr>
        <w:top w:val="none" w:sz="0" w:space="0" w:color="auto"/>
        <w:left w:val="none" w:sz="0" w:space="0" w:color="auto"/>
        <w:bottom w:val="none" w:sz="0" w:space="0" w:color="auto"/>
        <w:right w:val="none" w:sz="0" w:space="0" w:color="auto"/>
      </w:divBdr>
    </w:div>
    <w:div w:id="545797992">
      <w:bodyDiv w:val="1"/>
      <w:marLeft w:val="0"/>
      <w:marRight w:val="0"/>
      <w:marTop w:val="0"/>
      <w:marBottom w:val="0"/>
      <w:divBdr>
        <w:top w:val="none" w:sz="0" w:space="0" w:color="auto"/>
        <w:left w:val="none" w:sz="0" w:space="0" w:color="auto"/>
        <w:bottom w:val="none" w:sz="0" w:space="0" w:color="auto"/>
        <w:right w:val="none" w:sz="0" w:space="0" w:color="auto"/>
      </w:divBdr>
    </w:div>
    <w:div w:id="580068955">
      <w:bodyDiv w:val="1"/>
      <w:marLeft w:val="0"/>
      <w:marRight w:val="0"/>
      <w:marTop w:val="0"/>
      <w:marBottom w:val="0"/>
      <w:divBdr>
        <w:top w:val="none" w:sz="0" w:space="0" w:color="auto"/>
        <w:left w:val="none" w:sz="0" w:space="0" w:color="auto"/>
        <w:bottom w:val="none" w:sz="0" w:space="0" w:color="auto"/>
        <w:right w:val="none" w:sz="0" w:space="0" w:color="auto"/>
      </w:divBdr>
    </w:div>
    <w:div w:id="842353353">
      <w:bodyDiv w:val="1"/>
      <w:marLeft w:val="0"/>
      <w:marRight w:val="0"/>
      <w:marTop w:val="0"/>
      <w:marBottom w:val="0"/>
      <w:divBdr>
        <w:top w:val="none" w:sz="0" w:space="0" w:color="auto"/>
        <w:left w:val="none" w:sz="0" w:space="0" w:color="auto"/>
        <w:bottom w:val="none" w:sz="0" w:space="0" w:color="auto"/>
        <w:right w:val="none" w:sz="0" w:space="0" w:color="auto"/>
      </w:divBdr>
    </w:div>
    <w:div w:id="957640899">
      <w:bodyDiv w:val="1"/>
      <w:marLeft w:val="0"/>
      <w:marRight w:val="0"/>
      <w:marTop w:val="0"/>
      <w:marBottom w:val="0"/>
      <w:divBdr>
        <w:top w:val="none" w:sz="0" w:space="0" w:color="auto"/>
        <w:left w:val="none" w:sz="0" w:space="0" w:color="auto"/>
        <w:bottom w:val="none" w:sz="0" w:space="0" w:color="auto"/>
        <w:right w:val="none" w:sz="0" w:space="0" w:color="auto"/>
      </w:divBdr>
    </w:div>
    <w:div w:id="1158114333">
      <w:bodyDiv w:val="1"/>
      <w:marLeft w:val="0"/>
      <w:marRight w:val="0"/>
      <w:marTop w:val="0"/>
      <w:marBottom w:val="0"/>
      <w:divBdr>
        <w:top w:val="none" w:sz="0" w:space="0" w:color="auto"/>
        <w:left w:val="none" w:sz="0" w:space="0" w:color="auto"/>
        <w:bottom w:val="none" w:sz="0" w:space="0" w:color="auto"/>
        <w:right w:val="none" w:sz="0" w:space="0" w:color="auto"/>
      </w:divBdr>
    </w:div>
    <w:div w:id="1257638770">
      <w:bodyDiv w:val="1"/>
      <w:marLeft w:val="0"/>
      <w:marRight w:val="0"/>
      <w:marTop w:val="0"/>
      <w:marBottom w:val="0"/>
      <w:divBdr>
        <w:top w:val="none" w:sz="0" w:space="0" w:color="auto"/>
        <w:left w:val="none" w:sz="0" w:space="0" w:color="auto"/>
        <w:bottom w:val="none" w:sz="0" w:space="0" w:color="auto"/>
        <w:right w:val="none" w:sz="0" w:space="0" w:color="auto"/>
      </w:divBdr>
    </w:div>
    <w:div w:id="1281298412">
      <w:bodyDiv w:val="1"/>
      <w:marLeft w:val="0"/>
      <w:marRight w:val="0"/>
      <w:marTop w:val="0"/>
      <w:marBottom w:val="0"/>
      <w:divBdr>
        <w:top w:val="none" w:sz="0" w:space="0" w:color="auto"/>
        <w:left w:val="none" w:sz="0" w:space="0" w:color="auto"/>
        <w:bottom w:val="none" w:sz="0" w:space="0" w:color="auto"/>
        <w:right w:val="none" w:sz="0" w:space="0" w:color="auto"/>
      </w:divBdr>
    </w:div>
    <w:div w:id="1338197113">
      <w:bodyDiv w:val="1"/>
      <w:marLeft w:val="0"/>
      <w:marRight w:val="0"/>
      <w:marTop w:val="0"/>
      <w:marBottom w:val="0"/>
      <w:divBdr>
        <w:top w:val="none" w:sz="0" w:space="0" w:color="auto"/>
        <w:left w:val="none" w:sz="0" w:space="0" w:color="auto"/>
        <w:bottom w:val="none" w:sz="0" w:space="0" w:color="auto"/>
        <w:right w:val="none" w:sz="0" w:space="0" w:color="auto"/>
      </w:divBdr>
    </w:div>
    <w:div w:id="1536121146">
      <w:bodyDiv w:val="1"/>
      <w:marLeft w:val="0"/>
      <w:marRight w:val="0"/>
      <w:marTop w:val="0"/>
      <w:marBottom w:val="0"/>
      <w:divBdr>
        <w:top w:val="none" w:sz="0" w:space="0" w:color="auto"/>
        <w:left w:val="none" w:sz="0" w:space="0" w:color="auto"/>
        <w:bottom w:val="none" w:sz="0" w:space="0" w:color="auto"/>
        <w:right w:val="none" w:sz="0" w:space="0" w:color="auto"/>
      </w:divBdr>
    </w:div>
    <w:div w:id="1611426327">
      <w:bodyDiv w:val="1"/>
      <w:marLeft w:val="0"/>
      <w:marRight w:val="0"/>
      <w:marTop w:val="0"/>
      <w:marBottom w:val="0"/>
      <w:divBdr>
        <w:top w:val="none" w:sz="0" w:space="0" w:color="auto"/>
        <w:left w:val="none" w:sz="0" w:space="0" w:color="auto"/>
        <w:bottom w:val="none" w:sz="0" w:space="0" w:color="auto"/>
        <w:right w:val="none" w:sz="0" w:space="0" w:color="auto"/>
      </w:divBdr>
    </w:div>
    <w:div w:id="1803385509">
      <w:bodyDiv w:val="1"/>
      <w:marLeft w:val="0"/>
      <w:marRight w:val="0"/>
      <w:marTop w:val="0"/>
      <w:marBottom w:val="0"/>
      <w:divBdr>
        <w:top w:val="none" w:sz="0" w:space="0" w:color="auto"/>
        <w:left w:val="none" w:sz="0" w:space="0" w:color="auto"/>
        <w:bottom w:val="none" w:sz="0" w:space="0" w:color="auto"/>
        <w:right w:val="none" w:sz="0" w:space="0" w:color="auto"/>
      </w:divBdr>
    </w:div>
    <w:div w:id="19885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12</Pages>
  <Words>2420</Words>
  <Characters>15517</Characters>
  <Application>Microsoft Office Word</Application>
  <DocSecurity>0</DocSecurity>
  <Lines>352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dineshkumar</dc:creator>
  <cp:keywords/>
  <dc:description/>
  <cp:lastModifiedBy>riya dineshkumar</cp:lastModifiedBy>
  <cp:revision>2</cp:revision>
  <dcterms:created xsi:type="dcterms:W3CDTF">2025-01-29T06:57:00Z</dcterms:created>
  <dcterms:modified xsi:type="dcterms:W3CDTF">2025-01-29T08:53:00Z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a5aae91b-dbdc-4341-b68a-eb0678c281e1</vt:lpwstr>
  </property>
</Properties>
</file>