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A58B" w14:textId="0FCF18A2" w:rsidR="00A227EB" w:rsidRPr="004B7C28" w:rsidRDefault="002C73D5" w:rsidP="002C73D5">
      <w:pPr>
        <w:jc w:val="center"/>
        <w:rPr>
          <w:b/>
          <w:bCs/>
          <w:sz w:val="24"/>
          <w:szCs w:val="24"/>
          <w:u w:val="single"/>
        </w:rPr>
      </w:pPr>
      <w:r w:rsidRPr="004B7C28">
        <w:rPr>
          <w:b/>
          <w:bCs/>
          <w:sz w:val="24"/>
          <w:szCs w:val="24"/>
          <w:u w:val="single"/>
        </w:rPr>
        <w:t xml:space="preserve">Trike </w:t>
      </w:r>
      <w:r w:rsidR="00331782">
        <w:rPr>
          <w:b/>
          <w:bCs/>
          <w:sz w:val="24"/>
          <w:szCs w:val="24"/>
          <w:u w:val="single"/>
        </w:rPr>
        <w:t xml:space="preserve">+ </w:t>
      </w:r>
      <w:r w:rsidRPr="004B7C28">
        <w:rPr>
          <w:b/>
          <w:bCs/>
          <w:sz w:val="24"/>
          <w:szCs w:val="24"/>
          <w:u w:val="single"/>
        </w:rPr>
        <w:t xml:space="preserve">Cargo </w:t>
      </w:r>
    </w:p>
    <w:p w14:paraId="053A301B" w14:textId="1157A025" w:rsidR="0045279B" w:rsidRPr="004B7C28" w:rsidRDefault="0045279B">
      <w:pPr>
        <w:rPr>
          <w:sz w:val="24"/>
          <w:szCs w:val="24"/>
        </w:rPr>
      </w:pPr>
      <w:r w:rsidRPr="005D1480">
        <w:rPr>
          <w:sz w:val="24"/>
          <w:szCs w:val="24"/>
          <w:highlight w:val="yellow"/>
        </w:rPr>
        <w:t>Market Analysis</w:t>
      </w:r>
    </w:p>
    <w:p w14:paraId="5238107D" w14:textId="60A11C05" w:rsidR="00891B8E" w:rsidRPr="004B7C28" w:rsidRDefault="00891B8E" w:rsidP="00891B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>E-commerce Boom</w:t>
      </w:r>
    </w:p>
    <w:p w14:paraId="4BDD7B21" w14:textId="7ABB72A9" w:rsidR="00891B8E" w:rsidRPr="004B7C28" w:rsidRDefault="00891B8E" w:rsidP="00891B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>Urban Congestion: In densely populated cities, trike plus cargo vehicles offer a flexible and maneuverable alternative to traditional delivery vans.</w:t>
      </w:r>
    </w:p>
    <w:p w14:paraId="0AC9742A" w14:textId="09C7F33F" w:rsidR="00891B8E" w:rsidRPr="004B7C28" w:rsidRDefault="00891B8E" w:rsidP="00891B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>Sustainability and Environmental Concerns</w:t>
      </w:r>
    </w:p>
    <w:p w14:paraId="6D7A1432" w14:textId="057FC44F" w:rsidR="00891B8E" w:rsidRPr="004B7C28" w:rsidRDefault="00891B8E" w:rsidP="00891B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>Government Incentives</w:t>
      </w:r>
    </w:p>
    <w:p w14:paraId="54BD715F" w14:textId="050F90B1" w:rsidR="0045279B" w:rsidRPr="004B7C28" w:rsidRDefault="00891B8E" w:rsidP="00891B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>Cost-Effectiveness: Lower operating costs, including fuel and maintenance, make trike plus cargo vehicles an attractive option for businesses.</w:t>
      </w:r>
    </w:p>
    <w:p w14:paraId="1BFDBCFA" w14:textId="77777777" w:rsidR="00BC4BFE" w:rsidRPr="004B7C28" w:rsidRDefault="00BC4BFE" w:rsidP="00BC4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 xml:space="preserve">Electric Three-Wheeler Market: This market is projected to grow from </w:t>
      </w:r>
      <w:r w:rsidRPr="004B7C28">
        <w:rPr>
          <w:b/>
          <w:bCs/>
          <w:sz w:val="24"/>
          <w:szCs w:val="24"/>
        </w:rPr>
        <w:t>USD 4.73 Billion in 2022 to USD 5.9 billion by 2030</w:t>
      </w:r>
      <w:r w:rsidRPr="004B7C28">
        <w:rPr>
          <w:sz w:val="24"/>
          <w:szCs w:val="24"/>
        </w:rPr>
        <w:t xml:space="preserve">, exhibiting a compound annual growth rate (CAGR) of 11.10% during the forecast period (2024 - 2030).  </w:t>
      </w:r>
    </w:p>
    <w:p w14:paraId="61E60EB9" w14:textId="7047959D" w:rsidR="00891B8E" w:rsidRPr="004B7C28" w:rsidRDefault="00BC4BFE" w:rsidP="00BC4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C28">
        <w:rPr>
          <w:sz w:val="24"/>
          <w:szCs w:val="24"/>
        </w:rPr>
        <w:t xml:space="preserve">Electric Cargo Bike Market: This market is anticipated to reach </w:t>
      </w:r>
      <w:r w:rsidRPr="004B7C28">
        <w:rPr>
          <w:b/>
          <w:bCs/>
          <w:sz w:val="24"/>
          <w:szCs w:val="24"/>
        </w:rPr>
        <w:t>USD 4,781 million in 2024 and grow at a CAGR of 14.2% during the forecast period to reach a value of USD 18,052.7</w:t>
      </w:r>
      <w:r w:rsidRPr="004B7C28">
        <w:rPr>
          <w:sz w:val="24"/>
          <w:szCs w:val="24"/>
        </w:rPr>
        <w:t xml:space="preserve"> million by 2034.</w:t>
      </w:r>
    </w:p>
    <w:p w14:paraId="3D9A204A" w14:textId="77777777" w:rsidR="004B7C28" w:rsidRPr="004B7C28" w:rsidRDefault="004B7C28" w:rsidP="004B7C28">
      <w:pPr>
        <w:pStyle w:val="ListParagraph"/>
        <w:rPr>
          <w:sz w:val="24"/>
          <w:szCs w:val="24"/>
        </w:rPr>
      </w:pPr>
    </w:p>
    <w:p w14:paraId="2CED0A8B" w14:textId="49852C0E" w:rsidR="0045279B" w:rsidRPr="004B7C28" w:rsidRDefault="0045279B">
      <w:pPr>
        <w:rPr>
          <w:sz w:val="24"/>
          <w:szCs w:val="24"/>
        </w:rPr>
      </w:pPr>
      <w:r w:rsidRPr="005D1480">
        <w:rPr>
          <w:sz w:val="24"/>
          <w:szCs w:val="24"/>
          <w:highlight w:val="yellow"/>
        </w:rPr>
        <w:t>Competitors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026"/>
        <w:gridCol w:w="1828"/>
        <w:gridCol w:w="2109"/>
        <w:gridCol w:w="1935"/>
      </w:tblGrid>
      <w:tr w:rsidR="004B7C28" w:rsidRPr="004B7C28" w14:paraId="08D540E9" w14:textId="77777777" w:rsidTr="004B7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7C507" w14:textId="77777777" w:rsidR="004B7C28" w:rsidRPr="004B7C28" w:rsidRDefault="004B7C28" w:rsidP="004B7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3E5E8AB7" w14:textId="77777777" w:rsidR="004B7C28" w:rsidRPr="004B7C28" w:rsidRDefault="004B7C28" w:rsidP="004B7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BFC5AE8" w14:textId="77777777" w:rsidR="004B7C28" w:rsidRPr="004B7C28" w:rsidRDefault="004B7C28" w:rsidP="004B7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2B385A9D" w14:textId="77777777" w:rsidR="004B7C28" w:rsidRPr="004B7C28" w:rsidRDefault="004B7C28" w:rsidP="004B7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BF8F4D4" w14:textId="77777777" w:rsidR="004B7C28" w:rsidRPr="004B7C28" w:rsidRDefault="004B7C28" w:rsidP="004B7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Threats</w:t>
            </w:r>
          </w:p>
        </w:tc>
      </w:tr>
      <w:tr w:rsidR="004B7C28" w:rsidRPr="004B7C28" w14:paraId="11F04BD3" w14:textId="77777777" w:rsidTr="004B7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E097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ElectraTrike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FF8AB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Lightweight, modular design.</w:t>
            </w:r>
          </w:p>
        </w:tc>
        <w:tc>
          <w:tcPr>
            <w:tcW w:w="0" w:type="auto"/>
            <w:vAlign w:val="center"/>
            <w:hideMark/>
          </w:tcPr>
          <w:p w14:paraId="27537CAF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Limited range and payload capacity.</w:t>
            </w:r>
          </w:p>
        </w:tc>
        <w:tc>
          <w:tcPr>
            <w:tcW w:w="0" w:type="auto"/>
            <w:vAlign w:val="center"/>
            <w:hideMark/>
          </w:tcPr>
          <w:p w14:paraId="48E300C4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Focus on advanced batteries.</w:t>
            </w:r>
          </w:p>
        </w:tc>
        <w:tc>
          <w:tcPr>
            <w:tcW w:w="0" w:type="auto"/>
            <w:vAlign w:val="center"/>
            <w:hideMark/>
          </w:tcPr>
          <w:p w14:paraId="47A14C13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Competitors with IoT-based solutions.</w:t>
            </w:r>
          </w:p>
        </w:tc>
      </w:tr>
      <w:tr w:rsidR="004B7C28" w:rsidRPr="004B7C28" w14:paraId="2B183CAB" w14:textId="77777777" w:rsidTr="004B7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85BD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Piaggio Ape E-</w:t>
            </w:r>
            <w:proofErr w:type="spellStart"/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Xtra</w:t>
            </w:r>
            <w:proofErr w:type="spellEnd"/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FX</w:t>
            </w:r>
          </w:p>
        </w:tc>
        <w:tc>
          <w:tcPr>
            <w:tcW w:w="0" w:type="auto"/>
            <w:vAlign w:val="center"/>
            <w:hideMark/>
          </w:tcPr>
          <w:p w14:paraId="7EAC8450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Affordable, urban logistics focus.</w:t>
            </w:r>
          </w:p>
        </w:tc>
        <w:tc>
          <w:tcPr>
            <w:tcW w:w="0" w:type="auto"/>
            <w:vAlign w:val="center"/>
            <w:hideMark/>
          </w:tcPr>
          <w:p w14:paraId="3B5CFD67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Low modularity for attachments.</w:t>
            </w:r>
          </w:p>
        </w:tc>
        <w:tc>
          <w:tcPr>
            <w:tcW w:w="0" w:type="auto"/>
            <w:vAlign w:val="center"/>
            <w:hideMark/>
          </w:tcPr>
          <w:p w14:paraId="79723A7F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Expand industrial compatibility.</w:t>
            </w:r>
          </w:p>
        </w:tc>
        <w:tc>
          <w:tcPr>
            <w:tcW w:w="0" w:type="auto"/>
            <w:vAlign w:val="center"/>
            <w:hideMark/>
          </w:tcPr>
          <w:p w14:paraId="2E3B116D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New electric trikes with similar pricing.</w:t>
            </w:r>
          </w:p>
        </w:tc>
      </w:tr>
      <w:tr w:rsidR="004B7C28" w:rsidRPr="004B7C28" w14:paraId="1820CDB2" w14:textId="77777777" w:rsidTr="004B7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3D31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Bajaj RE Electric</w:t>
            </w:r>
          </w:p>
        </w:tc>
        <w:tc>
          <w:tcPr>
            <w:tcW w:w="0" w:type="auto"/>
            <w:vAlign w:val="center"/>
            <w:hideMark/>
          </w:tcPr>
          <w:p w14:paraId="2B246F2C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Affordable, well-established service.</w:t>
            </w:r>
          </w:p>
        </w:tc>
        <w:tc>
          <w:tcPr>
            <w:tcW w:w="0" w:type="auto"/>
            <w:vAlign w:val="center"/>
            <w:hideMark/>
          </w:tcPr>
          <w:p w14:paraId="2FC9B3D1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Basic design; lacks IoT features.</w:t>
            </w:r>
          </w:p>
        </w:tc>
        <w:tc>
          <w:tcPr>
            <w:tcW w:w="0" w:type="auto"/>
            <w:vAlign w:val="center"/>
            <w:hideMark/>
          </w:tcPr>
          <w:p w14:paraId="680421AE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Adding IoT/AI-based fleet management tools.</w:t>
            </w:r>
          </w:p>
        </w:tc>
        <w:tc>
          <w:tcPr>
            <w:tcW w:w="0" w:type="auto"/>
            <w:vAlign w:val="center"/>
            <w:hideMark/>
          </w:tcPr>
          <w:p w14:paraId="018CF85E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Rapid innovation in electric vehicles.</w:t>
            </w:r>
          </w:p>
        </w:tc>
      </w:tr>
      <w:tr w:rsidR="004B7C28" w:rsidRPr="004B7C28" w14:paraId="2A8F86CF" w14:textId="77777777" w:rsidTr="004B7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EB33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Linde AGVs</w:t>
            </w:r>
          </w:p>
        </w:tc>
        <w:tc>
          <w:tcPr>
            <w:tcW w:w="0" w:type="auto"/>
            <w:vAlign w:val="center"/>
            <w:hideMark/>
          </w:tcPr>
          <w:p w14:paraId="6F6ED815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Autonomous, highly efficient for indoor use.</w:t>
            </w:r>
          </w:p>
        </w:tc>
        <w:tc>
          <w:tcPr>
            <w:tcW w:w="0" w:type="auto"/>
            <w:vAlign w:val="center"/>
            <w:hideMark/>
          </w:tcPr>
          <w:p w14:paraId="0A6489FB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High cost, limited outdoor usability.</w:t>
            </w:r>
          </w:p>
        </w:tc>
        <w:tc>
          <w:tcPr>
            <w:tcW w:w="0" w:type="auto"/>
            <w:vAlign w:val="center"/>
            <w:hideMark/>
          </w:tcPr>
          <w:p w14:paraId="4E0E0879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Expand mixed-environment capabilities.</w:t>
            </w:r>
          </w:p>
        </w:tc>
        <w:tc>
          <w:tcPr>
            <w:tcW w:w="0" w:type="auto"/>
            <w:vAlign w:val="center"/>
            <w:hideMark/>
          </w:tcPr>
          <w:p w14:paraId="0B67DCD5" w14:textId="77777777" w:rsidR="004B7C28" w:rsidRPr="004B7C28" w:rsidRDefault="004B7C28" w:rsidP="004B7C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4B7C2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Other automated solutions gaining traction</w:t>
            </w:r>
          </w:p>
        </w:tc>
      </w:tr>
    </w:tbl>
    <w:p w14:paraId="0A2BE337" w14:textId="77777777" w:rsidR="004B7C28" w:rsidRPr="004B7C28" w:rsidRDefault="004B7C28">
      <w:pPr>
        <w:rPr>
          <w:sz w:val="24"/>
          <w:szCs w:val="24"/>
        </w:rPr>
      </w:pPr>
    </w:p>
    <w:p w14:paraId="497ABC8A" w14:textId="77777777" w:rsidR="004B7C28" w:rsidRDefault="004B7C28">
      <w:pPr>
        <w:rPr>
          <w:sz w:val="24"/>
          <w:szCs w:val="24"/>
        </w:rPr>
      </w:pPr>
    </w:p>
    <w:p w14:paraId="2A57F94D" w14:textId="77777777" w:rsidR="00331782" w:rsidRDefault="00331782">
      <w:pPr>
        <w:rPr>
          <w:sz w:val="24"/>
          <w:szCs w:val="24"/>
        </w:rPr>
      </w:pPr>
    </w:p>
    <w:p w14:paraId="0A091C18" w14:textId="77777777" w:rsidR="00331782" w:rsidRDefault="00331782">
      <w:pPr>
        <w:rPr>
          <w:sz w:val="24"/>
          <w:szCs w:val="24"/>
        </w:rPr>
      </w:pPr>
    </w:p>
    <w:p w14:paraId="58465CEA" w14:textId="77777777" w:rsidR="00331782" w:rsidRDefault="00331782">
      <w:pPr>
        <w:rPr>
          <w:sz w:val="24"/>
          <w:szCs w:val="24"/>
        </w:rPr>
      </w:pPr>
    </w:p>
    <w:p w14:paraId="05C14489" w14:textId="77777777" w:rsidR="004B7C28" w:rsidRDefault="004B7C28">
      <w:pPr>
        <w:rPr>
          <w:sz w:val="24"/>
          <w:szCs w:val="24"/>
        </w:rPr>
      </w:pPr>
    </w:p>
    <w:p w14:paraId="1D156769" w14:textId="2E2C1A7F" w:rsidR="0045279B" w:rsidRPr="004B7C28" w:rsidRDefault="0045279B">
      <w:pPr>
        <w:rPr>
          <w:sz w:val="24"/>
          <w:szCs w:val="24"/>
        </w:rPr>
      </w:pPr>
      <w:r w:rsidRPr="00E54B68">
        <w:rPr>
          <w:sz w:val="24"/>
          <w:szCs w:val="24"/>
          <w:highlight w:val="yellow"/>
        </w:rPr>
        <w:lastRenderedPageBreak/>
        <w:t>Development</w:t>
      </w:r>
      <w:r w:rsidR="00E54B68" w:rsidRPr="00E54B68">
        <w:rPr>
          <w:sz w:val="24"/>
          <w:szCs w:val="24"/>
          <w:highlight w:val="yellow"/>
        </w:rPr>
        <w:t xml:space="preserve"> / Design</w:t>
      </w:r>
    </w:p>
    <w:p w14:paraId="62723B2F" w14:textId="671E5866" w:rsidR="00A406FA" w:rsidRPr="00A406FA" w:rsidRDefault="00A406FA" w:rsidP="00A406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06F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F5951" wp14:editId="3A1DF1FC">
            <wp:extent cx="4201321" cy="4201321"/>
            <wp:effectExtent l="0" t="0" r="8890" b="8890"/>
            <wp:docPr id="43530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85" cy="420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0E1" w14:textId="1E29971C" w:rsidR="00A406FA" w:rsidRDefault="008125FA" w:rsidP="78C3341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codeStart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 |  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[Login Page] ---&gt; [Role Selection: Admin/Driver]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 |  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[Dashboard]  |  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+-------------------------------+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Modules                      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|-------------------------------|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1. Vehicle Tracking          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    -&gt; GPS for real-time      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       location updates       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2. Load Management           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    -&gt; Input vehicle capacity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Monitor trailer loads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3. Energy Monitoring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Track battery status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Charging alerts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4. Maintenance Scheduling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Schedule servicing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Maintenance reminders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5. Fleet Analytics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Usage reports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lastRenderedPageBreak/>
        <w:t>| -&gt; Performance insights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6. Alerts &amp; Notifications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 -&gt; Real-time updates 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+-------------------------------+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[User Action/Selection]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[Process Data and Display Results]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|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v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[End]</w:t>
      </w:r>
    </w:p>
    <w:p w14:paraId="7E1675E3" w14:textId="309F73A9" w:rsidR="00014C24" w:rsidRPr="0097448F" w:rsidRDefault="00014C24" w:rsidP="0097448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97448F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Vehicle Tracking Module</w:t>
      </w:r>
    </w:p>
    <w:p w14:paraId="3EB58D76" w14:textId="77777777" w:rsidR="00014C24" w:rsidRPr="00014C24" w:rsidRDefault="00014C24" w:rsidP="0001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5600B56B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Real-time GPS location tracking of each trike in the fleet.</w:t>
      </w:r>
    </w:p>
    <w:p w14:paraId="743CA3A2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Route optimization using integrated maps.</w:t>
      </w:r>
    </w:p>
    <w:p w14:paraId="555E6EEB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Geo-fencing to alert if a vehicle goes off-course.</w:t>
      </w:r>
    </w:p>
    <w:p w14:paraId="22D20AF5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Historical route logs for analysis.</w:t>
      </w:r>
    </w:p>
    <w:p w14:paraId="6EFB2DD2" w14:textId="77777777" w:rsidR="00014C24" w:rsidRPr="00014C24" w:rsidRDefault="00014C24" w:rsidP="00014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3519C2CE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Collision detection and alerts.</w:t>
      </w:r>
    </w:p>
    <w:p w14:paraId="385339DE" w14:textId="77777777" w:rsidR="00014C24" w:rsidRPr="00014C24" w:rsidRDefault="00014C24" w:rsidP="00014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traffic data for dynamic route adjustments.</w:t>
      </w:r>
    </w:p>
    <w:p w14:paraId="6BDFDC1A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44F5320">
          <v:rect id="_x0000_i1025" style="width:0;height:1.5pt" o:hralign="center" o:hrstd="t" o:hr="t" fillcolor="#a0a0a0" stroked="f"/>
        </w:pict>
      </w:r>
    </w:p>
    <w:p w14:paraId="060BC537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Load Management Module</w:t>
      </w:r>
    </w:p>
    <w:p w14:paraId="0C997486" w14:textId="77777777" w:rsidR="00014C24" w:rsidRPr="00014C24" w:rsidRDefault="00014C24" w:rsidP="0001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617EC3A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Input maximum load capacity for each trike and its trailers.</w:t>
      </w:r>
    </w:p>
    <w:p w14:paraId="0ECE6C14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Monitor real-time load weights using integrated sensors.</w:t>
      </w:r>
    </w:p>
    <w:p w14:paraId="2014EA3F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Smart load distribution across multiple trailers.</w:t>
      </w:r>
    </w:p>
    <w:p w14:paraId="5D6B4874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Alerts for overload or uneven load distribution.</w:t>
      </w:r>
    </w:p>
    <w:p w14:paraId="77C7749C" w14:textId="77777777" w:rsidR="00014C24" w:rsidRPr="00014C24" w:rsidRDefault="00014C24" w:rsidP="00014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39D18925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Predictive load balancing for maximizing efficiency.</w:t>
      </w:r>
    </w:p>
    <w:p w14:paraId="36872FAD" w14:textId="77777777" w:rsidR="00014C24" w:rsidRPr="00014C24" w:rsidRDefault="00014C24" w:rsidP="00014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warehouse systems for automated load planning.</w:t>
      </w:r>
    </w:p>
    <w:p w14:paraId="7B3CD483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72349A2F">
          <v:rect id="_x0000_i1026" style="width:0;height:1.5pt" o:hralign="center" o:hrstd="t" o:hr="t" fillcolor="#a0a0a0" stroked="f"/>
        </w:pict>
      </w:r>
    </w:p>
    <w:p w14:paraId="67B1AF88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Energy Monitoring Module</w:t>
      </w:r>
    </w:p>
    <w:p w14:paraId="26A7DDAF" w14:textId="77777777" w:rsidR="00014C24" w:rsidRPr="00014C24" w:rsidRDefault="00014C24" w:rsidP="00014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10F03DEC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Real-time battery status tracking.</w:t>
      </w:r>
    </w:p>
    <w:p w14:paraId="6B8434D0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Charging station locator with route suggestions.</w:t>
      </w:r>
    </w:p>
    <w:p w14:paraId="49EB049A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Energy consumption analysis to identify inefficiencies.</w:t>
      </w:r>
    </w:p>
    <w:p w14:paraId="581C574B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Alerts for low battery and estimated range left.</w:t>
      </w:r>
    </w:p>
    <w:p w14:paraId="524DBFCC" w14:textId="77777777" w:rsidR="00014C24" w:rsidRPr="00014C24" w:rsidRDefault="00014C24" w:rsidP="00014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BC3D000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Smart charging schedules based on vehicle usage patterns.</w:t>
      </w:r>
    </w:p>
    <w:p w14:paraId="720F5023" w14:textId="77777777" w:rsidR="00014C24" w:rsidRPr="00014C24" w:rsidRDefault="00014C24" w:rsidP="00014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renewable energy sources (e.g., solar charging).</w:t>
      </w:r>
    </w:p>
    <w:p w14:paraId="50823B23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70BF9AE">
          <v:rect id="_x0000_i1027" style="width:0;height:1.5pt" o:hralign="center" o:hrstd="t" o:hr="t" fillcolor="#a0a0a0" stroked="f"/>
        </w:pict>
      </w:r>
    </w:p>
    <w:p w14:paraId="2F238143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Maintenance Scheduling Module</w:t>
      </w:r>
    </w:p>
    <w:p w14:paraId="0022AF20" w14:textId="77777777" w:rsidR="00014C24" w:rsidRPr="00014C24" w:rsidRDefault="00014C24" w:rsidP="00014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DA5128D" w14:textId="77777777" w:rsidR="00014C24" w:rsidRPr="00014C24" w:rsidRDefault="00014C24" w:rsidP="00014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Automated reminders for periodic maintenance tasks (e.g., battery check, tire replacement).</w:t>
      </w:r>
    </w:p>
    <w:p w14:paraId="50C58058" w14:textId="77777777" w:rsidR="00014C24" w:rsidRPr="00014C24" w:rsidRDefault="00014C24" w:rsidP="00014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 of past repairs and costs for each vehicle.</w:t>
      </w:r>
    </w:p>
    <w:p w14:paraId="43D97F05" w14:textId="77777777" w:rsidR="00014C24" w:rsidRPr="00014C24" w:rsidRDefault="00014C24" w:rsidP="00014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Real-time fault detection from IoT sensors (e.g., motor issues, brake wear).</w:t>
      </w:r>
    </w:p>
    <w:p w14:paraId="09EAAE7F" w14:textId="77777777" w:rsidR="00014C24" w:rsidRPr="00014C24" w:rsidRDefault="00014C24" w:rsidP="00014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B350326" w14:textId="77777777" w:rsidR="00014C24" w:rsidRPr="00014C24" w:rsidRDefault="00014C24" w:rsidP="00014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Predictive maintenance using AI to foresee potential failures.</w:t>
      </w:r>
    </w:p>
    <w:p w14:paraId="0BC68773" w14:textId="77777777" w:rsidR="00014C24" w:rsidRPr="00014C24" w:rsidRDefault="00014C24" w:rsidP="00014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vendor services for part replacements.</w:t>
      </w:r>
    </w:p>
    <w:p w14:paraId="5A46F48F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517664BF">
          <v:rect id="_x0000_i1028" style="width:0;height:1.5pt" o:hralign="center" o:hrstd="t" o:hr="t" fillcolor="#a0a0a0" stroked="f"/>
        </w:pict>
      </w:r>
    </w:p>
    <w:p w14:paraId="6F20EB1D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Fleet Analytics Module</w:t>
      </w:r>
    </w:p>
    <w:p w14:paraId="5CE89738" w14:textId="77777777" w:rsidR="00014C24" w:rsidRPr="00014C24" w:rsidRDefault="00014C24" w:rsidP="00014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61FE1788" w14:textId="77777777" w:rsidR="00014C24" w:rsidRPr="00014C24" w:rsidRDefault="00014C24" w:rsidP="00014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Generate usage reports for each vehicle and driver.</w:t>
      </w:r>
    </w:p>
    <w:p w14:paraId="6BD9B497" w14:textId="77777777" w:rsidR="00014C24" w:rsidRPr="00014C24" w:rsidRDefault="00014C24" w:rsidP="00014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Track fleet performance metrics like distance covered, fuel savings, or energy usage.</w:t>
      </w:r>
    </w:p>
    <w:p w14:paraId="19F1EC2F" w14:textId="77777777" w:rsidR="00014C24" w:rsidRPr="00014C24" w:rsidRDefault="00014C24" w:rsidP="00014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Cost analysis for operations, maintenance, and energy.</w:t>
      </w:r>
    </w:p>
    <w:p w14:paraId="70FE8D21" w14:textId="77777777" w:rsidR="00014C24" w:rsidRPr="00014C24" w:rsidRDefault="00014C24" w:rsidP="00014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07924D2" w14:textId="77777777" w:rsidR="00014C24" w:rsidRPr="00014C24" w:rsidRDefault="00014C24" w:rsidP="00014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Visual dashboards with KPIs for quick decision-making.</w:t>
      </w:r>
    </w:p>
    <w:p w14:paraId="7286739D" w14:textId="77777777" w:rsidR="00014C24" w:rsidRPr="00014C24" w:rsidRDefault="00014C24" w:rsidP="00014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AI-driven insights to optimize fleet performance over time.</w:t>
      </w:r>
    </w:p>
    <w:p w14:paraId="2B0E3A75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4603D9BD">
          <v:rect id="_x0000_i1029" style="width:0;height:1.5pt" o:hralign="center" o:hrstd="t" o:hr="t" fillcolor="#a0a0a0" stroked="f"/>
        </w:pict>
      </w:r>
    </w:p>
    <w:p w14:paraId="5BE56E0C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Alerts and Notifications Module</w:t>
      </w:r>
    </w:p>
    <w:p w14:paraId="0BBBB082" w14:textId="77777777" w:rsidR="00014C24" w:rsidRPr="00014C24" w:rsidRDefault="00014C24" w:rsidP="00014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3A6F1F27" w14:textId="77777777" w:rsidR="00014C24" w:rsidRPr="00014C24" w:rsidRDefault="00014C24" w:rsidP="00014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Instant notifications for critical events (e.g., low battery, maintenance issues, route deviation).</w:t>
      </w:r>
    </w:p>
    <w:p w14:paraId="540AF049" w14:textId="77777777" w:rsidR="00014C24" w:rsidRPr="00014C24" w:rsidRDefault="00014C24" w:rsidP="00014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Alerts for scheduled servicing or overloading.</w:t>
      </w:r>
    </w:p>
    <w:p w14:paraId="42B1078C" w14:textId="77777777" w:rsidR="00014C24" w:rsidRPr="00014C24" w:rsidRDefault="00014C24" w:rsidP="00014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Driver and admin-specific notifications.</w:t>
      </w:r>
    </w:p>
    <w:p w14:paraId="1C7B5656" w14:textId="77777777" w:rsidR="00014C24" w:rsidRPr="00014C24" w:rsidRDefault="00014C24" w:rsidP="00014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2ABD7DD" w14:textId="77777777" w:rsidR="00014C24" w:rsidRPr="00014C24" w:rsidRDefault="00014C24" w:rsidP="00014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Customizable alert preferences (e.g., email, SMS, app push).</w:t>
      </w:r>
    </w:p>
    <w:p w14:paraId="55852315" w14:textId="77777777" w:rsidR="00014C24" w:rsidRPr="00014C24" w:rsidRDefault="00014C24" w:rsidP="00014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Smart alerts prioritizing critical over non-urgent issues.</w:t>
      </w:r>
    </w:p>
    <w:p w14:paraId="6F9FC8BF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1CC50626">
          <v:rect id="_x0000_i1030" style="width:0;height:1.5pt" o:hralign="center" o:hrstd="t" o:hr="t" fillcolor="#a0a0a0" stroked="f"/>
        </w:pict>
      </w:r>
    </w:p>
    <w:p w14:paraId="4FB4A6CA" w14:textId="77777777" w:rsidR="0097448F" w:rsidRDefault="0097448F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</w:p>
    <w:p w14:paraId="5FE54BB5" w14:textId="37A8543E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7. Driver Management Module</w:t>
      </w:r>
    </w:p>
    <w:p w14:paraId="7A965690" w14:textId="77777777" w:rsidR="00014C24" w:rsidRPr="00014C24" w:rsidRDefault="00014C24" w:rsidP="00014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483BD28" w14:textId="77777777" w:rsidR="00014C24" w:rsidRPr="00014C24" w:rsidRDefault="00014C24" w:rsidP="00014C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Driver profiles with work history and performance tracking.</w:t>
      </w:r>
    </w:p>
    <w:p w14:paraId="7CFCA8A1" w14:textId="77777777" w:rsidR="00014C24" w:rsidRPr="00014C24" w:rsidRDefault="00014C24" w:rsidP="00014C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Task assignments with delivery or route details.</w:t>
      </w:r>
    </w:p>
    <w:p w14:paraId="03DE277F" w14:textId="77777777" w:rsidR="00014C24" w:rsidRPr="00014C24" w:rsidRDefault="00014C24" w:rsidP="00014C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Real-time communication between drivers and admin.</w:t>
      </w:r>
    </w:p>
    <w:p w14:paraId="7C9DE21D" w14:textId="77777777" w:rsidR="00014C24" w:rsidRPr="00014C24" w:rsidRDefault="00014C24" w:rsidP="00014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FF86E77" w14:textId="77777777" w:rsidR="00014C24" w:rsidRPr="00014C24" w:rsidRDefault="00014C24" w:rsidP="00014C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Driver behavior analytics (e.g., speed, braking habits).</w:t>
      </w:r>
    </w:p>
    <w:p w14:paraId="08B2B5DB" w14:textId="77777777" w:rsidR="00014C24" w:rsidRPr="00014C24" w:rsidRDefault="00014C24" w:rsidP="00014C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Gamification to encourage safer driving and better performance.</w:t>
      </w:r>
    </w:p>
    <w:p w14:paraId="4AF7583E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4D899527">
          <v:rect id="_x0000_i1031" style="width:0;height:1.5pt" o:hralign="center" o:hrstd="t" o:hr="t" fillcolor="#a0a0a0" stroked="f"/>
        </w:pict>
      </w:r>
    </w:p>
    <w:p w14:paraId="0E011985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8. User Access and Role Management Module</w:t>
      </w:r>
    </w:p>
    <w:p w14:paraId="5B3CB25F" w14:textId="77777777" w:rsidR="00014C24" w:rsidRPr="00014C24" w:rsidRDefault="00014C24" w:rsidP="00014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293C30C" w14:textId="77777777" w:rsidR="00014C24" w:rsidRPr="00014C24" w:rsidRDefault="00014C24" w:rsidP="00014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Role-based access control (Admin, Driver, Manager).</w:t>
      </w:r>
    </w:p>
    <w:p w14:paraId="39AE89B6" w14:textId="77777777" w:rsidR="00014C24" w:rsidRPr="00014C24" w:rsidRDefault="00014C24" w:rsidP="00014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Define permissions for data visibility and actions.</w:t>
      </w:r>
    </w:p>
    <w:p w14:paraId="77E5E999" w14:textId="77777777" w:rsidR="00014C24" w:rsidRPr="00014C24" w:rsidRDefault="00014C24" w:rsidP="00014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A3F94A8" w14:textId="77777777" w:rsidR="00014C24" w:rsidRPr="00014C24" w:rsidRDefault="00014C24" w:rsidP="00014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Multi-factor authentication for enhanced security.</w:t>
      </w:r>
    </w:p>
    <w:p w14:paraId="0436D776" w14:textId="77777777" w:rsidR="00014C24" w:rsidRPr="00014C24" w:rsidRDefault="00014C24" w:rsidP="00014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Logs of user activity for auditing purposes.</w:t>
      </w:r>
    </w:p>
    <w:p w14:paraId="46F488F5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322BDF99">
          <v:rect id="_x0000_i1032" style="width:0;height:1.5pt" o:hralign="center" o:hrstd="t" o:hr="t" fillcolor="#a0a0a0" stroked="f"/>
        </w:pict>
      </w:r>
    </w:p>
    <w:p w14:paraId="2E36F699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9. Inventory Management Module (Optional)</w:t>
      </w:r>
    </w:p>
    <w:p w14:paraId="0D9F0C06" w14:textId="77777777" w:rsidR="00014C24" w:rsidRPr="00014C24" w:rsidRDefault="00014C24" w:rsidP="00014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299CFDC0" w14:textId="77777777" w:rsidR="00014C24" w:rsidRPr="00014C24" w:rsidRDefault="00014C24" w:rsidP="00014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Track inventory items being transported.</w:t>
      </w:r>
    </w:p>
    <w:p w14:paraId="06BF71BD" w14:textId="77777777" w:rsidR="00014C24" w:rsidRPr="00014C24" w:rsidRDefault="00014C24" w:rsidP="00014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Alerts for damaged or lost items.</w:t>
      </w:r>
    </w:p>
    <w:p w14:paraId="797B21F8" w14:textId="77777777" w:rsidR="00014C24" w:rsidRPr="00014C24" w:rsidRDefault="00014C24" w:rsidP="00014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3D31DC9" w14:textId="77777777" w:rsidR="00014C24" w:rsidRPr="00014C24" w:rsidRDefault="00014C24" w:rsidP="00014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warehouse inventory systems for real-time sync.</w:t>
      </w:r>
    </w:p>
    <w:p w14:paraId="552A50B4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582DAFAC">
          <v:rect id="_x0000_i1033" style="width:0;height:1.5pt" o:hralign="center" o:hrstd="t" o:hr="t" fillcolor="#a0a0a0" stroked="f"/>
        </w:pict>
      </w:r>
    </w:p>
    <w:p w14:paraId="5366FB6E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10. Emergency Response Module</w:t>
      </w:r>
    </w:p>
    <w:p w14:paraId="30C89656" w14:textId="77777777" w:rsidR="00014C24" w:rsidRPr="00014C24" w:rsidRDefault="00014C24" w:rsidP="00014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Core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1A3C1FE3" w14:textId="77777777" w:rsidR="00014C24" w:rsidRPr="00014C24" w:rsidRDefault="00014C24" w:rsidP="00014C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SOS button for drivers to report emergencies.</w:t>
      </w:r>
    </w:p>
    <w:p w14:paraId="0F9FF540" w14:textId="77777777" w:rsidR="00014C24" w:rsidRPr="00014C24" w:rsidRDefault="00014C24" w:rsidP="00014C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Real-time location sharing with emergency contacts.</w:t>
      </w:r>
    </w:p>
    <w:p w14:paraId="06904B0E" w14:textId="77777777" w:rsidR="00014C24" w:rsidRPr="00014C24" w:rsidRDefault="00014C24" w:rsidP="00014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Advanced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689C1167" w14:textId="77777777" w:rsidR="00014C24" w:rsidRPr="00014C24" w:rsidRDefault="00014C24" w:rsidP="00014C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Automatic alerts for crashes or vehicle malfunctions detected by sensors.</w:t>
      </w:r>
    </w:p>
    <w:p w14:paraId="46549AE6" w14:textId="77777777" w:rsidR="00014C24" w:rsidRPr="00014C24" w:rsidRDefault="00014C24" w:rsidP="00014C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Emergency assistance dispatch integration</w:t>
      </w:r>
    </w:p>
    <w:p w14:paraId="36C73469" w14:textId="77777777" w:rsidR="00014C24" w:rsidRPr="00014C24" w:rsidRDefault="00014C24" w:rsidP="00014C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00C38989" w14:textId="77777777" w:rsidR="00003108" w:rsidRDefault="00003108" w:rsidP="0000310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</w:p>
    <w:p w14:paraId="0F624E0C" w14:textId="497D82E0" w:rsidR="00014C24" w:rsidRPr="0097448F" w:rsidRDefault="00014C24" w:rsidP="0097448F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7448F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General Specifications</w:t>
      </w:r>
    </w:p>
    <w:p w14:paraId="4958CC05" w14:textId="77777777" w:rsidR="00014C24" w:rsidRPr="00014C24" w:rsidRDefault="00014C24" w:rsidP="00014C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Type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Futuristic industrial electric trike with trailer compatibility.</w:t>
      </w:r>
    </w:p>
    <w:p w14:paraId="6E97B55A" w14:textId="77777777" w:rsidR="00014C24" w:rsidRPr="00014C24" w:rsidRDefault="00014C24" w:rsidP="00014C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Load Capacity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D154038" w14:textId="77777777" w:rsidR="00014C24" w:rsidRPr="00014C24" w:rsidRDefault="00014C24" w:rsidP="00014C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Trike: 200 kg.</w:t>
      </w:r>
    </w:p>
    <w:p w14:paraId="434D8E5E" w14:textId="77777777" w:rsidR="00014C24" w:rsidRPr="00014C24" w:rsidRDefault="00014C24" w:rsidP="00014C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Trailers (up to 5-6 trailers): Additional 300 kg.</w:t>
      </w:r>
    </w:p>
    <w:p w14:paraId="115B86D1" w14:textId="77777777" w:rsidR="00014C24" w:rsidRPr="00014C24" w:rsidRDefault="00014C24" w:rsidP="00014C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Capacity: 500 kg.</w:t>
      </w:r>
    </w:p>
    <w:p w14:paraId="7F4FAB28" w14:textId="77777777" w:rsidR="00014C24" w:rsidRPr="00014C24" w:rsidRDefault="00014C24" w:rsidP="00014C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Dimensions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2E661651" w14:textId="77777777" w:rsidR="00014C24" w:rsidRPr="00014C24" w:rsidRDefault="00014C24" w:rsidP="00014C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Trike: 2.5m (length) x 1.2m (width) x 1.5m (height).</w:t>
      </w:r>
    </w:p>
    <w:p w14:paraId="1D72F3C6" w14:textId="77777777" w:rsidR="00014C24" w:rsidRPr="00014C24" w:rsidRDefault="00014C24" w:rsidP="00014C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Trailer: 1.5m (length) x 1m (width) x 0.8m (height).</w:t>
      </w:r>
    </w:p>
    <w:p w14:paraId="5DFEBE4E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BB93113">
          <v:rect id="_x0000_i1034" style="width:0;height:1.5pt" o:hralign="center" o:hrstd="t" o:hr="t" fillcolor="#a0a0a0" stroked="f"/>
        </w:pict>
      </w:r>
    </w:p>
    <w:p w14:paraId="10D7AC34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Powertrain and Battery</w:t>
      </w:r>
    </w:p>
    <w:p w14:paraId="3CF5EFA7" w14:textId="77777777" w:rsidR="00014C24" w:rsidRPr="00014C24" w:rsidRDefault="00014C24" w:rsidP="00014C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Motor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1F7AC50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 kW (6.7 HP) brushless electric motor.</w:t>
      </w:r>
    </w:p>
    <w:p w14:paraId="559A6050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Torque: 120 Nm (sufficient for industrial loads).</w:t>
      </w:r>
    </w:p>
    <w:p w14:paraId="1E6DC271" w14:textId="77777777" w:rsidR="00014C24" w:rsidRPr="00014C24" w:rsidRDefault="00014C24" w:rsidP="00014C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Battery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3C939AC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72V, 50 Ah lithium-ion battery.</w:t>
      </w:r>
    </w:p>
    <w:p w14:paraId="09B66669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Battery life: Up to 8 hours under full load.</w:t>
      </w:r>
    </w:p>
    <w:p w14:paraId="3583856A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Range: 80-100 km per charge (with regenerative braking).</w:t>
      </w:r>
    </w:p>
    <w:p w14:paraId="11A200FD" w14:textId="77777777" w:rsidR="00014C24" w:rsidRPr="00014C24" w:rsidRDefault="00014C24" w:rsidP="00014C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Charging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F0C9659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Fast charging: 2-3 hours (DC).</w:t>
      </w:r>
    </w:p>
    <w:p w14:paraId="70F07CCA" w14:textId="77777777" w:rsidR="00014C24" w:rsidRPr="00014C24" w:rsidRDefault="00014C24" w:rsidP="00014C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Standard charging: 6-8 hours (AC).</w:t>
      </w:r>
    </w:p>
    <w:p w14:paraId="54F054E2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3A9C8CB4">
          <v:rect id="_x0000_i1035" style="width:0;height:1.5pt" o:hralign="center" o:hrstd="t" o:hr="t" fillcolor="#a0a0a0" stroked="f"/>
        </w:pict>
      </w:r>
    </w:p>
    <w:p w14:paraId="22F5338D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Chassis and Suspension</w:t>
      </w:r>
    </w:p>
    <w:p w14:paraId="33C76CB5" w14:textId="77777777" w:rsidR="00014C24" w:rsidRPr="00014C24" w:rsidRDefault="00014C24" w:rsidP="00014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Frame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4A23659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Heavy-duty steel chassis with corrosion resistance.</w:t>
      </w:r>
    </w:p>
    <w:p w14:paraId="5E0B9899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Lightweight aluminum alloy trailers for load optimization.</w:t>
      </w:r>
    </w:p>
    <w:p w14:paraId="7DE9FC1F" w14:textId="77777777" w:rsidR="00014C24" w:rsidRPr="00014C24" w:rsidRDefault="00014C24" w:rsidP="00014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Suspension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147A2999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Front: Telescopic fork suspension.</w:t>
      </w:r>
    </w:p>
    <w:p w14:paraId="2D9AA1A2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Rear: Dual shock absorbers with load adjustment capabilities.</w:t>
      </w:r>
    </w:p>
    <w:p w14:paraId="20378F88" w14:textId="77777777" w:rsidR="00014C24" w:rsidRPr="00014C24" w:rsidRDefault="00014C24" w:rsidP="00014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Brakes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E8A196B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Front: Hydraulic disc brakes.</w:t>
      </w:r>
    </w:p>
    <w:p w14:paraId="62FDDC82" w14:textId="77777777" w:rsidR="00014C24" w:rsidRPr="00014C24" w:rsidRDefault="00014C24" w:rsidP="00014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Rear: Regenerative braking + disc brakes.</w:t>
      </w:r>
    </w:p>
    <w:p w14:paraId="400161BC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22CEB753">
          <v:rect id="_x0000_i1036" style="width:0;height:1.5pt" o:hralign="center" o:hrstd="t" o:hr="t" fillcolor="#a0a0a0" stroked="f"/>
        </w:pict>
      </w:r>
    </w:p>
    <w:p w14:paraId="100F4277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Tires and Wheels</w:t>
      </w:r>
    </w:p>
    <w:p w14:paraId="3475888D" w14:textId="77777777" w:rsidR="00014C24" w:rsidRPr="00014C24" w:rsidRDefault="00014C24" w:rsidP="00014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1C046157" w14:textId="77777777" w:rsidR="00014C24" w:rsidRPr="00014C24" w:rsidRDefault="00014C24" w:rsidP="00014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Heavy-duty, puncture-resistant industrial tires.</w:t>
      </w:r>
    </w:p>
    <w:p w14:paraId="6F171175" w14:textId="77777777" w:rsidR="00014C24" w:rsidRPr="00014C24" w:rsidRDefault="00014C24" w:rsidP="00014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Trike: 16-inch tires.</w:t>
      </w:r>
    </w:p>
    <w:p w14:paraId="6305A0F3" w14:textId="77777777" w:rsidR="00014C24" w:rsidRPr="00014C24" w:rsidRDefault="00014C24" w:rsidP="00014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Trailers: 14-inch tires.</w:t>
      </w:r>
    </w:p>
    <w:p w14:paraId="69FC7666" w14:textId="77777777" w:rsidR="00014C24" w:rsidRPr="00014C24" w:rsidRDefault="00014C24" w:rsidP="00014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Traction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All-terrain tread for indoor and outdoor industrial use.</w:t>
      </w:r>
    </w:p>
    <w:p w14:paraId="15570505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F5BAE23">
          <v:rect id="_x0000_i1037" style="width:0;height:1.5pt" o:hralign="center" o:hrstd="t" o:hr="t" fillcolor="#a0a0a0" stroked="f"/>
        </w:pict>
      </w:r>
    </w:p>
    <w:p w14:paraId="46683BC0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Connectivity and Dashboard</w:t>
      </w:r>
    </w:p>
    <w:p w14:paraId="27C911AA" w14:textId="77777777" w:rsidR="00014C24" w:rsidRPr="00014C24" w:rsidRDefault="00014C24" w:rsidP="00014C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Dashboard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67B76339" w14:textId="314F5618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Digital </w:t>
      </w:r>
      <w:r w:rsidR="002A3117"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touchscreens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display with real-time vehicle stats (speed, battery, load status).</w:t>
      </w:r>
    </w:p>
    <w:p w14:paraId="016671F4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Integrated GPS and navigation system.</w:t>
      </w:r>
    </w:p>
    <w:p w14:paraId="522E54DD" w14:textId="77777777" w:rsidR="00014C24" w:rsidRPr="00014C24" w:rsidRDefault="00014C24" w:rsidP="00014C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Connectivity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567A771B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Bluetooth and Wi-Fi for app integration.</w:t>
      </w:r>
    </w:p>
    <w:p w14:paraId="33381D6D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IoT-enabled for remote monitoring via a fleet management app.</w:t>
      </w:r>
    </w:p>
    <w:p w14:paraId="0ACDB78B" w14:textId="77777777" w:rsidR="00014C24" w:rsidRPr="00014C24" w:rsidRDefault="00014C24" w:rsidP="00014C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Smart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1106F3EA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Geofencing alerts.</w:t>
      </w:r>
    </w:p>
    <w:p w14:paraId="52C8161F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Maintenance reminders.</w:t>
      </w:r>
    </w:p>
    <w:p w14:paraId="6105935A" w14:textId="77777777" w:rsidR="00014C24" w:rsidRPr="00014C24" w:rsidRDefault="00014C24" w:rsidP="00014C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Driver authentication using RFID or biometric scanners.</w:t>
      </w:r>
    </w:p>
    <w:p w14:paraId="2DF2D9B5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2B345D64">
          <v:rect id="_x0000_i1038" style="width:0;height:1.5pt" o:hralign="center" o:hrstd="t" o:hr="t" fillcolor="#a0a0a0" stroked="f"/>
        </w:pict>
      </w:r>
    </w:p>
    <w:p w14:paraId="5896D1D0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Safety Features</w:t>
      </w:r>
    </w:p>
    <w:p w14:paraId="2CFC0955" w14:textId="77777777" w:rsidR="00014C24" w:rsidRPr="00014C24" w:rsidRDefault="00014C24" w:rsidP="00014C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Lights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5BFEC384" w14:textId="77777777" w:rsidR="00014C24" w:rsidRPr="00014C24" w:rsidRDefault="00014C24" w:rsidP="00014C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LED headlight, taillight, and indicators for visibility.</w:t>
      </w:r>
    </w:p>
    <w:p w14:paraId="579F7D49" w14:textId="77777777" w:rsidR="00014C24" w:rsidRPr="00014C24" w:rsidRDefault="00014C24" w:rsidP="00014C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Stability Control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Anti-roll and load-balancing mechanisms.</w:t>
      </w:r>
    </w:p>
    <w:p w14:paraId="1C964DA9" w14:textId="77777777" w:rsidR="00014C24" w:rsidRPr="00014C24" w:rsidRDefault="00014C24" w:rsidP="00014C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Emergency Features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4D2E14B3" w14:textId="77777777" w:rsidR="00014C24" w:rsidRPr="00014C24" w:rsidRDefault="00014C24" w:rsidP="00014C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Panic button for drivers.</w:t>
      </w:r>
    </w:p>
    <w:p w14:paraId="7BDCFBBA" w14:textId="77777777" w:rsidR="00014C24" w:rsidRPr="00014C24" w:rsidRDefault="00014C24" w:rsidP="00014C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Automatic alerts for battery overheating or load mismanagement.</w:t>
      </w:r>
    </w:p>
    <w:p w14:paraId="67B21391" w14:textId="77777777" w:rsidR="00014C24" w:rsidRPr="00014C24" w:rsidRDefault="00014C24" w:rsidP="00014C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Cameras and Sensors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35A58B67" w14:textId="77777777" w:rsidR="00014C24" w:rsidRPr="00014C24" w:rsidRDefault="00014C24" w:rsidP="00014C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Rearview camera for reversing.</w:t>
      </w:r>
    </w:p>
    <w:p w14:paraId="2AE1AD36" w14:textId="77777777" w:rsidR="00014C24" w:rsidRPr="00014C24" w:rsidRDefault="00014C24" w:rsidP="00014C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Proximity sensors for collision avoidance.</w:t>
      </w:r>
    </w:p>
    <w:p w14:paraId="2EBEAC56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12EF95BB">
          <v:rect id="_x0000_i1039" style="width:0;height:1.5pt" o:hralign="center" o:hrstd="t" o:hr="t" fillcolor="#a0a0a0" stroked="f"/>
        </w:pict>
      </w:r>
    </w:p>
    <w:p w14:paraId="63E6302A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7. Trailer System</w:t>
      </w:r>
    </w:p>
    <w:p w14:paraId="10D29BB2" w14:textId="77777777" w:rsidR="00014C24" w:rsidRPr="00014C24" w:rsidRDefault="00014C24" w:rsidP="00014C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Attachment System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AABA65F" w14:textId="77777777" w:rsidR="00014C24" w:rsidRPr="00014C24" w:rsidRDefault="00014C24" w:rsidP="00014C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Quick-connect modular system for attaching trailers.</w:t>
      </w:r>
    </w:p>
    <w:p w14:paraId="261A78E2" w14:textId="77777777" w:rsidR="00014C24" w:rsidRPr="00014C24" w:rsidRDefault="00014C24" w:rsidP="00014C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Automatic locking mechanism for stability.</w:t>
      </w:r>
    </w:p>
    <w:p w14:paraId="609C3F01" w14:textId="77777777" w:rsidR="00014C24" w:rsidRPr="00014C24" w:rsidRDefault="00014C24" w:rsidP="00014C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Load Distribution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Sensors for equal load balancing across trailers.</w:t>
      </w:r>
    </w:p>
    <w:p w14:paraId="6529FF73" w14:textId="77777777" w:rsidR="00014C24" w:rsidRPr="00014C24" w:rsidRDefault="00014C24" w:rsidP="00014C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Payload Surface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Flatbed with adjustable panels for various cargo types.</w:t>
      </w:r>
    </w:p>
    <w:p w14:paraId="1739C2CF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C4FD697">
          <v:rect id="_x0000_i1040" style="width:0;height:1.5pt" o:hralign="center" o:hrstd="t" o:hr="t" fillcolor="#a0a0a0" stroked="f"/>
        </w:pict>
      </w:r>
    </w:p>
    <w:p w14:paraId="1DF3457C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8. Environmental Adaptability</w:t>
      </w:r>
    </w:p>
    <w:p w14:paraId="18BD6810" w14:textId="77777777" w:rsidR="00014C24" w:rsidRPr="00014C24" w:rsidRDefault="00014C24" w:rsidP="00014C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Weatherproofing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IP65-rated chassis and electrical components for rain and dust resistance.</w:t>
      </w:r>
    </w:p>
    <w:p w14:paraId="354DE243" w14:textId="77777777" w:rsidR="00014C24" w:rsidRPr="00014C24" w:rsidRDefault="00014C24" w:rsidP="00014C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Operating Temperature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-10°C to 50°C.</w:t>
      </w:r>
    </w:p>
    <w:p w14:paraId="07EE03E1" w14:textId="77777777" w:rsidR="00014C24" w:rsidRPr="00014C24" w:rsidRDefault="00014C24" w:rsidP="00014C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Noise Level</w:t>
      </w: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&lt;40 dB for quiet operation in sensitive industrial areas.</w:t>
      </w:r>
    </w:p>
    <w:p w14:paraId="5117728E" w14:textId="77777777" w:rsidR="00014C24" w:rsidRPr="00014C24" w:rsidRDefault="00000000" w:rsidP="00014C2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DE82669">
          <v:rect id="_x0000_i1041" style="width:0;height:1.5pt" o:hralign="center" o:hrstd="t" o:hr="t" fillcolor="#a0a0a0" stroked="f"/>
        </w:pict>
      </w:r>
    </w:p>
    <w:p w14:paraId="0B9284AF" w14:textId="77777777" w:rsidR="00014C24" w:rsidRPr="00014C24" w:rsidRDefault="00014C24" w:rsidP="00014C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14C2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9. Optional Add-ons</w:t>
      </w:r>
    </w:p>
    <w:p w14:paraId="0EF8F1EA" w14:textId="77777777" w:rsidR="00014C24" w:rsidRPr="00014C24" w:rsidRDefault="00014C24" w:rsidP="00014C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Solar panel integration for auxiliary charging.</w:t>
      </w:r>
    </w:p>
    <w:p w14:paraId="7F65444B" w14:textId="77777777" w:rsidR="00014C24" w:rsidRPr="00014C24" w:rsidRDefault="00014C24" w:rsidP="00014C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Swappable battery system for uninterrupted operation.</w:t>
      </w:r>
    </w:p>
    <w:p w14:paraId="6AF3B82D" w14:textId="1550E602" w:rsidR="0045279B" w:rsidRDefault="00014C24" w:rsidP="009744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14C2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Autonomous driving module for pre-mapped industrial routes.</w:t>
      </w:r>
    </w:p>
    <w:p w14:paraId="6BD2C190" w14:textId="77777777" w:rsidR="0097448F" w:rsidRPr="0097448F" w:rsidRDefault="0097448F" w:rsidP="009744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E709FA9" w14:textId="6F3E005F" w:rsidR="0045279B" w:rsidRPr="0097448F" w:rsidRDefault="0045279B">
      <w:pPr>
        <w:rPr>
          <w:b/>
          <w:bCs/>
          <w:sz w:val="28"/>
          <w:szCs w:val="28"/>
        </w:rPr>
      </w:pPr>
      <w:r w:rsidRPr="0097448F">
        <w:rPr>
          <w:b/>
          <w:bCs/>
          <w:sz w:val="28"/>
          <w:szCs w:val="28"/>
          <w:highlight w:val="yellow"/>
        </w:rPr>
        <w:t>Sales</w:t>
      </w:r>
    </w:p>
    <w:p w14:paraId="4BB92C7D" w14:textId="77777777" w:rsidR="00BB4347" w:rsidRPr="00BB4347" w:rsidRDefault="00BB4347" w:rsidP="00BB4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BD3E1"/>
          <w14:ligatures w14:val="none"/>
        </w:rPr>
        <w:t>The target audience for the Trike Cargo Trailer Electric includes:</w:t>
      </w:r>
    </w:p>
    <w:p w14:paraId="19EC9A05" w14:textId="77777777" w:rsidR="00BB4347" w:rsidRPr="00BB4347" w:rsidRDefault="00BB4347" w:rsidP="00BB43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Urban Commuters: Individuals who need a practical and eco-friendly solution for transporting goods and supplies within urban environments.</w:t>
      </w:r>
    </w:p>
    <w:p w14:paraId="24DD66CB" w14:textId="77777777" w:rsidR="00BB4347" w:rsidRPr="00BB4347" w:rsidRDefault="00BB4347" w:rsidP="00BB43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Businesses: Companies involved in local delivery services, food and beverage distribution, or retail operations that require a reliable and cost-effective cargo transportation option.</w:t>
      </w:r>
    </w:p>
    <w:p w14:paraId="5CBD3D54" w14:textId="77777777" w:rsidR="00BB4347" w:rsidRPr="00BB4347" w:rsidRDefault="00BB4347" w:rsidP="00BB43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Enthusiasts: Adventure seekers and outdoor enthusiasts who need a versatile trailer for carrying camping gear, sports equipment, or recreational items.</w:t>
      </w:r>
    </w:p>
    <w:p w14:paraId="62E6B992" w14:textId="77777777" w:rsidR="00BB4347" w:rsidRPr="00BB4347" w:rsidRDefault="00BB4347" w:rsidP="00BB43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Eco-Conscious Consumers: Individuals who prioritize environmentally friendly transportation options and seek an electric-powered solution for their cargo hauling needs.</w:t>
      </w:r>
    </w:p>
    <w:p w14:paraId="486A121F" w14:textId="083AE96F" w:rsidR="00BB4347" w:rsidRPr="00BB4347" w:rsidRDefault="00BB4347" w:rsidP="00BB43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 Service Providers: Professionals such as landscapers, gardeners, or maintenance workers who require a convenient and efficient means of transporting tools and equipment for their daily </w:t>
      </w:r>
      <w:r w:rsidR="0097448F" w:rsidRPr="00BB4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work.</w:t>
      </w:r>
    </w:p>
    <w:p w14:paraId="4D099AD1" w14:textId="52282E47" w:rsidR="0045279B" w:rsidRPr="0097448F" w:rsidRDefault="003D1AD9">
      <w:pPr>
        <w:rPr>
          <w:b/>
          <w:bCs/>
          <w:sz w:val="28"/>
          <w:szCs w:val="28"/>
        </w:rPr>
      </w:pPr>
      <w:r w:rsidRPr="0097448F">
        <w:rPr>
          <w:b/>
          <w:bCs/>
          <w:sz w:val="28"/>
          <w:szCs w:val="28"/>
          <w:highlight w:val="yellow"/>
        </w:rPr>
        <w:t>F</w:t>
      </w:r>
      <w:r w:rsidR="0045279B" w:rsidRPr="0097448F">
        <w:rPr>
          <w:b/>
          <w:bCs/>
          <w:sz w:val="28"/>
          <w:szCs w:val="28"/>
          <w:highlight w:val="yellow"/>
        </w:rPr>
        <w:t>eedback</w:t>
      </w:r>
    </w:p>
    <w:p w14:paraId="7A9B18E6" w14:textId="5C8E5A20" w:rsidR="00834D45" w:rsidRDefault="00834D45">
      <w:pPr>
        <w:rPr>
          <w:sz w:val="24"/>
          <w:szCs w:val="24"/>
        </w:rPr>
      </w:pPr>
      <w:r>
        <w:rPr>
          <w:sz w:val="24"/>
          <w:szCs w:val="24"/>
        </w:rPr>
        <w:t>User Experience</w:t>
      </w:r>
    </w:p>
    <w:p w14:paraId="7E218983" w14:textId="72B84A7F" w:rsidR="00834D45" w:rsidRDefault="00834D45">
      <w:pPr>
        <w:rPr>
          <w:sz w:val="24"/>
          <w:szCs w:val="24"/>
        </w:rPr>
      </w:pPr>
      <w:r>
        <w:rPr>
          <w:sz w:val="24"/>
          <w:szCs w:val="24"/>
        </w:rPr>
        <w:t>Warranty / maintenance services</w:t>
      </w:r>
    </w:p>
    <w:p w14:paraId="0CA0102F" w14:textId="5E3909CC" w:rsidR="00834D45" w:rsidRDefault="00834D45">
      <w:pPr>
        <w:rPr>
          <w:sz w:val="24"/>
          <w:szCs w:val="24"/>
        </w:rPr>
      </w:pPr>
      <w:r>
        <w:rPr>
          <w:sz w:val="24"/>
          <w:szCs w:val="24"/>
        </w:rPr>
        <w:t>Parts replacement</w:t>
      </w:r>
    </w:p>
    <w:p w14:paraId="3B7DE272" w14:textId="7BFAA28A" w:rsidR="00834D45" w:rsidRDefault="00834D45">
      <w:pPr>
        <w:rPr>
          <w:sz w:val="24"/>
          <w:szCs w:val="24"/>
        </w:rPr>
      </w:pPr>
      <w:r>
        <w:rPr>
          <w:sz w:val="24"/>
          <w:szCs w:val="24"/>
        </w:rPr>
        <w:t xml:space="preserve">Upgrades </w:t>
      </w:r>
      <w:r w:rsidR="0097448F">
        <w:rPr>
          <w:sz w:val="24"/>
          <w:szCs w:val="24"/>
        </w:rPr>
        <w:t>customized.</w:t>
      </w:r>
    </w:p>
    <w:p w14:paraId="59878C7C" w14:textId="6D66C66B" w:rsidR="00F53CCE" w:rsidRDefault="00F53CCE">
      <w:pPr>
        <w:rPr>
          <w:sz w:val="24"/>
          <w:szCs w:val="24"/>
        </w:rPr>
      </w:pPr>
      <w:r>
        <w:rPr>
          <w:sz w:val="24"/>
          <w:szCs w:val="24"/>
        </w:rPr>
        <w:t>Customer support channel</w:t>
      </w:r>
    </w:p>
    <w:p w14:paraId="3516E5A3" w14:textId="1EDD95D7" w:rsidR="00834D45" w:rsidRPr="004B7C28" w:rsidRDefault="00F6074A">
      <w:pPr>
        <w:rPr>
          <w:sz w:val="24"/>
          <w:szCs w:val="24"/>
        </w:rPr>
      </w:pPr>
      <w:r>
        <w:rPr>
          <w:sz w:val="24"/>
          <w:szCs w:val="24"/>
        </w:rPr>
        <w:t>On the go help</w:t>
      </w:r>
    </w:p>
    <w:sectPr w:rsidR="00834D45" w:rsidRPr="004B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B09"/>
    <w:multiLevelType w:val="hybridMultilevel"/>
    <w:tmpl w:val="0008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5DC0"/>
    <w:multiLevelType w:val="multilevel"/>
    <w:tmpl w:val="D5FA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4132"/>
    <w:multiLevelType w:val="multilevel"/>
    <w:tmpl w:val="D3A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076E"/>
    <w:multiLevelType w:val="multilevel"/>
    <w:tmpl w:val="64D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51918"/>
    <w:multiLevelType w:val="hybridMultilevel"/>
    <w:tmpl w:val="870091A8"/>
    <w:lvl w:ilvl="0" w:tplc="F162BD3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D013A"/>
    <w:multiLevelType w:val="multilevel"/>
    <w:tmpl w:val="9B2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E5F00"/>
    <w:multiLevelType w:val="multilevel"/>
    <w:tmpl w:val="BFB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D068C"/>
    <w:multiLevelType w:val="multilevel"/>
    <w:tmpl w:val="B8F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C158C"/>
    <w:multiLevelType w:val="multilevel"/>
    <w:tmpl w:val="B28A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F7998"/>
    <w:multiLevelType w:val="multilevel"/>
    <w:tmpl w:val="FE2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73230"/>
    <w:multiLevelType w:val="multilevel"/>
    <w:tmpl w:val="393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D7E87"/>
    <w:multiLevelType w:val="hybridMultilevel"/>
    <w:tmpl w:val="952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9760C"/>
    <w:multiLevelType w:val="multilevel"/>
    <w:tmpl w:val="0D0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10B52"/>
    <w:multiLevelType w:val="multilevel"/>
    <w:tmpl w:val="F6C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7132C"/>
    <w:multiLevelType w:val="multilevel"/>
    <w:tmpl w:val="708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03E05"/>
    <w:multiLevelType w:val="multilevel"/>
    <w:tmpl w:val="0BA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C6D44"/>
    <w:multiLevelType w:val="multilevel"/>
    <w:tmpl w:val="4E8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E048C"/>
    <w:multiLevelType w:val="multilevel"/>
    <w:tmpl w:val="439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77CE3"/>
    <w:multiLevelType w:val="multilevel"/>
    <w:tmpl w:val="CBA6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07654"/>
    <w:multiLevelType w:val="multilevel"/>
    <w:tmpl w:val="791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02EF5"/>
    <w:multiLevelType w:val="hybridMultilevel"/>
    <w:tmpl w:val="3A3E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9018E"/>
    <w:multiLevelType w:val="hybridMultilevel"/>
    <w:tmpl w:val="9EE8BE5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DAD0FDD"/>
    <w:multiLevelType w:val="hybridMultilevel"/>
    <w:tmpl w:val="7F7C3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45962"/>
    <w:multiLevelType w:val="multilevel"/>
    <w:tmpl w:val="9D40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C578F"/>
    <w:multiLevelType w:val="multilevel"/>
    <w:tmpl w:val="ACC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002B7"/>
    <w:multiLevelType w:val="multilevel"/>
    <w:tmpl w:val="A2E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70F9D"/>
    <w:multiLevelType w:val="hybridMultilevel"/>
    <w:tmpl w:val="5332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F1FC7"/>
    <w:multiLevelType w:val="hybridMultilevel"/>
    <w:tmpl w:val="446C3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4913307">
    <w:abstractNumId w:val="26"/>
  </w:num>
  <w:num w:numId="2" w16cid:durableId="1944455582">
    <w:abstractNumId w:val="19"/>
  </w:num>
  <w:num w:numId="3" w16cid:durableId="1195849048">
    <w:abstractNumId w:val="9"/>
  </w:num>
  <w:num w:numId="4" w16cid:durableId="1458333492">
    <w:abstractNumId w:val="7"/>
  </w:num>
  <w:num w:numId="5" w16cid:durableId="7493124">
    <w:abstractNumId w:val="2"/>
  </w:num>
  <w:num w:numId="6" w16cid:durableId="1816071399">
    <w:abstractNumId w:val="8"/>
  </w:num>
  <w:num w:numId="7" w16cid:durableId="687946450">
    <w:abstractNumId w:val="5"/>
  </w:num>
  <w:num w:numId="8" w16cid:durableId="601571462">
    <w:abstractNumId w:val="17"/>
  </w:num>
  <w:num w:numId="9" w16cid:durableId="1086418408">
    <w:abstractNumId w:val="3"/>
  </w:num>
  <w:num w:numId="10" w16cid:durableId="1485119841">
    <w:abstractNumId w:val="13"/>
  </w:num>
  <w:num w:numId="11" w16cid:durableId="1931768784">
    <w:abstractNumId w:val="18"/>
  </w:num>
  <w:num w:numId="12" w16cid:durableId="1271008395">
    <w:abstractNumId w:val="12"/>
  </w:num>
  <w:num w:numId="13" w16cid:durableId="2097482450">
    <w:abstractNumId w:val="24"/>
  </w:num>
  <w:num w:numId="14" w16cid:durableId="1174689795">
    <w:abstractNumId w:val="16"/>
  </w:num>
  <w:num w:numId="15" w16cid:durableId="2123499661">
    <w:abstractNumId w:val="14"/>
  </w:num>
  <w:num w:numId="16" w16cid:durableId="820269167">
    <w:abstractNumId w:val="10"/>
  </w:num>
  <w:num w:numId="17" w16cid:durableId="2100832774">
    <w:abstractNumId w:val="25"/>
  </w:num>
  <w:num w:numId="18" w16cid:durableId="370688282">
    <w:abstractNumId w:val="23"/>
  </w:num>
  <w:num w:numId="19" w16cid:durableId="1369911106">
    <w:abstractNumId w:val="15"/>
  </w:num>
  <w:num w:numId="20" w16cid:durableId="785853377">
    <w:abstractNumId w:val="6"/>
  </w:num>
  <w:num w:numId="21" w16cid:durableId="770976419">
    <w:abstractNumId w:val="1"/>
  </w:num>
  <w:num w:numId="22" w16cid:durableId="1804227351">
    <w:abstractNumId w:val="21"/>
  </w:num>
  <w:num w:numId="23" w16cid:durableId="1659647348">
    <w:abstractNumId w:val="20"/>
  </w:num>
  <w:num w:numId="24" w16cid:durableId="2101482639">
    <w:abstractNumId w:val="22"/>
  </w:num>
  <w:num w:numId="25" w16cid:durableId="1800606051">
    <w:abstractNumId w:val="11"/>
  </w:num>
  <w:num w:numId="26" w16cid:durableId="1086221112">
    <w:abstractNumId w:val="0"/>
  </w:num>
  <w:num w:numId="27" w16cid:durableId="751707939">
    <w:abstractNumId w:val="27"/>
  </w:num>
  <w:num w:numId="28" w16cid:durableId="700013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7C"/>
    <w:rsid w:val="00003108"/>
    <w:rsid w:val="00014C24"/>
    <w:rsid w:val="000A012D"/>
    <w:rsid w:val="00135FFE"/>
    <w:rsid w:val="001B1D63"/>
    <w:rsid w:val="001B755F"/>
    <w:rsid w:val="002A3117"/>
    <w:rsid w:val="002C73D5"/>
    <w:rsid w:val="002F3B77"/>
    <w:rsid w:val="00311096"/>
    <w:rsid w:val="00322305"/>
    <w:rsid w:val="00331782"/>
    <w:rsid w:val="003A76EC"/>
    <w:rsid w:val="003D1AD9"/>
    <w:rsid w:val="003E7C66"/>
    <w:rsid w:val="003F49D8"/>
    <w:rsid w:val="00416BF5"/>
    <w:rsid w:val="0045279B"/>
    <w:rsid w:val="004B7C28"/>
    <w:rsid w:val="0055311B"/>
    <w:rsid w:val="005D1480"/>
    <w:rsid w:val="006D554E"/>
    <w:rsid w:val="007A317C"/>
    <w:rsid w:val="008125FA"/>
    <w:rsid w:val="00834D45"/>
    <w:rsid w:val="0088603E"/>
    <w:rsid w:val="00891B8E"/>
    <w:rsid w:val="008A2A86"/>
    <w:rsid w:val="008B2F4F"/>
    <w:rsid w:val="0097448F"/>
    <w:rsid w:val="009D2357"/>
    <w:rsid w:val="00A138ED"/>
    <w:rsid w:val="00A227EB"/>
    <w:rsid w:val="00A35D1C"/>
    <w:rsid w:val="00A406FA"/>
    <w:rsid w:val="00A753E0"/>
    <w:rsid w:val="00AE49C1"/>
    <w:rsid w:val="00B673C6"/>
    <w:rsid w:val="00BB4347"/>
    <w:rsid w:val="00BB60D5"/>
    <w:rsid w:val="00BC4BFE"/>
    <w:rsid w:val="00D168C5"/>
    <w:rsid w:val="00D16BBF"/>
    <w:rsid w:val="00DD06D5"/>
    <w:rsid w:val="00E54B68"/>
    <w:rsid w:val="00E572E6"/>
    <w:rsid w:val="00EE3D17"/>
    <w:rsid w:val="00F52AD4"/>
    <w:rsid w:val="00F53CCE"/>
    <w:rsid w:val="00F6074A"/>
    <w:rsid w:val="78C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148E"/>
  <w15:chartTrackingRefBased/>
  <w15:docId w15:val="{CE43B9F4-A44D-454F-BF59-36A0DD1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C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4C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1416</Words>
  <Characters>8076</Characters>
  <Application>Microsoft Office Word</Application>
  <DocSecurity>0</DocSecurity>
  <Lines>67</Lines>
  <Paragraphs>18</Paragraphs>
  <ScaleCrop>false</ScaleCrop>
  <Company>Bosch Group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P (MS/EMT32-MC)</dc:creator>
  <cp:keywords/>
  <dc:description/>
  <cp:lastModifiedBy>Dinesh B (MS/ECK3-XC)</cp:lastModifiedBy>
  <cp:revision>32</cp:revision>
  <dcterms:created xsi:type="dcterms:W3CDTF">2024-12-19T06:19:00Z</dcterms:created>
  <dcterms:modified xsi:type="dcterms:W3CDTF">2025-01-02T10:11:00Z</dcterms:modified>
</cp:coreProperties>
</file>