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A5" w:rsidRPr="000B1FA5" w:rsidRDefault="000B1FA5" w:rsidP="008844FF">
      <w:pPr>
        <w:shd w:val="clear" w:color="auto" w:fill="FFFFFF"/>
        <w:spacing w:after="240" w:line="360" w:lineRule="atLeast"/>
        <w:outlineLvl w:val="0"/>
        <w:rPr>
          <w:rFonts w:eastAsia="Times New Roman" w:cstheme="minorHAnsi"/>
          <w:b/>
          <w:color w:val="3D4351"/>
          <w:kern w:val="36"/>
          <w:sz w:val="28"/>
          <w:szCs w:val="24"/>
        </w:rPr>
      </w:pPr>
      <w:r w:rsidRPr="000B1FA5">
        <w:rPr>
          <w:rFonts w:eastAsia="Times New Roman" w:cstheme="minorHAnsi"/>
          <w:b/>
          <w:color w:val="3D4351"/>
          <w:kern w:val="36"/>
          <w:sz w:val="28"/>
          <w:szCs w:val="24"/>
        </w:rPr>
        <w:t>Display Dashboard on a Large Screen</w:t>
      </w:r>
    </w:p>
    <w:p w:rsidR="000B1FA5" w:rsidRPr="008844FF" w:rsidRDefault="000B1FA5" w:rsidP="004D5643">
      <w:pPr>
        <w:pStyle w:val="Heading2"/>
        <w:shd w:val="clear" w:color="auto" w:fill="FFFFFF"/>
        <w:spacing w:before="0" w:line="360" w:lineRule="atLeast"/>
        <w:rPr>
          <w:rFonts w:asciiTheme="minorHAnsi" w:hAnsiTheme="minorHAnsi" w:cstheme="minorHAnsi"/>
          <w:bCs w:val="0"/>
          <w:color w:val="3D4351"/>
          <w:sz w:val="24"/>
          <w:szCs w:val="24"/>
        </w:rPr>
      </w:pPr>
      <w:r w:rsidRPr="008844FF">
        <w:rPr>
          <w:rFonts w:asciiTheme="minorHAnsi" w:hAnsiTheme="minorHAnsi" w:cstheme="minorHAnsi"/>
          <w:bCs w:val="0"/>
          <w:color w:val="3D4351"/>
          <w:sz w:val="24"/>
          <w:szCs w:val="24"/>
        </w:rPr>
        <w:t>Overview</w:t>
      </w:r>
    </w:p>
    <w:p w:rsidR="000B1FA5" w:rsidRPr="008844FF" w:rsidRDefault="000B1FA5" w:rsidP="004D5643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Theme="minorHAnsi" w:hAnsiTheme="minorHAnsi" w:cstheme="minorHAnsi"/>
          <w:color w:val="3D4351"/>
        </w:rPr>
      </w:pPr>
      <w:r w:rsidRPr="008844FF">
        <w:rPr>
          <w:rFonts w:asciiTheme="minorHAnsi" w:hAnsiTheme="minorHAnsi" w:cstheme="minorHAnsi"/>
          <w:color w:val="3D4351"/>
        </w:rPr>
        <w:t xml:space="preserve">With the right equipment and an hour or so of </w:t>
      </w:r>
      <w:r w:rsidRPr="008844FF">
        <w:rPr>
          <w:rFonts w:asciiTheme="minorHAnsi" w:hAnsiTheme="minorHAnsi" w:cstheme="minorHAnsi"/>
          <w:color w:val="3D4351"/>
        </w:rPr>
        <w:t>o</w:t>
      </w:r>
      <w:r w:rsidRPr="008844FF">
        <w:rPr>
          <w:rFonts w:asciiTheme="minorHAnsi" w:hAnsiTheme="minorHAnsi" w:cstheme="minorHAnsi"/>
          <w:color w:val="3D4351"/>
        </w:rPr>
        <w:t>ur time, getting dashboard on to office wall is relatively straightforward. In a nutshell, our recommended setup involves getting the following in place:</w:t>
      </w:r>
    </w:p>
    <w:p w:rsidR="000B1FA5" w:rsidRPr="008844FF" w:rsidRDefault="000B1FA5" w:rsidP="004D5643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ind w:left="312"/>
        <w:rPr>
          <w:rFonts w:cstheme="minorHAnsi"/>
          <w:color w:val="3D4351"/>
          <w:sz w:val="24"/>
          <w:szCs w:val="24"/>
        </w:rPr>
      </w:pPr>
      <w:r w:rsidRPr="008844FF">
        <w:rPr>
          <w:rFonts w:cstheme="minorHAnsi"/>
          <w:color w:val="3D4351"/>
          <w:sz w:val="24"/>
          <w:szCs w:val="24"/>
        </w:rPr>
        <w:t xml:space="preserve">One or more screens to display </w:t>
      </w:r>
      <w:r w:rsidRPr="008844FF">
        <w:rPr>
          <w:rFonts w:cstheme="minorHAnsi"/>
          <w:color w:val="3D4351"/>
          <w:sz w:val="24"/>
          <w:szCs w:val="24"/>
        </w:rPr>
        <w:t>our</w:t>
      </w:r>
      <w:r w:rsidRPr="008844FF">
        <w:rPr>
          <w:rFonts w:cstheme="minorHAnsi"/>
          <w:color w:val="3D4351"/>
          <w:sz w:val="24"/>
          <w:szCs w:val="24"/>
        </w:rPr>
        <w:t xml:space="preserve"> dashboard(s) on</w:t>
      </w:r>
    </w:p>
    <w:p w:rsidR="000B1FA5" w:rsidRPr="008844FF" w:rsidRDefault="000B1FA5" w:rsidP="004D5643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ind w:left="312"/>
        <w:rPr>
          <w:rFonts w:cstheme="minorHAnsi"/>
          <w:color w:val="3D4351"/>
          <w:sz w:val="24"/>
          <w:szCs w:val="24"/>
        </w:rPr>
      </w:pPr>
      <w:r w:rsidRPr="008844FF">
        <w:rPr>
          <w:rFonts w:cstheme="minorHAnsi"/>
          <w:color w:val="3D4351"/>
          <w:sz w:val="24"/>
          <w:szCs w:val="24"/>
        </w:rPr>
        <w:t>A device that can display a web browser on a screen</w:t>
      </w:r>
    </w:p>
    <w:p w:rsidR="000B1FA5" w:rsidRPr="008844FF" w:rsidRDefault="000B1FA5" w:rsidP="008844FF">
      <w:pPr>
        <w:numPr>
          <w:ilvl w:val="0"/>
          <w:numId w:val="1"/>
        </w:numPr>
        <w:shd w:val="clear" w:color="auto" w:fill="FFFFFF"/>
        <w:spacing w:before="100" w:beforeAutospacing="1" w:line="384" w:lineRule="atLeast"/>
        <w:ind w:left="312"/>
        <w:rPr>
          <w:rFonts w:cstheme="minorHAnsi"/>
          <w:color w:val="3D4351"/>
          <w:sz w:val="24"/>
          <w:szCs w:val="24"/>
        </w:rPr>
      </w:pPr>
      <w:r w:rsidRPr="008844FF">
        <w:rPr>
          <w:rFonts w:cstheme="minorHAnsi"/>
          <w:color w:val="3D4351"/>
          <w:sz w:val="24"/>
          <w:szCs w:val="24"/>
        </w:rPr>
        <w:t xml:space="preserve">A wireless internet connection, accessible from where </w:t>
      </w:r>
      <w:r w:rsidRPr="008844FF">
        <w:rPr>
          <w:rFonts w:cstheme="minorHAnsi"/>
          <w:color w:val="3D4351"/>
          <w:sz w:val="24"/>
          <w:szCs w:val="24"/>
        </w:rPr>
        <w:t>we</w:t>
      </w:r>
      <w:r w:rsidRPr="008844FF">
        <w:rPr>
          <w:rFonts w:cstheme="minorHAnsi"/>
          <w:color w:val="3D4351"/>
          <w:sz w:val="24"/>
          <w:szCs w:val="24"/>
        </w:rPr>
        <w:t xml:space="preserve"> plan to position screen(s)</w:t>
      </w:r>
    </w:p>
    <w:p w:rsidR="000B1FA5" w:rsidRPr="008844FF" w:rsidRDefault="000B1FA5" w:rsidP="004D5643">
      <w:pPr>
        <w:pStyle w:val="Heading2"/>
        <w:shd w:val="clear" w:color="auto" w:fill="FFFFFF"/>
        <w:spacing w:before="0" w:line="360" w:lineRule="atLeast"/>
        <w:rPr>
          <w:rFonts w:asciiTheme="minorHAnsi" w:hAnsiTheme="minorHAnsi" w:cstheme="minorHAnsi"/>
          <w:bCs w:val="0"/>
          <w:color w:val="3D4351"/>
          <w:sz w:val="24"/>
          <w:szCs w:val="24"/>
        </w:rPr>
      </w:pPr>
      <w:r w:rsidRPr="008844FF">
        <w:rPr>
          <w:rFonts w:asciiTheme="minorHAnsi" w:hAnsiTheme="minorHAnsi" w:cstheme="minorHAnsi"/>
          <w:bCs w:val="0"/>
          <w:color w:val="3D4351"/>
          <w:sz w:val="24"/>
          <w:szCs w:val="24"/>
        </w:rPr>
        <w:t>Selecting a screen</w:t>
      </w:r>
    </w:p>
    <w:p w:rsidR="000B1FA5" w:rsidRPr="008844FF" w:rsidRDefault="000B1FA5" w:rsidP="008844FF">
      <w:pPr>
        <w:shd w:val="clear" w:color="auto" w:fill="FFFFFF"/>
        <w:spacing w:after="0" w:line="384" w:lineRule="atLeast"/>
        <w:ind w:left="-48"/>
        <w:rPr>
          <w:rFonts w:cstheme="minorHAnsi"/>
          <w:color w:val="3D4351"/>
          <w:sz w:val="24"/>
          <w:szCs w:val="24"/>
          <w:shd w:val="clear" w:color="auto" w:fill="FFFFFF"/>
        </w:rPr>
      </w:pPr>
      <w:r w:rsidRPr="008844FF">
        <w:rPr>
          <w:rFonts w:cstheme="minorHAnsi"/>
          <w:color w:val="3D4351"/>
          <w:sz w:val="24"/>
          <w:szCs w:val="24"/>
          <w:shd w:val="clear" w:color="auto" w:fill="FFFFFF"/>
        </w:rPr>
        <w:t xml:space="preserve">In our recommended setup </w:t>
      </w:r>
      <w:r w:rsidRPr="008844FF">
        <w:rPr>
          <w:rFonts w:cstheme="minorHAnsi"/>
          <w:color w:val="3D4351"/>
          <w:sz w:val="24"/>
          <w:szCs w:val="24"/>
          <w:shd w:val="clear" w:color="auto" w:fill="FFFFFF"/>
        </w:rPr>
        <w:t>we</w:t>
      </w:r>
      <w:r w:rsidRPr="008844FF">
        <w:rPr>
          <w:rFonts w:cstheme="minorHAnsi"/>
          <w:color w:val="3D4351"/>
          <w:sz w:val="24"/>
          <w:szCs w:val="24"/>
          <w:shd w:val="clear" w:color="auto" w:fill="FFFFFF"/>
        </w:rPr>
        <w:t xml:space="preserve"> will require an HDMI p</w:t>
      </w:r>
      <w:r w:rsidR="008844FF">
        <w:rPr>
          <w:rFonts w:cstheme="minorHAnsi"/>
          <w:color w:val="3D4351"/>
          <w:sz w:val="24"/>
          <w:szCs w:val="24"/>
          <w:shd w:val="clear" w:color="auto" w:fill="FFFFFF"/>
        </w:rPr>
        <w:t>ort.</w:t>
      </w:r>
      <w:r w:rsidRPr="008844FF">
        <w:rPr>
          <w:rFonts w:cstheme="minorHAnsi"/>
          <w:color w:val="3D4351"/>
          <w:sz w:val="24"/>
          <w:szCs w:val="24"/>
          <w:shd w:val="clear" w:color="auto" w:fill="FFFFFF"/>
        </w:rPr>
        <w:t> </w:t>
      </w:r>
      <w:r w:rsidRPr="008844FF">
        <w:rPr>
          <w:rFonts w:cstheme="minorHAnsi"/>
          <w:sz w:val="24"/>
          <w:szCs w:val="24"/>
          <w:shd w:val="clear" w:color="auto" w:fill="FFFFFF"/>
        </w:rPr>
        <w:t>LED or HD TV</w:t>
      </w:r>
      <w:r w:rsidRPr="008844FF">
        <w:rPr>
          <w:rFonts w:cstheme="minorHAnsi"/>
          <w:color w:val="3D4351"/>
          <w:sz w:val="24"/>
          <w:szCs w:val="24"/>
          <w:shd w:val="clear" w:color="auto" w:fill="FFFFFF"/>
        </w:rPr>
        <w:t> work well, as do PC monitors.</w:t>
      </w:r>
    </w:p>
    <w:p w:rsidR="000B1FA5" w:rsidRPr="008844FF" w:rsidRDefault="000B1FA5" w:rsidP="000B1FA5">
      <w:pPr>
        <w:shd w:val="clear" w:color="auto" w:fill="FFFFFF"/>
        <w:spacing w:before="100" w:beforeAutospacing="1" w:after="240" w:line="384" w:lineRule="atLeast"/>
        <w:ind w:left="-48"/>
        <w:rPr>
          <w:rFonts w:cstheme="minorHAnsi"/>
          <w:b/>
          <w:color w:val="3D4351"/>
          <w:sz w:val="24"/>
          <w:szCs w:val="24"/>
        </w:rPr>
      </w:pPr>
      <w:r w:rsidRPr="008844FF">
        <w:rPr>
          <w:rFonts w:cstheme="minorHAnsi"/>
          <w:b/>
          <w:color w:val="3D4351"/>
          <w:sz w:val="24"/>
          <w:szCs w:val="24"/>
          <w:shd w:val="clear" w:color="auto" w:fill="FFFFFF"/>
        </w:rPr>
        <w:t>Devices &amp; their Features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863"/>
        <w:gridCol w:w="2340"/>
        <w:gridCol w:w="2727"/>
        <w:gridCol w:w="2646"/>
      </w:tblGrid>
      <w:tr w:rsidR="002A3DAA" w:rsidRPr="006B73EC" w:rsidTr="00BE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2A3DAA" w:rsidP="006B73EC"/>
        </w:tc>
        <w:tc>
          <w:tcPr>
            <w:tcW w:w="2340" w:type="dxa"/>
          </w:tcPr>
          <w:p w:rsidR="002A3DAA" w:rsidRPr="006B73EC" w:rsidRDefault="002A3DAA" w:rsidP="006B7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3EC">
              <w:t xml:space="preserve">ASUS </w:t>
            </w:r>
            <w:proofErr w:type="spellStart"/>
            <w:r w:rsidRPr="006B73EC">
              <w:t>Chromebit</w:t>
            </w:r>
            <w:proofErr w:type="spellEnd"/>
          </w:p>
        </w:tc>
        <w:tc>
          <w:tcPr>
            <w:tcW w:w="2727" w:type="dxa"/>
          </w:tcPr>
          <w:p w:rsidR="002A3DAA" w:rsidRPr="006B73EC" w:rsidRDefault="002A3DAA" w:rsidP="006B7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73EC">
              <w:t>Chromecast</w:t>
            </w:r>
            <w:proofErr w:type="spellEnd"/>
          </w:p>
        </w:tc>
        <w:tc>
          <w:tcPr>
            <w:tcW w:w="2646" w:type="dxa"/>
          </w:tcPr>
          <w:p w:rsidR="002A3DAA" w:rsidRPr="006B73EC" w:rsidRDefault="002A3DAA" w:rsidP="006B7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3EC">
              <w:t>Raspberry Pi 3</w:t>
            </w:r>
          </w:p>
        </w:tc>
      </w:tr>
      <w:tr w:rsidR="002A3DAA" w:rsidRPr="006B73EC" w:rsidTr="00BE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2A3DAA" w:rsidP="006B73EC">
            <w:r w:rsidRPr="006B73EC">
              <w:t>Overview</w:t>
            </w:r>
          </w:p>
        </w:tc>
        <w:tc>
          <w:tcPr>
            <w:tcW w:w="2340" w:type="dxa"/>
          </w:tcPr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B73EC">
              <w:t>Chromebits</w:t>
            </w:r>
            <w:proofErr w:type="spellEnd"/>
            <w:r w:rsidRPr="006B73EC">
              <w:t xml:space="preserve"> plug directly into an HDMI port on TV and it’s a Chrome OS device.</w:t>
            </w:r>
          </w:p>
        </w:tc>
        <w:tc>
          <w:tcPr>
            <w:tcW w:w="2727" w:type="dxa"/>
          </w:tcPr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>Google chrome cast is small dongle that plugs into HDMI port and allows casting content running on your PC or mobile phone.</w:t>
            </w:r>
          </w:p>
        </w:tc>
        <w:tc>
          <w:tcPr>
            <w:tcW w:w="2646" w:type="dxa"/>
          </w:tcPr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>Single-board computer with wireless LAN and Bluetooth connectivity.</w:t>
            </w:r>
          </w:p>
        </w:tc>
      </w:tr>
      <w:tr w:rsidR="002A3DAA" w:rsidRPr="006B73EC" w:rsidTr="00BE5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2A3DAA" w:rsidP="006B73EC">
            <w:r w:rsidRPr="006B73EC">
              <w:t>Output</w:t>
            </w:r>
          </w:p>
        </w:tc>
        <w:tc>
          <w:tcPr>
            <w:tcW w:w="2340" w:type="dxa"/>
          </w:tcPr>
          <w:p w:rsidR="002A3DAA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HDMI</w:t>
            </w:r>
          </w:p>
        </w:tc>
        <w:tc>
          <w:tcPr>
            <w:tcW w:w="2727" w:type="dxa"/>
          </w:tcPr>
          <w:p w:rsidR="002A3DAA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HDMI</w:t>
            </w:r>
          </w:p>
        </w:tc>
        <w:tc>
          <w:tcPr>
            <w:tcW w:w="2646" w:type="dxa"/>
          </w:tcPr>
          <w:p w:rsidR="002A3DAA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HDMI</w:t>
            </w:r>
          </w:p>
        </w:tc>
      </w:tr>
      <w:tr w:rsidR="002A3DAA" w:rsidRPr="006B73EC" w:rsidTr="00BE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2A3DAA" w:rsidP="006B73EC">
            <w:r w:rsidRPr="006B73EC">
              <w:t>Processor</w:t>
            </w:r>
          </w:p>
        </w:tc>
        <w:tc>
          <w:tcPr>
            <w:tcW w:w="2340" w:type="dxa"/>
          </w:tcPr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B73EC">
              <w:t>Rockchip</w:t>
            </w:r>
            <w:proofErr w:type="spellEnd"/>
            <w:r w:rsidRPr="006B73EC">
              <w:t xml:space="preserve"> RK3288-C Mali T764 quad-core GPU</w:t>
            </w:r>
          </w:p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 xml:space="preserve">Marvell Armada 1500 Mini Plus 88DE3006 </w:t>
            </w:r>
            <w:proofErr w:type="spellStart"/>
            <w:r w:rsidRPr="006B73EC">
              <w:t>SoC</w:t>
            </w:r>
            <w:proofErr w:type="spellEnd"/>
            <w:r w:rsidRPr="006B73EC">
              <w:t>, 1.2GHz dual ARM Cortex-A7 processors</w:t>
            </w:r>
          </w:p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>1.2 GHZ quad-core ARM Cortex A53 (ARMv8 Instruction Set)</w:t>
            </w:r>
          </w:p>
          <w:p w:rsidR="002A3DAA" w:rsidRPr="006B73EC" w:rsidRDefault="002A3DAA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3DAA" w:rsidRPr="006B73EC" w:rsidTr="00BE5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2A3DAA" w:rsidP="006B73EC">
            <w:r w:rsidRPr="006B73EC">
              <w:t>Storage</w:t>
            </w:r>
          </w:p>
        </w:tc>
        <w:tc>
          <w:tcPr>
            <w:tcW w:w="2340" w:type="dxa"/>
          </w:tcPr>
          <w:p w:rsidR="002A3DAA" w:rsidRPr="006B73EC" w:rsidRDefault="002A3DAA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16GB</w:t>
            </w:r>
          </w:p>
        </w:tc>
        <w:tc>
          <w:tcPr>
            <w:tcW w:w="2727" w:type="dxa"/>
          </w:tcPr>
          <w:p w:rsidR="002A3DAA" w:rsidRPr="006B73EC" w:rsidRDefault="002A3DAA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 xml:space="preserve">256MB flash </w:t>
            </w:r>
          </w:p>
        </w:tc>
        <w:tc>
          <w:tcPr>
            <w:tcW w:w="2646" w:type="dxa"/>
          </w:tcPr>
          <w:p w:rsidR="002A3DAA" w:rsidRPr="006B73EC" w:rsidRDefault="002A3DAA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Pluggable SD Card</w:t>
            </w:r>
          </w:p>
        </w:tc>
      </w:tr>
      <w:tr w:rsidR="002A3DAA" w:rsidRPr="006B73EC" w:rsidTr="00BE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6B73EC" w:rsidP="006B73EC">
            <w:r w:rsidRPr="006B73EC">
              <w:t>RAM</w:t>
            </w:r>
          </w:p>
        </w:tc>
        <w:tc>
          <w:tcPr>
            <w:tcW w:w="2340" w:type="dxa"/>
          </w:tcPr>
          <w:p w:rsidR="002A3DAA" w:rsidRPr="006B73EC" w:rsidRDefault="006B73EC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>2GB LPDDR3L</w:t>
            </w:r>
          </w:p>
        </w:tc>
        <w:tc>
          <w:tcPr>
            <w:tcW w:w="2727" w:type="dxa"/>
          </w:tcPr>
          <w:p w:rsidR="002A3DAA" w:rsidRPr="006B73EC" w:rsidRDefault="006B73EC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>512 MB</w:t>
            </w:r>
          </w:p>
        </w:tc>
        <w:tc>
          <w:tcPr>
            <w:tcW w:w="2646" w:type="dxa"/>
          </w:tcPr>
          <w:p w:rsidR="002A3DAA" w:rsidRPr="006B73EC" w:rsidRDefault="006B73EC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3EC">
              <w:t>1 GB LPDDR2-900 SDRAM</w:t>
            </w:r>
          </w:p>
        </w:tc>
      </w:tr>
      <w:tr w:rsidR="002A3DAA" w:rsidRPr="006B73EC" w:rsidTr="00BE5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6B73EC" w:rsidP="006B73EC">
            <w:r w:rsidRPr="006B73EC">
              <w:t>Network</w:t>
            </w:r>
          </w:p>
        </w:tc>
        <w:tc>
          <w:tcPr>
            <w:tcW w:w="2340" w:type="dxa"/>
          </w:tcPr>
          <w:p w:rsidR="002A3DAA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 xml:space="preserve">Wireless LAN, Bluetooth dongle can be plugged </w:t>
            </w:r>
          </w:p>
          <w:p w:rsidR="006B73EC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27" w:type="dxa"/>
          </w:tcPr>
          <w:p w:rsidR="002A3DAA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Wireless LAN</w:t>
            </w:r>
          </w:p>
        </w:tc>
        <w:tc>
          <w:tcPr>
            <w:tcW w:w="2646" w:type="dxa"/>
          </w:tcPr>
          <w:p w:rsidR="006B73EC" w:rsidRPr="006B73EC" w:rsidRDefault="006B73EC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73EC">
              <w:t>10/100 MBPS Ethernet, 802.11n Wireless LAN, Bluetooth 4.0.</w:t>
            </w:r>
          </w:p>
          <w:p w:rsidR="002A3DAA" w:rsidRPr="006B73EC" w:rsidRDefault="002A3DAA" w:rsidP="006B7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3DAA" w:rsidRPr="006B73EC" w:rsidTr="00BE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2A3DAA" w:rsidRPr="006B73EC" w:rsidRDefault="006B73EC" w:rsidP="006B73EC">
            <w:r w:rsidRPr="006B73EC">
              <w:t>Ports and connectors</w:t>
            </w:r>
          </w:p>
        </w:tc>
        <w:tc>
          <w:tcPr>
            <w:tcW w:w="2340" w:type="dxa"/>
          </w:tcPr>
          <w:p w:rsidR="002A3DAA" w:rsidRPr="006B73EC" w:rsidRDefault="006B73EC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HDMI, 1 USB</w:t>
            </w:r>
          </w:p>
        </w:tc>
        <w:tc>
          <w:tcPr>
            <w:tcW w:w="2727" w:type="dxa"/>
          </w:tcPr>
          <w:p w:rsidR="002A3DAA" w:rsidRPr="006B73EC" w:rsidRDefault="006B73EC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HDMI,  1 Micro USB</w:t>
            </w:r>
          </w:p>
        </w:tc>
        <w:tc>
          <w:tcPr>
            <w:tcW w:w="2646" w:type="dxa"/>
          </w:tcPr>
          <w:p w:rsidR="002A3DAA" w:rsidRPr="006B73EC" w:rsidRDefault="006B73EC" w:rsidP="006B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HDMI, 4 USB </w:t>
            </w:r>
          </w:p>
        </w:tc>
      </w:tr>
      <w:tr w:rsidR="00A64662" w:rsidRPr="006B73EC" w:rsidTr="00BE5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A64662" w:rsidRPr="006B73EC" w:rsidRDefault="00A64662" w:rsidP="006B73EC">
            <w:r>
              <w:t>Pros</w:t>
            </w:r>
          </w:p>
        </w:tc>
        <w:tc>
          <w:tcPr>
            <w:tcW w:w="2340" w:type="dxa"/>
          </w:tcPr>
          <w:p w:rsidR="00A64662" w:rsidRDefault="004E7B90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Portable </w:t>
            </w:r>
          </w:p>
          <w:p w:rsidR="004E7B90" w:rsidRDefault="004E7B90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 pair Bluetooth Mouse &amp; Keyboard</w:t>
            </w:r>
          </w:p>
          <w:p w:rsidR="004E7B90" w:rsidRDefault="004E7B90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Pr="004E7B90">
              <w:t xml:space="preserve">oot in under 10 seconds, including wireless </w:t>
            </w:r>
            <w:r w:rsidRPr="004E7B90">
              <w:lastRenderedPageBreak/>
              <w:t>connectivity and paired with your keyboard and mouse</w:t>
            </w:r>
            <w:r>
              <w:t>.</w:t>
            </w:r>
          </w:p>
          <w:p w:rsidR="00422FD1" w:rsidRDefault="00422FD1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requires a dedicated PC or Mobile device to Stream content.</w:t>
            </w:r>
          </w:p>
          <w:p w:rsidR="00422FD1" w:rsidRPr="00422FD1" w:rsidRDefault="00422FD1" w:rsidP="00422FD1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22FD1">
              <w:t>Can be used as a portable kiosk</w:t>
            </w:r>
          </w:p>
          <w:p w:rsidR="004E7B90" w:rsidRPr="004E7B90" w:rsidRDefault="004E7B90" w:rsidP="004E7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27" w:type="dxa"/>
          </w:tcPr>
          <w:p w:rsidR="00A64662" w:rsidRDefault="004E7B90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C</w:t>
            </w:r>
            <w:r w:rsidRPr="004E7B90">
              <w:t>ontent is strea</w:t>
            </w:r>
            <w:r>
              <w:t>med directly from the Internet</w:t>
            </w:r>
          </w:p>
          <w:p w:rsidR="004E7B90" w:rsidRDefault="004E7B90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4E7B90">
              <w:t>Chromecast</w:t>
            </w:r>
            <w:proofErr w:type="spellEnd"/>
            <w:r w:rsidRPr="004E7B90">
              <w:t xml:space="preserve"> is now supported by 4k</w:t>
            </w:r>
          </w:p>
          <w:p w:rsidR="004E7B90" w:rsidRDefault="004E7B90" w:rsidP="004E7B90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InExpensive</w:t>
            </w:r>
            <w:proofErr w:type="spellEnd"/>
          </w:p>
          <w:p w:rsidR="00422FD1" w:rsidRDefault="00422FD1" w:rsidP="00422FD1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Capable to cast android device screen also.</w:t>
            </w:r>
          </w:p>
          <w:p w:rsidR="00422FD1" w:rsidRPr="004E7B90" w:rsidRDefault="00422FD1" w:rsidP="00422FD1">
            <w:pPr>
              <w:pStyle w:val="ListParagraph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64662" w:rsidRDefault="00D27E8A" w:rsidP="00D27E8A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</w:t>
            </w:r>
            <w:r w:rsidRPr="00D27E8A">
              <w:t>icrocomputer is useful for small businesses that run on a smaller budget</w:t>
            </w:r>
            <w:r>
              <w:t>.</w:t>
            </w:r>
          </w:p>
          <w:p w:rsidR="00D27E8A" w:rsidRDefault="00D27E8A" w:rsidP="00D27E8A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Pr="00D27E8A">
              <w:t xml:space="preserve">ot required to purchase any special </w:t>
            </w:r>
            <w:r w:rsidRPr="00D27E8A">
              <w:lastRenderedPageBreak/>
              <w:t>licenses</w:t>
            </w:r>
          </w:p>
          <w:p w:rsidR="00D27E8A" w:rsidRDefault="00D27E8A" w:rsidP="00D27E8A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 be connected wired Internet connection also.</w:t>
            </w:r>
          </w:p>
          <w:p w:rsidR="00477712" w:rsidRDefault="00477712" w:rsidP="00D27E8A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Pr="00477712">
              <w:t>ble to display images or play videos at 1080p</w:t>
            </w:r>
          </w:p>
          <w:p w:rsidR="00D27E8A" w:rsidRPr="00D27E8A" w:rsidRDefault="00D27E8A" w:rsidP="00D27E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</w:p>
          <w:p w:rsidR="00D27E8A" w:rsidRPr="00477712" w:rsidRDefault="00D27E8A" w:rsidP="00477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64662" w:rsidRPr="006B73EC" w:rsidTr="00BE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A64662" w:rsidRPr="006B73EC" w:rsidRDefault="004E7B90" w:rsidP="006B73EC">
            <w:r>
              <w:lastRenderedPageBreak/>
              <w:t>Cons</w:t>
            </w:r>
          </w:p>
        </w:tc>
        <w:tc>
          <w:tcPr>
            <w:tcW w:w="2340" w:type="dxa"/>
          </w:tcPr>
          <w:p w:rsidR="00422FD1" w:rsidRDefault="00422FD1" w:rsidP="00422FD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FD1">
              <w:t>Not for use for video games. </w:t>
            </w:r>
          </w:p>
          <w:p w:rsidR="00A64662" w:rsidRPr="00422FD1" w:rsidRDefault="00422FD1" w:rsidP="00422FD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extend memory</w:t>
            </w:r>
            <w:r w:rsidRPr="00422FD1">
              <w:t>.</w:t>
            </w:r>
          </w:p>
        </w:tc>
        <w:tc>
          <w:tcPr>
            <w:tcW w:w="2727" w:type="dxa"/>
          </w:tcPr>
          <w:p w:rsidR="004E7B90" w:rsidRDefault="004E7B90" w:rsidP="004E7B9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B90">
              <w:t>Requires a dedic</w:t>
            </w:r>
            <w:r>
              <w:t>ated device to stream content.</w:t>
            </w:r>
          </w:p>
          <w:p w:rsidR="004E7B90" w:rsidRDefault="004E7B90" w:rsidP="004E7B9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B90">
              <w:t>No central way to manage content for</w:t>
            </w:r>
            <w:r>
              <w:t xml:space="preserve"> multiple screens or locations.</w:t>
            </w:r>
          </w:p>
          <w:p w:rsidR="00422FD1" w:rsidRDefault="004E7B90" w:rsidP="004E7B9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B90">
              <w:t>Not compatible With B</w:t>
            </w:r>
            <w:r w:rsidR="00422FD1">
              <w:t>lackberry or Windows Devices.</w:t>
            </w:r>
          </w:p>
          <w:p w:rsidR="00A64662" w:rsidRPr="004E7B90" w:rsidRDefault="004E7B90" w:rsidP="004E7B9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B90">
              <w:t>Requires a strong Wi-Fi connection.</w:t>
            </w:r>
          </w:p>
        </w:tc>
        <w:tc>
          <w:tcPr>
            <w:tcW w:w="2646" w:type="dxa"/>
          </w:tcPr>
          <w:p w:rsidR="00A64662" w:rsidRDefault="00D27E8A" w:rsidP="00D27E8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E8A">
              <w:t xml:space="preserve">Lot of experiments should be done startup </w:t>
            </w:r>
            <w:proofErr w:type="spellStart"/>
            <w:r w:rsidRPr="00D27E8A">
              <w:t>Raspbian</w:t>
            </w:r>
            <w:proofErr w:type="spellEnd"/>
            <w:r>
              <w:t xml:space="preserve"> OS.</w:t>
            </w:r>
          </w:p>
          <w:p w:rsidR="00477712" w:rsidRDefault="00477712" w:rsidP="00D27E8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or lower level programming knowledge is needed to setup.</w:t>
            </w:r>
          </w:p>
          <w:p w:rsidR="00D27E8A" w:rsidRPr="00D27E8A" w:rsidRDefault="00477712" w:rsidP="0047771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64662" w:rsidRPr="006B73EC" w:rsidTr="00BE5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A64662" w:rsidRPr="006B73EC" w:rsidRDefault="00477712" w:rsidP="006B73EC">
            <w:r>
              <w:t>Approx. Price</w:t>
            </w:r>
          </w:p>
        </w:tc>
        <w:tc>
          <w:tcPr>
            <w:tcW w:w="2340" w:type="dxa"/>
          </w:tcPr>
          <w:p w:rsidR="00A64662" w:rsidRDefault="00477712" w:rsidP="004777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85$</w:t>
            </w:r>
          </w:p>
        </w:tc>
        <w:tc>
          <w:tcPr>
            <w:tcW w:w="2727" w:type="dxa"/>
          </w:tcPr>
          <w:p w:rsidR="00A64662" w:rsidRDefault="00477712" w:rsidP="004777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35$ - 40$</w:t>
            </w:r>
          </w:p>
        </w:tc>
        <w:tc>
          <w:tcPr>
            <w:tcW w:w="2646" w:type="dxa"/>
          </w:tcPr>
          <w:p w:rsidR="00A64662" w:rsidRDefault="00477712" w:rsidP="004777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40$ - 60$</w:t>
            </w:r>
          </w:p>
        </w:tc>
      </w:tr>
    </w:tbl>
    <w:p w:rsidR="004B0F65" w:rsidRDefault="004B0F65" w:rsidP="000B1FA5">
      <w:pPr>
        <w:rPr>
          <w:rFonts w:cstheme="minorHAnsi"/>
          <w:sz w:val="24"/>
          <w:szCs w:val="24"/>
        </w:rPr>
      </w:pPr>
    </w:p>
    <w:p w:rsidR="00422FD1" w:rsidRPr="00477712" w:rsidRDefault="00422FD1" w:rsidP="00422FD1">
      <w:pPr>
        <w:rPr>
          <w:b/>
          <w:sz w:val="24"/>
        </w:rPr>
      </w:pPr>
      <w:r w:rsidRPr="00477712">
        <w:rPr>
          <w:b/>
          <w:sz w:val="24"/>
        </w:rPr>
        <w:t>Reference</w:t>
      </w:r>
      <w:bookmarkStart w:id="0" w:name="_GoBack"/>
      <w:bookmarkEnd w:id="0"/>
    </w:p>
    <w:p w:rsidR="00422FD1" w:rsidRPr="00477712" w:rsidRDefault="00477712" w:rsidP="00477712">
      <w:hyperlink r:id="rId6" w:history="1">
        <w:r w:rsidRPr="00477712">
          <w:rPr>
            <w:rStyle w:val="Hyperlink"/>
          </w:rPr>
          <w:t>https://skykit.com/best-practice/google-digital-signage/</w:t>
        </w:r>
      </w:hyperlink>
    </w:p>
    <w:p w:rsidR="00477712" w:rsidRPr="00477712" w:rsidRDefault="00477712" w:rsidP="00477712">
      <w:hyperlink r:id="rId7" w:history="1">
        <w:r w:rsidRPr="00477712">
          <w:rPr>
            <w:rStyle w:val="Hyperlink"/>
          </w:rPr>
          <w:t>https://sites.google.com/site/mis237groupprojectraspberrypi/home/what-is-raspberry-pi/pros-and-cons-of-the-raspberry-pi</w:t>
        </w:r>
      </w:hyperlink>
    </w:p>
    <w:p w:rsidR="00477712" w:rsidRPr="00477712" w:rsidRDefault="00477712" w:rsidP="00477712">
      <w:hyperlink r:id="rId8" w:history="1">
        <w:r w:rsidRPr="00477712">
          <w:rPr>
            <w:rStyle w:val="Hyperlink"/>
          </w:rPr>
          <w:t>https://www.geckoboard.com/learn/tutorials/displaying-your-dashboard-on-a-large-screen/</w:t>
        </w:r>
      </w:hyperlink>
    </w:p>
    <w:p w:rsidR="00477712" w:rsidRPr="00477712" w:rsidRDefault="00477712" w:rsidP="00477712"/>
    <w:sectPr w:rsidR="00477712" w:rsidRPr="0047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A376B"/>
    <w:multiLevelType w:val="hybridMultilevel"/>
    <w:tmpl w:val="9C6A01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DF547D"/>
    <w:multiLevelType w:val="multilevel"/>
    <w:tmpl w:val="2916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45AB1"/>
    <w:multiLevelType w:val="multilevel"/>
    <w:tmpl w:val="F8F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057118"/>
    <w:multiLevelType w:val="hybridMultilevel"/>
    <w:tmpl w:val="4C70B7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A87752"/>
    <w:multiLevelType w:val="hybridMultilevel"/>
    <w:tmpl w:val="11E6F6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70001D"/>
    <w:multiLevelType w:val="hybridMultilevel"/>
    <w:tmpl w:val="27AC36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5D3E7F"/>
    <w:multiLevelType w:val="hybridMultilevel"/>
    <w:tmpl w:val="7BCEEA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F92F15"/>
    <w:multiLevelType w:val="hybridMultilevel"/>
    <w:tmpl w:val="6A34D3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D87C21"/>
    <w:multiLevelType w:val="multilevel"/>
    <w:tmpl w:val="C7AC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C7582"/>
    <w:multiLevelType w:val="multilevel"/>
    <w:tmpl w:val="BB3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A5"/>
    <w:rsid w:val="00032D31"/>
    <w:rsid w:val="000B1FA5"/>
    <w:rsid w:val="00126760"/>
    <w:rsid w:val="00236363"/>
    <w:rsid w:val="00270A7B"/>
    <w:rsid w:val="002959B1"/>
    <w:rsid w:val="002A3DAA"/>
    <w:rsid w:val="003A0B7B"/>
    <w:rsid w:val="00422FD1"/>
    <w:rsid w:val="004574AD"/>
    <w:rsid w:val="00477712"/>
    <w:rsid w:val="004B0F65"/>
    <w:rsid w:val="004D5643"/>
    <w:rsid w:val="004E7B90"/>
    <w:rsid w:val="004F4F6F"/>
    <w:rsid w:val="005A26FD"/>
    <w:rsid w:val="0063087A"/>
    <w:rsid w:val="006A78F0"/>
    <w:rsid w:val="006B73EC"/>
    <w:rsid w:val="006F0BB6"/>
    <w:rsid w:val="00767A9F"/>
    <w:rsid w:val="007C3512"/>
    <w:rsid w:val="007D36CC"/>
    <w:rsid w:val="007E2374"/>
    <w:rsid w:val="007E6449"/>
    <w:rsid w:val="008844FF"/>
    <w:rsid w:val="00950EB0"/>
    <w:rsid w:val="00997FD7"/>
    <w:rsid w:val="00A3431A"/>
    <w:rsid w:val="00A52235"/>
    <w:rsid w:val="00A64662"/>
    <w:rsid w:val="00A8392F"/>
    <w:rsid w:val="00BC6793"/>
    <w:rsid w:val="00BE5F15"/>
    <w:rsid w:val="00CC6AFD"/>
    <w:rsid w:val="00CF2BBD"/>
    <w:rsid w:val="00D27E8A"/>
    <w:rsid w:val="00F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1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FA5"/>
    <w:rPr>
      <w:color w:val="0000FF"/>
      <w:u w:val="single"/>
    </w:rPr>
  </w:style>
  <w:style w:type="table" w:styleId="TableGrid">
    <w:name w:val="Table Grid"/>
    <w:basedOn w:val="TableNormal"/>
    <w:uiPriority w:val="59"/>
    <w:rsid w:val="000B1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5A2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Strong">
    <w:name w:val="Strong"/>
    <w:basedOn w:val="DefaultParagraphFont"/>
    <w:uiPriority w:val="22"/>
    <w:qFormat/>
    <w:rsid w:val="005A26FD"/>
    <w:rPr>
      <w:b/>
      <w:bCs/>
    </w:rPr>
  </w:style>
  <w:style w:type="paragraph" w:styleId="ListParagraph">
    <w:name w:val="List Paragraph"/>
    <w:basedOn w:val="Normal"/>
    <w:uiPriority w:val="34"/>
    <w:qFormat/>
    <w:rsid w:val="004E7B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7E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1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FA5"/>
    <w:rPr>
      <w:color w:val="0000FF"/>
      <w:u w:val="single"/>
    </w:rPr>
  </w:style>
  <w:style w:type="table" w:styleId="TableGrid">
    <w:name w:val="Table Grid"/>
    <w:basedOn w:val="TableNormal"/>
    <w:uiPriority w:val="59"/>
    <w:rsid w:val="000B1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5A2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Strong">
    <w:name w:val="Strong"/>
    <w:basedOn w:val="DefaultParagraphFont"/>
    <w:uiPriority w:val="22"/>
    <w:qFormat/>
    <w:rsid w:val="005A26FD"/>
    <w:rPr>
      <w:b/>
      <w:bCs/>
    </w:rPr>
  </w:style>
  <w:style w:type="paragraph" w:styleId="ListParagraph">
    <w:name w:val="List Paragraph"/>
    <w:basedOn w:val="Normal"/>
    <w:uiPriority w:val="34"/>
    <w:qFormat/>
    <w:rsid w:val="004E7B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7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ckoboard.com/learn/tutorials/displaying-your-dashboard-on-a-large-scree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mis237groupprojectraspberrypi/home/what-is-raspberry-pi/pros-and-cons-of-the-raspberry-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ykit.com/best-practice/google-digital-signag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2018-06-19T04:38:00Z</dcterms:created>
  <dcterms:modified xsi:type="dcterms:W3CDTF">2018-06-19T06:50:00Z</dcterms:modified>
</cp:coreProperties>
</file>