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8C3" w:rsidRPr="0001724A" w:rsidRDefault="004318C3" w:rsidP="004318C3">
      <w:pPr>
        <w:tabs>
          <w:tab w:val="left" w:pos="1465"/>
          <w:tab w:val="center" w:pos="4680"/>
        </w:tabs>
        <w:rPr>
          <w:rFonts w:ascii="Arial" w:hAnsi="Arial" w:cs="Arial"/>
          <w:b/>
        </w:rPr>
      </w:pPr>
      <w:r w:rsidRPr="0001724A">
        <w:rPr>
          <w:rFonts w:ascii="Arial" w:hAnsi="Arial" w:cs="Arial"/>
          <w:b/>
        </w:rPr>
        <w:t>Name of Department</w:t>
      </w:r>
      <w:proofErr w:type="gramStart"/>
      <w:r w:rsidRPr="0001724A">
        <w:rPr>
          <w:rFonts w:ascii="Arial" w:hAnsi="Arial" w:cs="Arial"/>
          <w:b/>
        </w:rPr>
        <w:t>:-</w:t>
      </w:r>
      <w:proofErr w:type="gramEnd"/>
      <w:r w:rsidRPr="0001724A">
        <w:rPr>
          <w:rFonts w:ascii="Arial" w:hAnsi="Arial" w:cs="Arial"/>
          <w:b/>
        </w:rPr>
        <w:t xml:space="preserve"> Computer Science and Engineering</w:t>
      </w:r>
    </w:p>
    <w:p w:rsidR="004318C3" w:rsidRPr="0001724A" w:rsidRDefault="004318C3" w:rsidP="004318C3">
      <w:pPr>
        <w:jc w:val="center"/>
        <w:rPr>
          <w:rFonts w:ascii="Arial" w:hAnsi="Arial" w:cs="Arial"/>
          <w:b/>
        </w:rPr>
      </w:pPr>
      <w:r w:rsidRPr="008F43E4">
        <w:rPr>
          <w:rFonts w:ascii="Arial" w:hAnsi="Arial" w:cs="Arial"/>
          <w:b/>
          <w:noProof/>
          <w:lang w:val="en-IN" w:eastAsia="en-IN"/>
        </w:rPr>
        <w:pict>
          <v:shapetype id="_x0000_t202" coordsize="21600,21600" o:spt="202" path="m,l,21600r21600,l21600,xe">
            <v:stroke joinstyle="miter"/>
            <v:path gradientshapeok="t" o:connecttype="rect"/>
          </v:shapetype>
          <v:shape id="_x0000_s1026" type="#_x0000_t202" style="position:absolute;left:0;text-align:left;margin-left:354.75pt;margin-top:17.45pt;width:151.5pt;height:25.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">
            <v:textbox>
              <w:txbxContent>
                <w:p w:rsidR="004318C3" w:rsidRPr="0015578D" w:rsidRDefault="004318C3" w:rsidP="004318C3">
                  <w:pPr>
                    <w:rPr>
                      <w:szCs w:val="18"/>
                    </w:rPr>
                  </w:pPr>
                  <w:r>
                    <w:rPr>
                      <w:b/>
                    </w:rPr>
                    <w:t xml:space="preserve">Full Stack Web Development </w:t>
                  </w:r>
                </w:p>
              </w:txbxContent>
            </v:textbox>
          </v:shape>
        </w:pict>
      </w:r>
      <w:r w:rsidRPr="008F43E4">
        <w:rPr>
          <w:rFonts w:ascii="Arial" w:hAnsi="Arial" w:cs="Arial"/>
          <w:b/>
          <w:noProof/>
          <w:lang w:val="en-IN" w:eastAsia="en-IN"/>
        </w:rPr>
        <w:pict>
          <v:shape id="_x0000_s1030" type="#_x0000_t202" style="position:absolute;left:0;text-align:left;margin-left:117pt;margin-top:22.7pt;width:1in;height:2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">
            <v:textbox>
              <w:txbxContent>
                <w:p w:rsidR="004318C3" w:rsidRPr="007F2F1A" w:rsidRDefault="004318C3" w:rsidP="004318C3">
                  <w:r>
                    <w:rPr>
                      <w:color w:val="000000"/>
                    </w:rPr>
                    <w:t>TCS 693</w:t>
                  </w:r>
                </w:p>
              </w:txbxContent>
            </v:textbox>
          </v:shape>
        </w:pict>
      </w:r>
    </w:p>
    <w:p w:rsidR="004318C3" w:rsidRPr="0001724A" w:rsidRDefault="004318C3" w:rsidP="004318C3">
      <w:pPr>
        <w:rPr>
          <w:rFonts w:ascii="Arial" w:hAnsi="Arial" w:cs="Arial"/>
        </w:rPr>
      </w:pPr>
      <w:r w:rsidRPr="008F43E4">
        <w:rPr>
          <w:rFonts w:ascii="Arial" w:hAnsi="Arial" w:cs="Arial"/>
          <w:noProof/>
          <w:lang w:val="en-IN" w:eastAsia="en-IN"/>
        </w:rPr>
        <w:pict>
          <v:shape id="_x0000_s1027" type="#_x0000_t202" style="position:absolute;margin-left:303.95pt;margin-top:23.85pt;width:35.05pt;height:18.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">
            <v:textbox>
              <w:txbxContent>
                <w:p w:rsidR="004318C3" w:rsidRDefault="004318C3" w:rsidP="004318C3">
                  <w:pPr>
                    <w:jc w:val="center"/>
                  </w:pPr>
                  <w:r>
                    <w:t>-</w:t>
                  </w:r>
                </w:p>
              </w:txbxContent>
            </v:textbox>
          </v:shape>
        </w:pict>
      </w:r>
      <w:r w:rsidRPr="008F43E4">
        <w:rPr>
          <w:rFonts w:ascii="Arial" w:hAnsi="Arial" w:cs="Arial"/>
          <w:noProof/>
          <w:lang w:val="en-IN" w:eastAsia="en-IN"/>
        </w:rPr>
        <w:pict>
          <v:shape id="_x0000_s1028" type="#_x0000_t202" style="position:absolute;margin-left:232.05pt;margin-top:23.85pt;width:35.05pt;height:18.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">
            <v:textbox>
              <w:txbxContent>
                <w:p w:rsidR="004318C3" w:rsidRDefault="004318C3" w:rsidP="004318C3">
                  <w:pPr>
                    <w:jc w:val="center"/>
                  </w:pPr>
                  <w:r>
                    <w:t>-</w:t>
                  </w:r>
                </w:p>
              </w:txbxContent>
            </v:textbox>
          </v:shape>
        </w:pict>
      </w:r>
      <w:r w:rsidRPr="008F43E4">
        <w:rPr>
          <w:rFonts w:ascii="Arial" w:hAnsi="Arial" w:cs="Arial"/>
          <w:noProof/>
          <w:lang w:val="en-IN" w:eastAsia="en-IN"/>
        </w:rPr>
        <w:pict>
          <v:shape id="_x0000_s1029" type="#_x0000_t202" style="position:absolute;margin-left:160.15pt;margin-top:23.85pt;width:35.05pt;height:18.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">
            <v:textbox>
              <w:txbxContent>
                <w:p w:rsidR="004318C3" w:rsidRDefault="004318C3" w:rsidP="004318C3">
                  <w:pPr>
                    <w:jc w:val="center"/>
                  </w:pPr>
                  <w:r>
                    <w:t>3</w:t>
                  </w:r>
                </w:p>
              </w:txbxContent>
            </v:textbox>
          </v:shape>
        </w:pict>
      </w:r>
      <w:r w:rsidRPr="0001724A">
        <w:rPr>
          <w:rFonts w:ascii="Arial" w:hAnsi="Arial" w:cs="Arial"/>
        </w:rPr>
        <w:t>1.</w:t>
      </w:r>
      <w:r w:rsidRPr="0001724A">
        <w:rPr>
          <w:rFonts w:ascii="Arial" w:hAnsi="Arial" w:cs="Arial"/>
        </w:rPr>
        <w:tab/>
        <w:t>Subject Code:</w:t>
      </w:r>
      <w:r w:rsidRPr="0001724A">
        <w:rPr>
          <w:rFonts w:ascii="Arial" w:hAnsi="Arial" w:cs="Arial"/>
        </w:rPr>
        <w:tab/>
      </w:r>
      <w:r w:rsidRPr="0001724A">
        <w:rPr>
          <w:rFonts w:ascii="Arial" w:hAnsi="Arial" w:cs="Arial"/>
        </w:rPr>
        <w:tab/>
      </w:r>
      <w:r w:rsidRPr="0001724A">
        <w:rPr>
          <w:rFonts w:ascii="Arial" w:hAnsi="Arial" w:cs="Arial"/>
        </w:rPr>
        <w:tab/>
      </w:r>
      <w:r w:rsidRPr="0001724A">
        <w:rPr>
          <w:rFonts w:ascii="Arial" w:hAnsi="Arial" w:cs="Arial"/>
        </w:rPr>
        <w:tab/>
      </w:r>
      <w:r w:rsidRPr="0001724A">
        <w:rPr>
          <w:rFonts w:ascii="Arial" w:hAnsi="Arial" w:cs="Arial"/>
        </w:rPr>
        <w:tab/>
      </w:r>
      <w:r w:rsidRPr="0001724A">
        <w:rPr>
          <w:rFonts w:ascii="Arial" w:hAnsi="Arial" w:cs="Arial"/>
        </w:rPr>
        <w:tab/>
        <w:t>Course Title:</w:t>
      </w:r>
    </w:p>
    <w:p w:rsidR="004318C3" w:rsidRPr="0001724A" w:rsidRDefault="004318C3" w:rsidP="004318C3">
      <w:pPr>
        <w:rPr>
          <w:rFonts w:ascii="Arial" w:hAnsi="Arial" w:cs="Arial"/>
        </w:rPr>
      </w:pPr>
      <w:r w:rsidRPr="0001724A">
        <w:rPr>
          <w:rFonts w:ascii="Arial" w:hAnsi="Arial" w:cs="Arial"/>
        </w:rPr>
        <w:t>2.</w:t>
      </w:r>
      <w:r w:rsidRPr="0001724A">
        <w:rPr>
          <w:rFonts w:ascii="Arial" w:hAnsi="Arial" w:cs="Arial"/>
        </w:rPr>
        <w:tab/>
        <w:t>Contact Hours:</w:t>
      </w:r>
      <w:r w:rsidRPr="0001724A">
        <w:rPr>
          <w:rFonts w:ascii="Arial" w:hAnsi="Arial" w:cs="Arial"/>
        </w:rPr>
        <w:tab/>
        <w:t>L:</w:t>
      </w:r>
      <w:r w:rsidRPr="0001724A">
        <w:rPr>
          <w:rFonts w:ascii="Arial" w:hAnsi="Arial" w:cs="Arial"/>
        </w:rPr>
        <w:tab/>
      </w:r>
      <w:r w:rsidRPr="0001724A">
        <w:rPr>
          <w:rFonts w:ascii="Arial" w:hAnsi="Arial" w:cs="Arial"/>
        </w:rPr>
        <w:tab/>
        <w:t>T:</w:t>
      </w:r>
      <w:r w:rsidRPr="0001724A">
        <w:rPr>
          <w:rFonts w:ascii="Arial" w:hAnsi="Arial" w:cs="Arial"/>
        </w:rPr>
        <w:tab/>
      </w:r>
      <w:r w:rsidRPr="0001724A">
        <w:rPr>
          <w:rFonts w:ascii="Arial" w:hAnsi="Arial" w:cs="Arial"/>
        </w:rPr>
        <w:tab/>
        <w:t>P:</w:t>
      </w:r>
    </w:p>
    <w:p w:rsidR="004318C3" w:rsidRPr="0001724A" w:rsidRDefault="004318C3" w:rsidP="004318C3">
      <w:pPr>
        <w:rPr>
          <w:rFonts w:ascii="Arial" w:hAnsi="Arial" w:cs="Arial"/>
        </w:rPr>
      </w:pPr>
      <w:r w:rsidRPr="0001724A">
        <w:rPr>
          <w:rFonts w:ascii="Arial" w:hAnsi="Arial" w:cs="Arial"/>
        </w:rPr>
        <w:t>3.</w:t>
      </w:r>
      <w:r w:rsidRPr="0001724A">
        <w:rPr>
          <w:rFonts w:ascii="Arial" w:hAnsi="Arial" w:cs="Arial"/>
        </w:rPr>
        <w:tab/>
        <w:t>Semester: VI</w:t>
      </w:r>
    </w:p>
    <w:p w:rsidR="004318C3" w:rsidRPr="0001724A" w:rsidRDefault="004318C3" w:rsidP="004318C3">
      <w:pPr>
        <w:rPr>
          <w:rFonts w:ascii="Arial" w:hAnsi="Arial" w:cs="Arial"/>
        </w:rPr>
      </w:pPr>
      <w:r w:rsidRPr="0001724A">
        <w:rPr>
          <w:rFonts w:ascii="Arial" w:hAnsi="Arial" w:cs="Arial"/>
        </w:rPr>
        <w:t xml:space="preserve">4. Pre-requisite:  </w:t>
      </w:r>
      <w:r>
        <w:rPr>
          <w:rFonts w:ascii="Arial" w:hAnsi="Arial" w:cs="Arial"/>
        </w:rPr>
        <w:t>TCS 408, TCS 503</w:t>
      </w:r>
    </w:p>
    <w:p w:rsidR="004318C3" w:rsidRPr="00CD6361" w:rsidRDefault="004318C3" w:rsidP="004318C3">
      <w:pPr>
        <w:rPr>
          <w:rFonts w:ascii="Arial" w:hAnsi="Arial" w:cs="Arial"/>
        </w:rPr>
      </w:pPr>
      <w:r w:rsidRPr="0001724A">
        <w:rPr>
          <w:rFonts w:ascii="Arial" w:hAnsi="Arial" w:cs="Arial"/>
        </w:rPr>
        <w:t>5. Course Outcomes</w:t>
      </w:r>
      <w:r>
        <w:rPr>
          <w:rFonts w:ascii="Arial" w:hAnsi="Arial" w:cs="Arial"/>
        </w:rPr>
        <w:t xml:space="preserve">: </w:t>
      </w:r>
      <w:r w:rsidRPr="00CD6361">
        <w:rPr>
          <w:rFonts w:ascii="Arial" w:hAnsi="Arial" w:cs="Arial"/>
        </w:rPr>
        <w:t xml:space="preserve">After completion of the course students will be able to </w:t>
      </w:r>
    </w:p>
    <w:p w:rsidR="004318C3" w:rsidRPr="00CD6361" w:rsidRDefault="004318C3" w:rsidP="004318C3">
      <w:pPr>
        <w:pStyle w:val="ListParagraph"/>
        <w:numPr>
          <w:ilvl w:val="0"/>
          <w:numId w:val="2"/>
        </w:numPr>
        <w:rPr>
          <w:rFonts w:ascii="Arial" w:hAnsi="Arial" w:cs="Arial"/>
        </w:rPr>
      </w:pPr>
      <w:r w:rsidRPr="00CD6361">
        <w:rPr>
          <w:rFonts w:ascii="Arial" w:hAnsi="Arial" w:cs="Arial"/>
        </w:rPr>
        <w:t xml:space="preserve">Describe the concepts of WWW including browser and HTTP protocol. </w:t>
      </w:r>
    </w:p>
    <w:p w:rsidR="004318C3" w:rsidRPr="00CD6361" w:rsidRDefault="004318C3" w:rsidP="004318C3">
      <w:pPr>
        <w:pStyle w:val="ListParagraph"/>
        <w:numPr>
          <w:ilvl w:val="0"/>
          <w:numId w:val="2"/>
        </w:numPr>
        <w:rPr>
          <w:rFonts w:ascii="Arial" w:hAnsi="Arial" w:cs="Arial"/>
        </w:rPr>
      </w:pPr>
      <w:r w:rsidRPr="00CD6361">
        <w:rPr>
          <w:rFonts w:ascii="Arial" w:hAnsi="Arial" w:cs="Arial"/>
        </w:rPr>
        <w:t xml:space="preserve">List the various HTML tags and use them to develop the user-friendly web pages. </w:t>
      </w:r>
    </w:p>
    <w:p w:rsidR="004318C3" w:rsidRPr="00CD6361" w:rsidRDefault="004318C3" w:rsidP="004318C3">
      <w:pPr>
        <w:pStyle w:val="ListParagraph"/>
        <w:numPr>
          <w:ilvl w:val="0"/>
          <w:numId w:val="2"/>
        </w:numPr>
        <w:rPr>
          <w:rFonts w:ascii="Arial" w:hAnsi="Arial" w:cs="Arial"/>
        </w:rPr>
      </w:pPr>
      <w:r w:rsidRPr="00CD6361">
        <w:rPr>
          <w:rFonts w:ascii="Arial" w:hAnsi="Arial" w:cs="Arial"/>
        </w:rPr>
        <w:t xml:space="preserve">Define the CSS with its types and use them to provide the styles to the web pages at various levels. </w:t>
      </w:r>
    </w:p>
    <w:p w:rsidR="004318C3" w:rsidRPr="00CD6361" w:rsidRDefault="004318C3" w:rsidP="004318C3">
      <w:pPr>
        <w:pStyle w:val="ListParagraph"/>
        <w:numPr>
          <w:ilvl w:val="0"/>
          <w:numId w:val="2"/>
        </w:numPr>
        <w:rPr>
          <w:rFonts w:ascii="Arial" w:hAnsi="Arial" w:cs="Arial"/>
        </w:rPr>
      </w:pPr>
      <w:r w:rsidRPr="00CD6361">
        <w:rPr>
          <w:rFonts w:ascii="Arial" w:hAnsi="Arial" w:cs="Arial"/>
        </w:rPr>
        <w:t xml:space="preserve">Develop the modern web pages using the HTML and CSS features with different layouts as per need of applications. </w:t>
      </w:r>
    </w:p>
    <w:p w:rsidR="004318C3" w:rsidRPr="00CD6361" w:rsidRDefault="004318C3" w:rsidP="004318C3">
      <w:pPr>
        <w:pStyle w:val="ListParagraph"/>
        <w:numPr>
          <w:ilvl w:val="0"/>
          <w:numId w:val="2"/>
        </w:numPr>
        <w:rPr>
          <w:rFonts w:ascii="Arial" w:hAnsi="Arial" w:cs="Arial"/>
        </w:rPr>
      </w:pPr>
      <w:r w:rsidRPr="00CD6361">
        <w:rPr>
          <w:rFonts w:ascii="Arial" w:hAnsi="Arial" w:cs="Arial"/>
        </w:rPr>
        <w:t xml:space="preserve">Use the JavaScript to develop the dynamic web pages.  </w:t>
      </w:r>
    </w:p>
    <w:p w:rsidR="004318C3" w:rsidRPr="00CD6361" w:rsidRDefault="004318C3" w:rsidP="004318C3">
      <w:pPr>
        <w:pStyle w:val="ListParagraph"/>
        <w:numPr>
          <w:ilvl w:val="0"/>
          <w:numId w:val="2"/>
        </w:numPr>
        <w:rPr>
          <w:rFonts w:ascii="Arial" w:hAnsi="Arial" w:cs="Arial"/>
        </w:rPr>
      </w:pPr>
      <w:r w:rsidRPr="00CD6361">
        <w:rPr>
          <w:rFonts w:ascii="Arial" w:hAnsi="Arial" w:cs="Arial"/>
        </w:rPr>
        <w:t xml:space="preserve">Use server-side scripting with PHP to generate the web pages dynamically using the database connectivity. </w:t>
      </w:r>
    </w:p>
    <w:p w:rsidR="004318C3" w:rsidRPr="003D4440" w:rsidRDefault="004318C3" w:rsidP="004318C3">
      <w:pPr>
        <w:pStyle w:val="ListParagraph"/>
        <w:numPr>
          <w:ilvl w:val="0"/>
          <w:numId w:val="3"/>
        </w:numPr>
        <w:tabs>
          <w:tab w:val="clear" w:pos="720"/>
          <w:tab w:val="num" w:pos="450"/>
        </w:tabs>
        <w:ind w:hanging="720"/>
        <w:rPr>
          <w:rFonts w:ascii="Arial" w:hAnsi="Arial" w:cs="Arial"/>
        </w:rPr>
      </w:pPr>
      <w:r w:rsidRPr="003D4440">
        <w:rPr>
          <w:rFonts w:ascii="Arial" w:hAnsi="Arial" w:cs="Arial"/>
        </w:rPr>
        <w:t>Detailed Syllabus</w:t>
      </w: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754"/>
        <w:gridCol w:w="7641"/>
        <w:gridCol w:w="1146"/>
      </w:tblGrid>
      <w:tr w:rsidR="004318C3" w:rsidRPr="00CD6361" w:rsidTr="00C06FCD">
        <w:trPr>
          <w:trHeight w:val="248"/>
          <w:tblHeader/>
        </w:trPr>
        <w:tc>
          <w:tcPr>
            <w:tcW w:w="754" w:type="dxa"/>
            <w:shd w:val="clear" w:color="auto" w:fill="FFFFFF"/>
            <w:noWrap/>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b/>
                <w:sz w:val="20"/>
                <w:szCs w:val="20"/>
              </w:rPr>
            </w:pPr>
            <w:r w:rsidRPr="00CD6361">
              <w:rPr>
                <w:rFonts w:ascii="Arial" w:hAnsi="Arial" w:cs="Arial"/>
                <w:b/>
                <w:sz w:val="20"/>
                <w:szCs w:val="20"/>
              </w:rPr>
              <w:t>UNIT</w:t>
            </w:r>
          </w:p>
        </w:tc>
        <w:tc>
          <w:tcPr>
            <w:tcW w:w="7641" w:type="dxa"/>
            <w:shd w:val="clear" w:color="auto" w:fill="FFFFFF"/>
            <w:noWrap/>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b/>
                <w:sz w:val="20"/>
                <w:szCs w:val="20"/>
              </w:rPr>
            </w:pPr>
            <w:r w:rsidRPr="00CD6361">
              <w:rPr>
                <w:rFonts w:ascii="Arial" w:hAnsi="Arial" w:cs="Arial"/>
                <w:b/>
                <w:sz w:val="20"/>
                <w:szCs w:val="20"/>
              </w:rPr>
              <w:t>CONTENTS</w:t>
            </w:r>
          </w:p>
        </w:tc>
        <w:tc>
          <w:tcPr>
            <w:tcW w:w="1146" w:type="dxa"/>
            <w:shd w:val="clear" w:color="auto" w:fill="FFFFFF"/>
            <w:noWrap/>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b/>
                <w:sz w:val="20"/>
                <w:szCs w:val="20"/>
              </w:rPr>
            </w:pPr>
            <w:r w:rsidRPr="00CD6361">
              <w:rPr>
                <w:rFonts w:ascii="Arial" w:hAnsi="Arial" w:cs="Arial"/>
                <w:b/>
                <w:sz w:val="20"/>
                <w:szCs w:val="20"/>
              </w:rPr>
              <w:t>Contact Hrs</w:t>
            </w:r>
          </w:p>
        </w:tc>
      </w:tr>
      <w:tr w:rsidR="004318C3" w:rsidRPr="00CD6361" w:rsidTr="00C06FCD">
        <w:trPr>
          <w:trHeight w:val="1283"/>
        </w:trPr>
        <w:tc>
          <w:tcPr>
            <w:tcW w:w="754" w:type="dxa"/>
            <w:shd w:val="clear" w:color="auto" w:fill="FFFFFF"/>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1</w:t>
            </w:r>
          </w:p>
        </w:tc>
        <w:tc>
          <w:tcPr>
            <w:tcW w:w="7641" w:type="dxa"/>
            <w:shd w:val="clear" w:color="auto" w:fill="FFFFFF"/>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HTML</w:t>
            </w:r>
            <w:r w:rsidRPr="00CD6361">
              <w:rPr>
                <w:rFonts w:ascii="Arial" w:hAnsi="Arial" w:cs="Arial"/>
                <w:sz w:val="20"/>
                <w:szCs w:val="20"/>
              </w:rPr>
              <w:br/>
              <w:t>Basics of HTML, formatting and fonts, commenting code, color, hyperlink, lists, tables, images, forms, XHTML, Meta tags, Character entities, frames and frame sets, Browser architecture and Web site structure. Overview and features of HTML5</w:t>
            </w:r>
          </w:p>
        </w:tc>
        <w:tc>
          <w:tcPr>
            <w:tcW w:w="1146" w:type="dxa"/>
            <w:shd w:val="clear" w:color="auto" w:fill="FFFFFF"/>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8</w:t>
            </w:r>
          </w:p>
        </w:tc>
      </w:tr>
      <w:tr w:rsidR="004318C3" w:rsidRPr="00CD6361" w:rsidTr="00C06FCD">
        <w:trPr>
          <w:trHeight w:val="1265"/>
        </w:trPr>
        <w:tc>
          <w:tcPr>
            <w:tcW w:w="754" w:type="dxa"/>
            <w:shd w:val="clear" w:color="auto" w:fill="FFFFFF"/>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2</w:t>
            </w:r>
          </w:p>
        </w:tc>
        <w:tc>
          <w:tcPr>
            <w:tcW w:w="7641" w:type="dxa"/>
            <w:shd w:val="clear" w:color="auto" w:fill="FFFFFF"/>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CSS</w:t>
            </w:r>
            <w:r w:rsidRPr="00CD6361">
              <w:rPr>
                <w:rFonts w:ascii="Arial" w:hAnsi="Arial" w:cs="Arial"/>
                <w:sz w:val="20"/>
                <w:szCs w:val="20"/>
              </w:rPr>
              <w:br/>
              <w:t>Need for CSS, introduction to CSS, basic syntax and structure, using CSS, type of CSS, background images, colors and properties, manipulating texts, using fonts, borders and boxes, margins, padding lists, positioning using CSS, Introduction to Bootstrap.</w:t>
            </w:r>
          </w:p>
        </w:tc>
        <w:tc>
          <w:tcPr>
            <w:tcW w:w="1146" w:type="dxa"/>
            <w:shd w:val="clear" w:color="auto" w:fill="FFFFFF"/>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8</w:t>
            </w:r>
          </w:p>
        </w:tc>
      </w:tr>
      <w:tr w:rsidR="004318C3" w:rsidRPr="00CD6361" w:rsidTr="00C06FCD">
        <w:trPr>
          <w:trHeight w:val="1241"/>
        </w:trPr>
        <w:tc>
          <w:tcPr>
            <w:tcW w:w="754" w:type="dxa"/>
            <w:shd w:val="clear" w:color="auto" w:fill="FFFFFF"/>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3</w:t>
            </w:r>
          </w:p>
        </w:tc>
        <w:tc>
          <w:tcPr>
            <w:tcW w:w="7641" w:type="dxa"/>
            <w:shd w:val="clear" w:color="auto" w:fill="FFFFFF"/>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 xml:space="preserve">JavaScript and </w:t>
            </w:r>
            <w:proofErr w:type="spellStart"/>
            <w:r w:rsidRPr="00CD6361">
              <w:rPr>
                <w:rFonts w:ascii="Arial" w:hAnsi="Arial" w:cs="Arial"/>
                <w:sz w:val="20"/>
                <w:szCs w:val="20"/>
              </w:rPr>
              <w:t>jQuery</w:t>
            </w:r>
            <w:proofErr w:type="spellEnd"/>
            <w:r w:rsidRPr="00CD6361">
              <w:rPr>
                <w:rFonts w:ascii="Arial" w:hAnsi="Arial" w:cs="Arial"/>
                <w:sz w:val="20"/>
                <w:szCs w:val="20"/>
              </w:rPr>
              <w:br/>
              <w:t xml:space="preserve">Client-side scripting with JavaScript, variables, functions, conditions, loops and repetition, Pop up boxes, Advance JavaScript: JavaScript and objects, JavaScript own objects, the DOM and web browser environments, Manipulation using DOM, forms and validations, </w:t>
            </w:r>
          </w:p>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 xml:space="preserve">DHTML: Combining HTML, CSS and JavaScript, Events and buttons. </w:t>
            </w:r>
          </w:p>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 xml:space="preserve">Introduction to </w:t>
            </w:r>
            <w:proofErr w:type="spellStart"/>
            <w:r w:rsidRPr="00CD6361">
              <w:rPr>
                <w:rFonts w:ascii="Arial" w:hAnsi="Arial" w:cs="Arial"/>
                <w:sz w:val="20"/>
                <w:szCs w:val="20"/>
              </w:rPr>
              <w:t>jQuery</w:t>
            </w:r>
            <w:proofErr w:type="spellEnd"/>
            <w:r w:rsidRPr="00CD6361">
              <w:rPr>
                <w:rFonts w:ascii="Arial" w:hAnsi="Arial" w:cs="Arial"/>
                <w:sz w:val="20"/>
                <w:szCs w:val="20"/>
              </w:rPr>
              <w:t>.   Introduction to XML, uses of XML, simple XML, XML key components, DTD and Schemas,</w:t>
            </w:r>
          </w:p>
        </w:tc>
        <w:tc>
          <w:tcPr>
            <w:tcW w:w="1146" w:type="dxa"/>
            <w:shd w:val="clear" w:color="auto" w:fill="FFFFFF"/>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10</w:t>
            </w:r>
          </w:p>
        </w:tc>
      </w:tr>
      <w:tr w:rsidR="004318C3" w:rsidRPr="00CD6361" w:rsidTr="00C06FCD">
        <w:trPr>
          <w:trHeight w:val="1440"/>
        </w:trPr>
        <w:tc>
          <w:tcPr>
            <w:tcW w:w="754" w:type="dxa"/>
            <w:shd w:val="clear" w:color="auto" w:fill="FFFFFF"/>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lastRenderedPageBreak/>
              <w:t>4</w:t>
            </w:r>
          </w:p>
        </w:tc>
        <w:tc>
          <w:tcPr>
            <w:tcW w:w="7641" w:type="dxa"/>
            <w:shd w:val="clear" w:color="auto" w:fill="FFFFFF"/>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PHP</w:t>
            </w:r>
            <w:r w:rsidRPr="00CD6361">
              <w:rPr>
                <w:rFonts w:ascii="Arial" w:hAnsi="Arial" w:cs="Arial"/>
                <w:sz w:val="20"/>
                <w:szCs w:val="20"/>
              </w:rPr>
              <w:br/>
              <w:t>Introduction and basic syntax of PHP, decision and looping with examples, PHP and HTML, Arrays, Functions, Browser control and detection, string, Form processing, Files.</w:t>
            </w:r>
          </w:p>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Advance Features: Cookies and Sessions, Basic commands with PHP examples, Connection to server, creating database, selecting a database, listing database, listing table names, creating a table, inserting data, altering tables, queries, deleting database, deleting data and tables. XAMPP Server Configuration.</w:t>
            </w:r>
          </w:p>
        </w:tc>
        <w:tc>
          <w:tcPr>
            <w:tcW w:w="1146" w:type="dxa"/>
            <w:shd w:val="clear" w:color="auto" w:fill="FFFFFF"/>
            <w:tcMar>
              <w:top w:w="120" w:type="dxa"/>
              <w:left w:w="120" w:type="dxa"/>
              <w:bottom w:w="120" w:type="dxa"/>
              <w:right w:w="120" w:type="dxa"/>
            </w:tcMar>
            <w:hideMark/>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11</w:t>
            </w:r>
          </w:p>
        </w:tc>
      </w:tr>
      <w:tr w:rsidR="004318C3" w:rsidRPr="00CD6361" w:rsidTr="00C06FCD">
        <w:trPr>
          <w:trHeight w:val="1440"/>
        </w:trPr>
        <w:tc>
          <w:tcPr>
            <w:tcW w:w="754" w:type="dxa"/>
            <w:shd w:val="clear" w:color="auto" w:fill="FFFFFF"/>
            <w:tcMar>
              <w:top w:w="120" w:type="dxa"/>
              <w:left w:w="120" w:type="dxa"/>
              <w:bottom w:w="120" w:type="dxa"/>
              <w:right w:w="120" w:type="dxa"/>
            </w:tcMar>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5.</w:t>
            </w:r>
          </w:p>
        </w:tc>
        <w:tc>
          <w:tcPr>
            <w:tcW w:w="7641" w:type="dxa"/>
            <w:shd w:val="clear" w:color="auto" w:fill="FFFFFF"/>
            <w:tcMar>
              <w:top w:w="120" w:type="dxa"/>
              <w:left w:w="120" w:type="dxa"/>
              <w:bottom w:w="120" w:type="dxa"/>
              <w:right w:w="120" w:type="dxa"/>
            </w:tcMar>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Web Application Deployment</w:t>
            </w:r>
            <w:r w:rsidRPr="00CD6361">
              <w:rPr>
                <w:rFonts w:ascii="Arial" w:hAnsi="Arial" w:cs="Arial"/>
                <w:sz w:val="20"/>
                <w:szCs w:val="20"/>
              </w:rPr>
              <w:br/>
              <w:t xml:space="preserve">Concept of WWW, Internet and WWW, HTTP Protocol: Request and Response, Web browser and Web servers, Features of Web 2.0.  Concepts of effective web design, Web design issues including Browser, Bandwidth and Cache, Display resolution, Look and Feel of the Website, Page Layout and linking, User centric design, Sitemap, Planning and publishing website, Designing effective navigation, Introduction to CMS. Ajax, </w:t>
            </w:r>
            <w:proofErr w:type="spellStart"/>
            <w:r w:rsidRPr="00CD6361">
              <w:rPr>
                <w:rFonts w:ascii="Arial" w:hAnsi="Arial" w:cs="Arial"/>
                <w:sz w:val="20"/>
                <w:szCs w:val="20"/>
              </w:rPr>
              <w:t>AngularJS</w:t>
            </w:r>
            <w:proofErr w:type="spellEnd"/>
            <w:r w:rsidRPr="00CD6361">
              <w:rPr>
                <w:rFonts w:ascii="Arial" w:hAnsi="Arial" w:cs="Arial"/>
                <w:sz w:val="20"/>
                <w:szCs w:val="20"/>
              </w:rPr>
              <w:t>, JSON.</w:t>
            </w:r>
          </w:p>
        </w:tc>
        <w:tc>
          <w:tcPr>
            <w:tcW w:w="1146" w:type="dxa"/>
            <w:shd w:val="clear" w:color="auto" w:fill="FFFFFF"/>
            <w:tcMar>
              <w:top w:w="120" w:type="dxa"/>
              <w:left w:w="120" w:type="dxa"/>
              <w:bottom w:w="120" w:type="dxa"/>
              <w:right w:w="120" w:type="dxa"/>
            </w:tcMar>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8</w:t>
            </w:r>
          </w:p>
        </w:tc>
      </w:tr>
      <w:tr w:rsidR="004318C3" w:rsidRPr="00CD6361" w:rsidTr="00C06FCD">
        <w:trPr>
          <w:trHeight w:val="383"/>
        </w:trPr>
        <w:tc>
          <w:tcPr>
            <w:tcW w:w="754" w:type="dxa"/>
            <w:shd w:val="clear" w:color="auto" w:fill="FFFFFF"/>
            <w:tcMar>
              <w:top w:w="120" w:type="dxa"/>
              <w:left w:w="120" w:type="dxa"/>
              <w:bottom w:w="120" w:type="dxa"/>
              <w:right w:w="120" w:type="dxa"/>
            </w:tcMar>
          </w:tcPr>
          <w:p w:rsidR="004318C3" w:rsidRPr="00CD6361" w:rsidRDefault="004318C3" w:rsidP="00C06FCD">
            <w:pPr>
              <w:spacing w:after="0" w:line="240" w:lineRule="auto"/>
              <w:rPr>
                <w:rFonts w:ascii="Arial" w:hAnsi="Arial" w:cs="Arial"/>
                <w:sz w:val="20"/>
                <w:szCs w:val="20"/>
              </w:rPr>
            </w:pPr>
          </w:p>
        </w:tc>
        <w:tc>
          <w:tcPr>
            <w:tcW w:w="7641" w:type="dxa"/>
            <w:shd w:val="clear" w:color="auto" w:fill="FFFFFF"/>
            <w:tcMar>
              <w:top w:w="120" w:type="dxa"/>
              <w:left w:w="120" w:type="dxa"/>
              <w:bottom w:w="120" w:type="dxa"/>
              <w:right w:w="120" w:type="dxa"/>
            </w:tcMar>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Total</w:t>
            </w:r>
          </w:p>
        </w:tc>
        <w:tc>
          <w:tcPr>
            <w:tcW w:w="1146" w:type="dxa"/>
            <w:shd w:val="clear" w:color="auto" w:fill="FFFFFF"/>
            <w:tcMar>
              <w:top w:w="120" w:type="dxa"/>
              <w:left w:w="120" w:type="dxa"/>
              <w:bottom w:w="120" w:type="dxa"/>
              <w:right w:w="120" w:type="dxa"/>
            </w:tcMar>
          </w:tcPr>
          <w:p w:rsidR="004318C3" w:rsidRPr="00CD6361" w:rsidRDefault="004318C3" w:rsidP="00C06FCD">
            <w:pPr>
              <w:spacing w:after="0" w:line="240" w:lineRule="auto"/>
              <w:rPr>
                <w:rFonts w:ascii="Arial" w:hAnsi="Arial" w:cs="Arial"/>
                <w:sz w:val="20"/>
                <w:szCs w:val="20"/>
              </w:rPr>
            </w:pPr>
            <w:r w:rsidRPr="00CD6361">
              <w:rPr>
                <w:rFonts w:ascii="Arial" w:hAnsi="Arial" w:cs="Arial"/>
                <w:sz w:val="20"/>
                <w:szCs w:val="20"/>
              </w:rPr>
              <w:t>45</w:t>
            </w:r>
          </w:p>
        </w:tc>
      </w:tr>
    </w:tbl>
    <w:p w:rsidR="004318C3" w:rsidRDefault="004318C3" w:rsidP="004318C3">
      <w:pPr>
        <w:spacing w:after="216" w:line="259" w:lineRule="auto"/>
      </w:pPr>
    </w:p>
    <w:p w:rsidR="004318C3" w:rsidRDefault="004318C3" w:rsidP="004318C3">
      <w:pPr>
        <w:spacing w:after="214" w:line="259" w:lineRule="auto"/>
        <w:ind w:left="-5"/>
      </w:pPr>
      <w:r>
        <w:rPr>
          <w:b/>
        </w:rPr>
        <w:t xml:space="preserve">Text/ Reference Books: </w:t>
      </w:r>
    </w:p>
    <w:p w:rsidR="004318C3" w:rsidRDefault="004318C3" w:rsidP="004318C3">
      <w:pPr>
        <w:numPr>
          <w:ilvl w:val="0"/>
          <w:numId w:val="1"/>
        </w:numPr>
        <w:spacing w:after="10" w:line="248" w:lineRule="auto"/>
        <w:ind w:hanging="360"/>
        <w:jc w:val="both"/>
      </w:pPr>
      <w:r>
        <w:t xml:space="preserve">Ralph Moseley and M. T. </w:t>
      </w:r>
      <w:proofErr w:type="spellStart"/>
      <w:r>
        <w:t>Savaliya</w:t>
      </w:r>
      <w:proofErr w:type="spellEnd"/>
      <w:r>
        <w:t xml:space="preserve"> ,“Developing Web Applications”, , Wiley-India</w:t>
      </w:r>
    </w:p>
    <w:p w:rsidR="004318C3" w:rsidRDefault="004318C3" w:rsidP="004318C3">
      <w:pPr>
        <w:numPr>
          <w:ilvl w:val="0"/>
          <w:numId w:val="1"/>
        </w:numPr>
        <w:spacing w:after="10" w:line="248" w:lineRule="auto"/>
        <w:ind w:hanging="360"/>
        <w:jc w:val="both"/>
      </w:pPr>
      <w:r>
        <w:t xml:space="preserve">“Web Technologies”, Black Book, </w:t>
      </w:r>
      <w:proofErr w:type="spellStart"/>
      <w:r>
        <w:t>dreamtech</w:t>
      </w:r>
      <w:proofErr w:type="spellEnd"/>
      <w:r>
        <w:t xml:space="preserve"> Press</w:t>
      </w:r>
    </w:p>
    <w:p w:rsidR="004318C3" w:rsidRDefault="004318C3" w:rsidP="004318C3">
      <w:pPr>
        <w:numPr>
          <w:ilvl w:val="0"/>
          <w:numId w:val="1"/>
        </w:numPr>
        <w:spacing w:after="10" w:line="248" w:lineRule="auto"/>
        <w:ind w:hanging="360"/>
        <w:jc w:val="both"/>
      </w:pPr>
      <w:r>
        <w:t xml:space="preserve">“HTML 5”, Black Book, </w:t>
      </w:r>
      <w:proofErr w:type="spellStart"/>
      <w:r>
        <w:t>dreamtech</w:t>
      </w:r>
      <w:proofErr w:type="spellEnd"/>
      <w:r>
        <w:t xml:space="preserve"> Press</w:t>
      </w:r>
    </w:p>
    <w:p w:rsidR="004318C3" w:rsidRDefault="004318C3" w:rsidP="004318C3">
      <w:pPr>
        <w:numPr>
          <w:ilvl w:val="0"/>
          <w:numId w:val="1"/>
        </w:numPr>
        <w:spacing w:after="10" w:line="248" w:lineRule="auto"/>
        <w:ind w:hanging="360"/>
        <w:jc w:val="both"/>
      </w:pPr>
      <w:r>
        <w:t xml:space="preserve">Joel </w:t>
      </w:r>
      <w:proofErr w:type="spellStart"/>
      <w:r>
        <w:t>Sklar</w:t>
      </w:r>
      <w:proofErr w:type="spellEnd"/>
      <w:r>
        <w:t xml:space="preserve"> ,“Web Design”, </w:t>
      </w:r>
      <w:proofErr w:type="spellStart"/>
      <w:r>
        <w:t>Cengage</w:t>
      </w:r>
      <w:proofErr w:type="spellEnd"/>
      <w:r>
        <w:t xml:space="preserve"> Learning</w:t>
      </w:r>
    </w:p>
    <w:p w:rsidR="004318C3" w:rsidRDefault="004318C3" w:rsidP="004318C3">
      <w:pPr>
        <w:numPr>
          <w:ilvl w:val="0"/>
          <w:numId w:val="1"/>
        </w:numPr>
        <w:spacing w:after="10" w:line="248" w:lineRule="auto"/>
        <w:ind w:hanging="360"/>
        <w:jc w:val="both"/>
      </w:pPr>
      <w:r>
        <w:t xml:space="preserve">“Developing Web Applications in PHP and AJAX”, </w:t>
      </w:r>
      <w:proofErr w:type="spellStart"/>
      <w:r>
        <w:t>Harwani</w:t>
      </w:r>
      <w:proofErr w:type="spellEnd"/>
      <w:r>
        <w:t xml:space="preserve">, </w:t>
      </w:r>
      <w:proofErr w:type="spellStart"/>
      <w:r>
        <w:t>McGrawHill</w:t>
      </w:r>
      <w:proofErr w:type="spellEnd"/>
    </w:p>
    <w:p w:rsidR="004318C3" w:rsidRDefault="004318C3" w:rsidP="004318C3">
      <w:pPr>
        <w:numPr>
          <w:ilvl w:val="0"/>
          <w:numId w:val="1"/>
        </w:numPr>
        <w:spacing w:after="231" w:line="248" w:lineRule="auto"/>
        <w:ind w:hanging="360"/>
        <w:jc w:val="both"/>
      </w:pPr>
      <w:r>
        <w:t xml:space="preserve">P.J. </w:t>
      </w:r>
      <w:proofErr w:type="spellStart"/>
      <w:r>
        <w:t>Deitel</w:t>
      </w:r>
      <w:proofErr w:type="spellEnd"/>
      <w:r>
        <w:t xml:space="preserve">&amp; H.M. ,“Internet and World Wide Web How to program”, </w:t>
      </w:r>
      <w:proofErr w:type="spellStart"/>
      <w:r>
        <w:t>Deitel</w:t>
      </w:r>
      <w:proofErr w:type="spellEnd"/>
      <w:r>
        <w:t>, Pearson</w:t>
      </w:r>
    </w:p>
    <w:p w:rsidR="004318C3" w:rsidRDefault="004318C3" w:rsidP="004318C3">
      <w:pPr>
        <w:pStyle w:val="ListParagraph"/>
        <w:ind w:left="540"/>
        <w:rPr>
          <w:rFonts w:ascii="Arial" w:hAnsi="Arial" w:cs="Arial"/>
        </w:rPr>
      </w:pPr>
    </w:p>
    <w:p w:rsidR="001A70F1" w:rsidRDefault="001A70F1"/>
    <w:sectPr w:rsidR="001A70F1" w:rsidSect="001A70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D3876"/>
    <w:multiLevelType w:val="multilevel"/>
    <w:tmpl w:val="A442F99A"/>
    <w:lvl w:ilvl="0">
      <w:start w:val="6"/>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21B37D7F"/>
    <w:multiLevelType w:val="multilevel"/>
    <w:tmpl w:val="E5322F18"/>
    <w:lvl w:ilvl="0">
      <w:start w:val="1"/>
      <w:numFmt w:val="decimal"/>
      <w:lvlText w:val="%1."/>
      <w:lvlJc w:val="left"/>
      <w:pPr>
        <w:tabs>
          <w:tab w:val="num" w:pos="720"/>
        </w:tabs>
        <w:ind w:left="720" w:hanging="360"/>
      </w:pPr>
    </w:lvl>
    <w:lvl w:ilvl="1">
      <w:start w:val="1"/>
      <w:numFmt w:val="decimal"/>
      <w:lvlText w:val="%2."/>
      <w:lvlJc w:val="left"/>
      <w:pPr>
        <w:ind w:left="1440" w:hanging="360"/>
      </w:pPr>
      <w:rPr>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1494C61"/>
    <w:multiLevelType w:val="hybridMultilevel"/>
    <w:tmpl w:val="DCA07F54"/>
    <w:lvl w:ilvl="0" w:tplc="4C3022A4">
      <w:start w:val="1"/>
      <w:numFmt w:val="decimal"/>
      <w:lvlText w:val="%1."/>
      <w:lvlJc w:val="left"/>
      <w:pPr>
        <w:ind w:left="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14C554A">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4FE1AE2">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57021EC">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09E7080">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467C8816">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F04E22C">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590CB7C0">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EC46FBD8">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18C3"/>
    <w:rsid w:val="001A70F1"/>
    <w:rsid w:val="0028393E"/>
    <w:rsid w:val="0035758B"/>
    <w:rsid w:val="003A36B1"/>
    <w:rsid w:val="004318C3"/>
    <w:rsid w:val="00545B05"/>
    <w:rsid w:val="00721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8C3"/>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C3"/>
    <w:pPr>
      <w:spacing w:after="160" w:line="259" w:lineRule="auto"/>
      <w:ind w:left="720"/>
      <w:contextualSpacing/>
    </w:pPr>
    <w:rPr>
      <w:rFonts w:cstheme="minorBidi"/>
      <w:color w:val="00000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GEHU</dc:creator>
  <cp:lastModifiedBy>GEHU</cp:lastModifiedBy>
  <cp:revision>1</cp:revision>
  <dcterms:created xsi:type="dcterms:W3CDTF">2021-01-22T11:18:00Z</dcterms:created>
  <dcterms:modified xsi:type="dcterms:W3CDTF">2021-01-22T11:19:00Z</dcterms:modified>
</cp:coreProperties>
</file>