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BD0C" w14:textId="62EBC38D" w:rsidR="00FA2679" w:rsidRDefault="00027FF1">
      <w:pPr>
        <w:rPr>
          <w:lang w:val="en-US"/>
        </w:rPr>
      </w:pPr>
      <w:r>
        <w:rPr>
          <w:lang w:val="en-US"/>
        </w:rPr>
        <w:t>Input sources:</w:t>
      </w:r>
    </w:p>
    <w:p w14:paraId="2F013221" w14:textId="66C37739" w:rsidR="00027FF1" w:rsidRDefault="00027FF1">
      <w:pPr>
        <w:rPr>
          <w:lang w:val="en-US"/>
        </w:rPr>
      </w:pPr>
      <w:r w:rsidRPr="00027FF1">
        <w:t>Automation Generator Agent Inputs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664"/>
        <w:gridCol w:w="5369"/>
      </w:tblGrid>
      <w:tr w:rsidR="00027FF1" w:rsidRPr="00027FF1" w14:paraId="37674A4D" w14:textId="77777777" w:rsidTr="006B7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36E4A" w14:textId="77777777" w:rsidR="00027FF1" w:rsidRPr="00027FF1" w:rsidRDefault="00027FF1" w:rsidP="006B7C8B">
            <w:pPr>
              <w:rPr>
                <w:b/>
                <w:bCs/>
              </w:rPr>
            </w:pPr>
            <w:r w:rsidRPr="00027FF1">
              <w:rPr>
                <w:b/>
                <w:bCs/>
              </w:rPr>
              <w:t>Input Source</w:t>
            </w:r>
          </w:p>
        </w:tc>
        <w:tc>
          <w:tcPr>
            <w:tcW w:w="0" w:type="auto"/>
            <w:vAlign w:val="center"/>
            <w:hideMark/>
          </w:tcPr>
          <w:p w14:paraId="0CAAE48D" w14:textId="77777777" w:rsidR="00027FF1" w:rsidRPr="00027FF1" w:rsidRDefault="00027FF1" w:rsidP="006B7C8B">
            <w:pPr>
              <w:rPr>
                <w:b/>
                <w:bCs/>
              </w:rPr>
            </w:pPr>
            <w:r w:rsidRPr="00027FF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0EBCA2" w14:textId="77777777" w:rsidR="00027FF1" w:rsidRPr="00027FF1" w:rsidRDefault="00027FF1" w:rsidP="006B7C8B">
            <w:pPr>
              <w:rPr>
                <w:b/>
                <w:bCs/>
              </w:rPr>
            </w:pPr>
            <w:r w:rsidRPr="00027FF1">
              <w:rPr>
                <w:b/>
                <w:bCs/>
              </w:rPr>
              <w:t>Description / Notes</w:t>
            </w:r>
          </w:p>
        </w:tc>
      </w:tr>
      <w:tr w:rsidR="00027FF1" w:rsidRPr="00027FF1" w14:paraId="1CBD1BD6" w14:textId="77777777" w:rsidTr="006B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2F56" w14:textId="77777777" w:rsidR="00027FF1" w:rsidRPr="00027FF1" w:rsidRDefault="00027FF1" w:rsidP="006B7C8B">
            <w:r w:rsidRPr="00027FF1">
              <w:t>Test Case Documents</w:t>
            </w:r>
          </w:p>
        </w:tc>
        <w:tc>
          <w:tcPr>
            <w:tcW w:w="0" w:type="auto"/>
            <w:vAlign w:val="center"/>
            <w:hideMark/>
          </w:tcPr>
          <w:p w14:paraId="0616B509" w14:textId="77777777" w:rsidR="00027FF1" w:rsidRPr="00027FF1" w:rsidRDefault="00027FF1" w:rsidP="006B7C8B">
            <w:r w:rsidRPr="00027FF1">
              <w:t>Vectors (full embedding)</w:t>
            </w:r>
          </w:p>
        </w:tc>
        <w:tc>
          <w:tcPr>
            <w:tcW w:w="0" w:type="auto"/>
            <w:vAlign w:val="center"/>
            <w:hideMark/>
          </w:tcPr>
          <w:p w14:paraId="302BD5FD" w14:textId="1045835A" w:rsidR="00027FF1" w:rsidRPr="00027FF1" w:rsidRDefault="00027FF1" w:rsidP="006B7C8B">
            <w:r w:rsidRPr="00027FF1">
              <w:t>Requirements, test cases from Jira/TestRail/Excel</w:t>
            </w:r>
            <w:proofErr w:type="gramStart"/>
            <w:r w:rsidRPr="00027FF1">
              <w:t>/</w:t>
            </w:r>
            <w:r>
              <w:t xml:space="preserve"> </w:t>
            </w:r>
            <w:r w:rsidRPr="00027FF1">
              <w:t>,</w:t>
            </w:r>
            <w:proofErr w:type="gramEnd"/>
            <w:r w:rsidRPr="00027FF1">
              <w:t xml:space="preserve"> converted into embeddings for AI reasoning.</w:t>
            </w:r>
          </w:p>
        </w:tc>
      </w:tr>
      <w:tr w:rsidR="00027FF1" w:rsidRPr="00027FF1" w14:paraId="13C4729E" w14:textId="77777777" w:rsidTr="006B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9AD0" w14:textId="77777777" w:rsidR="00027FF1" w:rsidRPr="00027FF1" w:rsidRDefault="00027FF1" w:rsidP="006B7C8B">
            <w:r w:rsidRPr="00027FF1">
              <w:t>Existing Test Assets</w:t>
            </w:r>
          </w:p>
        </w:tc>
        <w:tc>
          <w:tcPr>
            <w:tcW w:w="0" w:type="auto"/>
            <w:vAlign w:val="center"/>
            <w:hideMark/>
          </w:tcPr>
          <w:p w14:paraId="72FCEEA2" w14:textId="77777777" w:rsidR="00027FF1" w:rsidRPr="00027FF1" w:rsidRDefault="00027FF1" w:rsidP="006B7C8B">
            <w:r w:rsidRPr="00027FF1">
              <w:t>Vectors</w:t>
            </w:r>
          </w:p>
        </w:tc>
        <w:tc>
          <w:tcPr>
            <w:tcW w:w="0" w:type="auto"/>
            <w:vAlign w:val="center"/>
            <w:hideMark/>
          </w:tcPr>
          <w:p w14:paraId="6C5BAB38" w14:textId="77777777" w:rsidR="00027FF1" w:rsidRPr="00027FF1" w:rsidRDefault="00027FF1" w:rsidP="006B7C8B">
            <w:r w:rsidRPr="00027FF1">
              <w:t>Existing automation scripts, historical test execution logs, Excel sheets; helps AI avoid duplicate automation.</w:t>
            </w:r>
          </w:p>
        </w:tc>
      </w:tr>
      <w:tr w:rsidR="00027FF1" w:rsidRPr="00027FF1" w14:paraId="557F36E1" w14:textId="77777777" w:rsidTr="006B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C0D5" w14:textId="77777777" w:rsidR="00027FF1" w:rsidRPr="00027FF1" w:rsidRDefault="00027FF1" w:rsidP="006B7C8B">
            <w:r w:rsidRPr="00027FF1">
              <w:t>Git / GitLab Metadata</w:t>
            </w:r>
          </w:p>
        </w:tc>
        <w:tc>
          <w:tcPr>
            <w:tcW w:w="0" w:type="auto"/>
            <w:vAlign w:val="center"/>
            <w:hideMark/>
          </w:tcPr>
          <w:p w14:paraId="778B9660" w14:textId="77777777" w:rsidR="00027FF1" w:rsidRPr="00027FF1" w:rsidRDefault="00027FF1" w:rsidP="006B7C8B">
            <w:r w:rsidRPr="00027FF1">
              <w:t>Partial Vector (PV)</w:t>
            </w:r>
          </w:p>
        </w:tc>
        <w:tc>
          <w:tcPr>
            <w:tcW w:w="0" w:type="auto"/>
            <w:vAlign w:val="center"/>
            <w:hideMark/>
          </w:tcPr>
          <w:p w14:paraId="4114C966" w14:textId="6AD74B29" w:rsidR="00027FF1" w:rsidRPr="00027FF1" w:rsidRDefault="00027FF1" w:rsidP="006B7C8B">
            <w:r w:rsidRPr="00027FF1">
              <w:t>PR titles, commit messages, branches, used to detect impacted modules and changes.</w:t>
            </w:r>
          </w:p>
        </w:tc>
      </w:tr>
      <w:tr w:rsidR="00027FF1" w:rsidRPr="00027FF1" w14:paraId="2AF94575" w14:textId="77777777" w:rsidTr="006B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3400" w14:textId="77777777" w:rsidR="00027FF1" w:rsidRPr="00027FF1" w:rsidRDefault="00027FF1" w:rsidP="006B7C8B">
            <w:r w:rsidRPr="00027FF1">
              <w:t>Technical Documentation</w:t>
            </w:r>
          </w:p>
        </w:tc>
        <w:tc>
          <w:tcPr>
            <w:tcW w:w="0" w:type="auto"/>
            <w:vAlign w:val="center"/>
            <w:hideMark/>
          </w:tcPr>
          <w:p w14:paraId="3AFCAACF" w14:textId="77777777" w:rsidR="00027FF1" w:rsidRPr="00027FF1" w:rsidRDefault="00027FF1" w:rsidP="006B7C8B">
            <w:r w:rsidRPr="00027FF1">
              <w:t>Vectors</w:t>
            </w:r>
          </w:p>
        </w:tc>
        <w:tc>
          <w:tcPr>
            <w:tcW w:w="0" w:type="auto"/>
            <w:vAlign w:val="center"/>
            <w:hideMark/>
          </w:tcPr>
          <w:p w14:paraId="0A3193A1" w14:textId="5A24546D" w:rsidR="00027FF1" w:rsidRPr="00027FF1" w:rsidRDefault="00027FF1" w:rsidP="006B7C8B">
            <w:r w:rsidRPr="00027FF1">
              <w:t xml:space="preserve">Swagger, Confluence, Wiki; for API </w:t>
            </w:r>
            <w:proofErr w:type="spellStart"/>
            <w:r w:rsidRPr="00027FF1">
              <w:t>behavior</w:t>
            </w:r>
            <w:proofErr w:type="spellEnd"/>
          </w:p>
        </w:tc>
      </w:tr>
      <w:tr w:rsidR="00027FF1" w:rsidRPr="00027FF1" w14:paraId="1EDC9B03" w14:textId="77777777" w:rsidTr="006B7C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554C" w14:textId="77777777" w:rsidR="00027FF1" w:rsidRPr="00027FF1" w:rsidRDefault="00027FF1" w:rsidP="006B7C8B">
            <w:r w:rsidRPr="00027FF1">
              <w:t>Release / Test Strategy Docs</w:t>
            </w:r>
          </w:p>
        </w:tc>
        <w:tc>
          <w:tcPr>
            <w:tcW w:w="0" w:type="auto"/>
            <w:vAlign w:val="center"/>
            <w:hideMark/>
          </w:tcPr>
          <w:p w14:paraId="33D71C80" w14:textId="77777777" w:rsidR="00027FF1" w:rsidRPr="00027FF1" w:rsidRDefault="00027FF1" w:rsidP="006B7C8B">
            <w:r w:rsidRPr="00027FF1">
              <w:t>Vectors</w:t>
            </w:r>
          </w:p>
        </w:tc>
        <w:tc>
          <w:tcPr>
            <w:tcW w:w="0" w:type="auto"/>
            <w:vAlign w:val="center"/>
            <w:hideMark/>
          </w:tcPr>
          <w:p w14:paraId="5E6D36CF" w14:textId="77777777" w:rsidR="00027FF1" w:rsidRPr="00027FF1" w:rsidRDefault="00027FF1" w:rsidP="006B7C8B">
            <w:r w:rsidRPr="00027FF1">
              <w:t>Test plan, release plan, scope; for mapping coverage and prioritizing test creation.</w:t>
            </w:r>
          </w:p>
        </w:tc>
      </w:tr>
    </w:tbl>
    <w:p w14:paraId="3B51A3BD" w14:textId="77777777" w:rsidR="00027FF1" w:rsidRDefault="00027FF1">
      <w:pPr>
        <w:rPr>
          <w:lang w:val="en-US"/>
        </w:rPr>
      </w:pPr>
    </w:p>
    <w:p w14:paraId="23BE8FFE" w14:textId="77777777" w:rsidR="00027FF1" w:rsidRDefault="00027FF1">
      <w:pPr>
        <w:rPr>
          <w:lang w:val="en-US"/>
        </w:rPr>
      </w:pPr>
    </w:p>
    <w:p w14:paraId="7A35ED75" w14:textId="77777777" w:rsidR="00027FF1" w:rsidRDefault="00027FF1">
      <w:pPr>
        <w:rPr>
          <w:lang w:val="en-US"/>
        </w:rPr>
      </w:pPr>
    </w:p>
    <w:p w14:paraId="2743DF26" w14:textId="77777777" w:rsidR="00027FF1" w:rsidRDefault="00027FF1"/>
    <w:p w14:paraId="7EEA8A38" w14:textId="77777777" w:rsidR="00027FF1" w:rsidRDefault="00027FF1"/>
    <w:p w14:paraId="61298D3A" w14:textId="77777777" w:rsidR="00027FF1" w:rsidRDefault="00027FF1"/>
    <w:p w14:paraId="51E38907" w14:textId="77777777" w:rsidR="00027FF1" w:rsidRDefault="00027FF1"/>
    <w:p w14:paraId="7D4B8974" w14:textId="77777777" w:rsidR="00027FF1" w:rsidRDefault="00027FF1"/>
    <w:p w14:paraId="50ECE644" w14:textId="77777777" w:rsidR="00027FF1" w:rsidRDefault="00027FF1"/>
    <w:p w14:paraId="6ABEDC27" w14:textId="77777777" w:rsidR="00027FF1" w:rsidRDefault="00027FF1"/>
    <w:p w14:paraId="17C633A5" w14:textId="77777777" w:rsidR="00027FF1" w:rsidRDefault="00027FF1"/>
    <w:p w14:paraId="13F9FE16" w14:textId="77777777" w:rsidR="00027FF1" w:rsidRDefault="00027FF1"/>
    <w:p w14:paraId="11BC3C96" w14:textId="77777777" w:rsidR="00027FF1" w:rsidRDefault="00027FF1"/>
    <w:p w14:paraId="5C284973" w14:textId="77777777" w:rsidR="00027FF1" w:rsidRDefault="00027FF1"/>
    <w:p w14:paraId="7EA4DAD3" w14:textId="77777777" w:rsidR="00027FF1" w:rsidRDefault="00027FF1"/>
    <w:p w14:paraId="616993A3" w14:textId="77777777" w:rsidR="00027FF1" w:rsidRDefault="00027FF1"/>
    <w:p w14:paraId="1AB47F14" w14:textId="77777777" w:rsidR="00027FF1" w:rsidRDefault="00027FF1"/>
    <w:p w14:paraId="422AA482" w14:textId="77777777" w:rsidR="00027FF1" w:rsidRDefault="00027FF1"/>
    <w:p w14:paraId="13919C28" w14:textId="197BEC73" w:rsidR="00027FF1" w:rsidRDefault="00027FF1">
      <w:r w:rsidRPr="00027FF1">
        <w:t>Automation Metrics Engine Inputs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158"/>
        <w:gridCol w:w="4383"/>
      </w:tblGrid>
      <w:tr w:rsidR="00027FF1" w:rsidRPr="00027FF1" w14:paraId="565D894B" w14:textId="77777777" w:rsidTr="00027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E2F9E" w14:textId="77777777" w:rsidR="00027FF1" w:rsidRPr="00027FF1" w:rsidRDefault="00027FF1" w:rsidP="00027FF1">
            <w:pPr>
              <w:rPr>
                <w:b/>
                <w:bCs/>
              </w:rPr>
            </w:pPr>
            <w:r w:rsidRPr="00027FF1">
              <w:rPr>
                <w:b/>
                <w:bCs/>
              </w:rPr>
              <w:t>Input Source</w:t>
            </w:r>
          </w:p>
        </w:tc>
        <w:tc>
          <w:tcPr>
            <w:tcW w:w="0" w:type="auto"/>
            <w:vAlign w:val="center"/>
            <w:hideMark/>
          </w:tcPr>
          <w:p w14:paraId="4495B07E" w14:textId="77777777" w:rsidR="00027FF1" w:rsidRPr="00027FF1" w:rsidRDefault="00027FF1" w:rsidP="00027FF1">
            <w:pPr>
              <w:rPr>
                <w:b/>
                <w:bCs/>
              </w:rPr>
            </w:pPr>
            <w:r w:rsidRPr="00027FF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A0A16C" w14:textId="77777777" w:rsidR="00027FF1" w:rsidRPr="00027FF1" w:rsidRDefault="00027FF1" w:rsidP="00027FF1">
            <w:pPr>
              <w:rPr>
                <w:b/>
                <w:bCs/>
              </w:rPr>
            </w:pPr>
            <w:r w:rsidRPr="00027FF1">
              <w:rPr>
                <w:b/>
                <w:bCs/>
              </w:rPr>
              <w:t>Description / Notes</w:t>
            </w:r>
          </w:p>
        </w:tc>
      </w:tr>
      <w:tr w:rsidR="00027FF1" w:rsidRPr="00027FF1" w14:paraId="74849613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F303" w14:textId="77777777" w:rsidR="00027FF1" w:rsidRPr="00027FF1" w:rsidRDefault="00027FF1" w:rsidP="00027FF1">
            <w:r w:rsidRPr="00027FF1">
              <w:t>Automation Generation Metadata</w:t>
            </w:r>
          </w:p>
        </w:tc>
        <w:tc>
          <w:tcPr>
            <w:tcW w:w="0" w:type="auto"/>
            <w:vAlign w:val="center"/>
            <w:hideMark/>
          </w:tcPr>
          <w:p w14:paraId="1E3FA218" w14:textId="77777777" w:rsidR="00027FF1" w:rsidRPr="00027FF1" w:rsidRDefault="00027FF1" w:rsidP="00027FF1">
            <w:r w:rsidRPr="00027FF1">
              <w:t>Relational / Vector references</w:t>
            </w:r>
          </w:p>
        </w:tc>
        <w:tc>
          <w:tcPr>
            <w:tcW w:w="0" w:type="auto"/>
            <w:vAlign w:val="center"/>
            <w:hideMark/>
          </w:tcPr>
          <w:p w14:paraId="0A3A2AB2" w14:textId="77777777" w:rsidR="00027FF1" w:rsidRPr="00027FF1" w:rsidRDefault="00027FF1" w:rsidP="00027FF1">
            <w:r w:rsidRPr="00027FF1">
              <w:t>Links scripts to stories, modules, and coverage mapping.</w:t>
            </w:r>
          </w:p>
        </w:tc>
      </w:tr>
      <w:tr w:rsidR="00027FF1" w:rsidRPr="00027FF1" w14:paraId="17782193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4593" w14:textId="77777777" w:rsidR="00027FF1" w:rsidRPr="00027FF1" w:rsidRDefault="00027FF1" w:rsidP="00027FF1">
            <w:r w:rsidRPr="00027FF1">
              <w:t>CI Execution Reports</w:t>
            </w:r>
          </w:p>
        </w:tc>
        <w:tc>
          <w:tcPr>
            <w:tcW w:w="0" w:type="auto"/>
            <w:vAlign w:val="center"/>
            <w:hideMark/>
          </w:tcPr>
          <w:p w14:paraId="103FD6D2" w14:textId="77777777" w:rsidR="00027FF1" w:rsidRPr="00027FF1" w:rsidRDefault="00027FF1" w:rsidP="00027FF1">
            <w:r w:rsidRPr="00027FF1">
              <w:t>Relational / Time-series</w:t>
            </w:r>
          </w:p>
        </w:tc>
        <w:tc>
          <w:tcPr>
            <w:tcW w:w="0" w:type="auto"/>
            <w:vAlign w:val="center"/>
            <w:hideMark/>
          </w:tcPr>
          <w:p w14:paraId="7C20F586" w14:textId="77777777" w:rsidR="00027FF1" w:rsidRPr="00027FF1" w:rsidRDefault="00027FF1" w:rsidP="00027FF1">
            <w:r w:rsidRPr="00027FF1">
              <w:t>Pass/fail history, duration, trend analysis.</w:t>
            </w:r>
          </w:p>
        </w:tc>
      </w:tr>
      <w:tr w:rsidR="00027FF1" w:rsidRPr="00027FF1" w14:paraId="04C167B8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BCAC" w14:textId="77777777" w:rsidR="00027FF1" w:rsidRPr="00027FF1" w:rsidRDefault="00027FF1" w:rsidP="00027FF1">
            <w:r w:rsidRPr="00027FF1">
              <w:t>Flaky Test Frequency</w:t>
            </w:r>
          </w:p>
        </w:tc>
        <w:tc>
          <w:tcPr>
            <w:tcW w:w="0" w:type="auto"/>
            <w:vAlign w:val="center"/>
            <w:hideMark/>
          </w:tcPr>
          <w:p w14:paraId="5BCEFC22" w14:textId="77777777" w:rsidR="00027FF1" w:rsidRPr="00027FF1" w:rsidRDefault="00027FF1" w:rsidP="00027FF1">
            <w:r w:rsidRPr="00027FF1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2EAB82B0" w14:textId="77777777" w:rsidR="00027FF1" w:rsidRPr="00027FF1" w:rsidRDefault="00027FF1" w:rsidP="00027FF1">
            <w:r w:rsidRPr="00027FF1">
              <w:t>Derived from CI execution over last N runs.</w:t>
            </w:r>
          </w:p>
        </w:tc>
      </w:tr>
      <w:tr w:rsidR="00027FF1" w:rsidRPr="00027FF1" w14:paraId="311172C1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9FCA" w14:textId="77777777" w:rsidR="00027FF1" w:rsidRPr="00027FF1" w:rsidRDefault="00027FF1" w:rsidP="00027FF1">
            <w:r w:rsidRPr="00027FF1">
              <w:t>Test Duration Trends</w:t>
            </w:r>
          </w:p>
        </w:tc>
        <w:tc>
          <w:tcPr>
            <w:tcW w:w="0" w:type="auto"/>
            <w:vAlign w:val="center"/>
            <w:hideMark/>
          </w:tcPr>
          <w:p w14:paraId="4E62C6B9" w14:textId="77777777" w:rsidR="00027FF1" w:rsidRPr="00027FF1" w:rsidRDefault="00027FF1" w:rsidP="00027FF1">
            <w:r w:rsidRPr="00027FF1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3E6E85D8" w14:textId="77777777" w:rsidR="00027FF1" w:rsidRPr="00027FF1" w:rsidRDefault="00027FF1" w:rsidP="00027FF1">
            <w:r w:rsidRPr="00027FF1">
              <w:t>Metrics for stability and performance impact.</w:t>
            </w:r>
          </w:p>
        </w:tc>
      </w:tr>
      <w:tr w:rsidR="00027FF1" w:rsidRPr="00027FF1" w14:paraId="2C26F721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344D" w14:textId="77777777" w:rsidR="00027FF1" w:rsidRPr="00027FF1" w:rsidRDefault="00027FF1" w:rsidP="00027FF1">
            <w:r w:rsidRPr="00027FF1">
              <w:t>Module Mapping</w:t>
            </w:r>
          </w:p>
        </w:tc>
        <w:tc>
          <w:tcPr>
            <w:tcW w:w="0" w:type="auto"/>
            <w:vAlign w:val="center"/>
            <w:hideMark/>
          </w:tcPr>
          <w:p w14:paraId="231F2DD0" w14:textId="77777777" w:rsidR="00027FF1" w:rsidRPr="00027FF1" w:rsidRDefault="00027FF1" w:rsidP="00027FF1">
            <w:r w:rsidRPr="00027FF1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7E2D551B" w14:textId="77777777" w:rsidR="00027FF1" w:rsidRPr="00027FF1" w:rsidRDefault="00027FF1" w:rsidP="00027FF1">
            <w:r w:rsidRPr="00027FF1">
              <w:t>Story → module → test mapping for risk assessment.</w:t>
            </w:r>
          </w:p>
        </w:tc>
      </w:tr>
      <w:tr w:rsidR="00027FF1" w:rsidRPr="00027FF1" w14:paraId="44C7F61C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6C73" w14:textId="77777777" w:rsidR="00027FF1" w:rsidRPr="00027FF1" w:rsidRDefault="00027FF1" w:rsidP="00027FF1">
            <w:r w:rsidRPr="00027FF1">
              <w:t>Defect Mapping</w:t>
            </w:r>
          </w:p>
        </w:tc>
        <w:tc>
          <w:tcPr>
            <w:tcW w:w="0" w:type="auto"/>
            <w:vAlign w:val="center"/>
            <w:hideMark/>
          </w:tcPr>
          <w:p w14:paraId="48C47236" w14:textId="77777777" w:rsidR="00027FF1" w:rsidRPr="00027FF1" w:rsidRDefault="00027FF1" w:rsidP="00027FF1">
            <w:r w:rsidRPr="00027FF1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335E53F7" w14:textId="77777777" w:rsidR="00027FF1" w:rsidRPr="00027FF1" w:rsidRDefault="00027FF1" w:rsidP="00027FF1">
            <w:r w:rsidRPr="00027FF1">
              <w:t>Links defects to automated tests or uncovered stories.</w:t>
            </w:r>
          </w:p>
        </w:tc>
      </w:tr>
      <w:tr w:rsidR="00027FF1" w:rsidRPr="00027FF1" w14:paraId="4D7469AD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5FAC" w14:textId="77777777" w:rsidR="00027FF1" w:rsidRPr="00027FF1" w:rsidRDefault="00027FF1" w:rsidP="00027FF1">
            <w:r w:rsidRPr="00027FF1">
              <w:t>Code Churn Metadata</w:t>
            </w:r>
          </w:p>
        </w:tc>
        <w:tc>
          <w:tcPr>
            <w:tcW w:w="0" w:type="auto"/>
            <w:vAlign w:val="center"/>
            <w:hideMark/>
          </w:tcPr>
          <w:p w14:paraId="2218189C" w14:textId="77777777" w:rsidR="00027FF1" w:rsidRPr="00027FF1" w:rsidRDefault="00027FF1" w:rsidP="00027FF1">
            <w:r w:rsidRPr="00027FF1">
              <w:t>Partial metadata</w:t>
            </w:r>
          </w:p>
        </w:tc>
        <w:tc>
          <w:tcPr>
            <w:tcW w:w="0" w:type="auto"/>
            <w:vAlign w:val="center"/>
            <w:hideMark/>
          </w:tcPr>
          <w:p w14:paraId="1174EB52" w14:textId="77777777" w:rsidR="00027FF1" w:rsidRPr="00027FF1" w:rsidRDefault="00027FF1" w:rsidP="00027FF1">
            <w:r w:rsidRPr="00027FF1">
              <w:t>Module-level commit activity for stability and impact assessment.</w:t>
            </w:r>
          </w:p>
        </w:tc>
      </w:tr>
      <w:tr w:rsidR="00027FF1" w:rsidRPr="00027FF1" w14:paraId="5A699543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F73B" w14:textId="77777777" w:rsidR="00027FF1" w:rsidRPr="00027FF1" w:rsidRDefault="00027FF1" w:rsidP="00027FF1">
            <w:r w:rsidRPr="00027FF1">
              <w:t>Automation Gap Analysis</w:t>
            </w:r>
          </w:p>
        </w:tc>
        <w:tc>
          <w:tcPr>
            <w:tcW w:w="0" w:type="auto"/>
            <w:vAlign w:val="center"/>
            <w:hideMark/>
          </w:tcPr>
          <w:p w14:paraId="54473CB1" w14:textId="77777777" w:rsidR="00027FF1" w:rsidRPr="00027FF1" w:rsidRDefault="00027FF1" w:rsidP="00027FF1">
            <w:r w:rsidRPr="00027FF1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4BF03D39" w14:textId="77777777" w:rsidR="00027FF1" w:rsidRPr="00027FF1" w:rsidRDefault="00027FF1" w:rsidP="00027FF1">
            <w:r w:rsidRPr="00027FF1">
              <w:t>Tracks uncovered stories or high-risk areas.</w:t>
            </w:r>
          </w:p>
        </w:tc>
      </w:tr>
    </w:tbl>
    <w:p w14:paraId="7138160C" w14:textId="77777777" w:rsidR="00027FF1" w:rsidRDefault="00027FF1">
      <w:pPr>
        <w:rPr>
          <w:lang w:val="en-US"/>
        </w:rPr>
      </w:pPr>
    </w:p>
    <w:p w14:paraId="5634C8F6" w14:textId="49AAFCD0" w:rsidR="00027FF1" w:rsidRDefault="00027FF1">
      <w:r w:rsidRPr="00027FF1">
        <w:t>Automation Generator Agent Outputs</w:t>
      </w:r>
      <w:r>
        <w:t>:</w:t>
      </w:r>
    </w:p>
    <w:p w14:paraId="181BA580" w14:textId="77777777" w:rsidR="00027FF1" w:rsidRDefault="00027FF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6479"/>
      </w:tblGrid>
      <w:tr w:rsidR="00027FF1" w:rsidRPr="00027FF1" w14:paraId="2AA6BDBC" w14:textId="77777777" w:rsidTr="00027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D77F" w14:textId="77777777" w:rsidR="00027FF1" w:rsidRPr="00027FF1" w:rsidRDefault="00027FF1" w:rsidP="00027FF1">
            <w:pPr>
              <w:rPr>
                <w:b/>
                <w:bCs/>
              </w:rPr>
            </w:pPr>
            <w:r w:rsidRPr="00027FF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D240A2A" w14:textId="77777777" w:rsidR="00027FF1" w:rsidRPr="00027FF1" w:rsidRDefault="00027FF1" w:rsidP="00027FF1">
            <w:pPr>
              <w:rPr>
                <w:b/>
                <w:bCs/>
              </w:rPr>
            </w:pPr>
            <w:r w:rsidRPr="00027FF1">
              <w:rPr>
                <w:b/>
                <w:bCs/>
              </w:rPr>
              <w:t>Description</w:t>
            </w:r>
          </w:p>
        </w:tc>
      </w:tr>
      <w:tr w:rsidR="00027FF1" w:rsidRPr="00027FF1" w14:paraId="20527DBF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8BEB" w14:textId="77777777" w:rsidR="00027FF1" w:rsidRPr="00027FF1" w:rsidRDefault="00027FF1" w:rsidP="00027FF1">
            <w:r w:rsidRPr="00027FF1">
              <w:t>Structured Automation Scripts</w:t>
            </w:r>
          </w:p>
        </w:tc>
        <w:tc>
          <w:tcPr>
            <w:tcW w:w="0" w:type="auto"/>
            <w:vAlign w:val="center"/>
            <w:hideMark/>
          </w:tcPr>
          <w:p w14:paraId="2409A02C" w14:textId="77777777" w:rsidR="00027FF1" w:rsidRPr="00027FF1" w:rsidRDefault="00027FF1" w:rsidP="00027FF1">
            <w:r w:rsidRPr="00027FF1">
              <w:t>Draft scripts in Selenium / Playwright / API testing frameworks.</w:t>
            </w:r>
          </w:p>
        </w:tc>
      </w:tr>
      <w:tr w:rsidR="00027FF1" w:rsidRPr="00027FF1" w14:paraId="1ABBF662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BFFC" w14:textId="77777777" w:rsidR="00027FF1" w:rsidRPr="00027FF1" w:rsidRDefault="00027FF1" w:rsidP="00027FF1">
            <w:r w:rsidRPr="00027FF1">
              <w:t>Test Classification</w:t>
            </w:r>
          </w:p>
        </w:tc>
        <w:tc>
          <w:tcPr>
            <w:tcW w:w="0" w:type="auto"/>
            <w:vAlign w:val="center"/>
            <w:hideMark/>
          </w:tcPr>
          <w:p w14:paraId="2607F7D9" w14:textId="77777777" w:rsidR="00027FF1" w:rsidRPr="00027FF1" w:rsidRDefault="00027FF1" w:rsidP="00027FF1">
            <w:r w:rsidRPr="00027FF1">
              <w:t>Positive / Negative / Boundary test classification.</w:t>
            </w:r>
          </w:p>
        </w:tc>
      </w:tr>
      <w:tr w:rsidR="00027FF1" w:rsidRPr="00027FF1" w14:paraId="77448C74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CA12" w14:textId="77777777" w:rsidR="00027FF1" w:rsidRPr="00027FF1" w:rsidRDefault="00027FF1" w:rsidP="00027FF1">
            <w:r w:rsidRPr="00027FF1"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523FDE6B" w14:textId="77777777" w:rsidR="00027FF1" w:rsidRPr="00027FF1" w:rsidRDefault="00027FF1" w:rsidP="00027FF1">
            <w:r w:rsidRPr="00027FF1">
              <w:t>Score based on retrieval grounding + semantic alignment (used for approval gating).</w:t>
            </w:r>
          </w:p>
        </w:tc>
      </w:tr>
      <w:tr w:rsidR="00027FF1" w:rsidRPr="00027FF1" w14:paraId="103BC14C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3953" w14:textId="77777777" w:rsidR="00027FF1" w:rsidRPr="00027FF1" w:rsidRDefault="00027FF1" w:rsidP="00027FF1">
            <w:r w:rsidRPr="00027FF1">
              <w:t>Coverage Mapping</w:t>
            </w:r>
          </w:p>
        </w:tc>
        <w:tc>
          <w:tcPr>
            <w:tcW w:w="0" w:type="auto"/>
            <w:vAlign w:val="center"/>
            <w:hideMark/>
          </w:tcPr>
          <w:p w14:paraId="2B1CF04F" w14:textId="77777777" w:rsidR="00027FF1" w:rsidRPr="00027FF1" w:rsidRDefault="00027FF1" w:rsidP="00027FF1">
            <w:r w:rsidRPr="00027FF1">
              <w:t>Links generated scripts to stories and modules.</w:t>
            </w:r>
          </w:p>
        </w:tc>
      </w:tr>
      <w:tr w:rsidR="00027FF1" w:rsidRPr="00027FF1" w14:paraId="1933C9BF" w14:textId="77777777" w:rsidTr="00027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35BB" w14:textId="77777777" w:rsidR="00027FF1" w:rsidRPr="00027FF1" w:rsidRDefault="00027FF1" w:rsidP="00027FF1">
            <w:r w:rsidRPr="00027FF1">
              <w:t>List of Impacted Existing Tests</w:t>
            </w:r>
          </w:p>
        </w:tc>
        <w:tc>
          <w:tcPr>
            <w:tcW w:w="0" w:type="auto"/>
            <w:vAlign w:val="center"/>
            <w:hideMark/>
          </w:tcPr>
          <w:p w14:paraId="61E13ED1" w14:textId="77777777" w:rsidR="00027FF1" w:rsidRPr="00027FF1" w:rsidRDefault="00027FF1" w:rsidP="00027FF1">
            <w:r w:rsidRPr="00027FF1">
              <w:t>Identifies scripts that may require modification due to code/PR changes.</w:t>
            </w:r>
          </w:p>
        </w:tc>
      </w:tr>
    </w:tbl>
    <w:p w14:paraId="252DD5EA" w14:textId="77777777" w:rsidR="00027FF1" w:rsidRPr="00027FF1" w:rsidRDefault="00027FF1">
      <w:pPr>
        <w:rPr>
          <w:lang w:val="en-US"/>
        </w:rPr>
      </w:pPr>
    </w:p>
    <w:sectPr w:rsidR="00027FF1" w:rsidRPr="00027FF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3C35F" w14:textId="77777777" w:rsidR="00B953CE" w:rsidRDefault="00B953CE" w:rsidP="00027FF1">
      <w:pPr>
        <w:spacing w:after="0" w:line="240" w:lineRule="auto"/>
      </w:pPr>
      <w:r>
        <w:separator/>
      </w:r>
    </w:p>
  </w:endnote>
  <w:endnote w:type="continuationSeparator" w:id="0">
    <w:p w14:paraId="66BD6C8A" w14:textId="77777777" w:rsidR="00B953CE" w:rsidRDefault="00B953CE" w:rsidP="00027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D316A" w14:textId="77777777" w:rsidR="00B953CE" w:rsidRDefault="00B953CE" w:rsidP="00027FF1">
      <w:pPr>
        <w:spacing w:after="0" w:line="240" w:lineRule="auto"/>
      </w:pPr>
      <w:r>
        <w:separator/>
      </w:r>
    </w:p>
  </w:footnote>
  <w:footnote w:type="continuationSeparator" w:id="0">
    <w:p w14:paraId="373C6224" w14:textId="77777777" w:rsidR="00B953CE" w:rsidRDefault="00B953CE" w:rsidP="00027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B3D1" w14:textId="77777777" w:rsidR="00027FF1" w:rsidRDefault="00027FF1">
    <w:pPr>
      <w:pStyle w:val="Header"/>
      <w:rPr>
        <w:lang w:val="en-US"/>
      </w:rPr>
    </w:pPr>
  </w:p>
  <w:p w14:paraId="01516254" w14:textId="77777777" w:rsidR="00027FF1" w:rsidRDefault="00027FF1">
    <w:pPr>
      <w:pStyle w:val="Header"/>
      <w:rPr>
        <w:lang w:val="en-US"/>
      </w:rPr>
    </w:pPr>
  </w:p>
  <w:p w14:paraId="6E563184" w14:textId="77777777" w:rsidR="00027FF1" w:rsidRDefault="00027FF1">
    <w:pPr>
      <w:pStyle w:val="Header"/>
      <w:rPr>
        <w:lang w:val="en-US"/>
      </w:rPr>
    </w:pPr>
  </w:p>
  <w:p w14:paraId="24C8D54C" w14:textId="77777777" w:rsidR="00027FF1" w:rsidRDefault="00027FF1">
    <w:pPr>
      <w:pStyle w:val="Header"/>
      <w:rPr>
        <w:lang w:val="en-US"/>
      </w:rPr>
    </w:pPr>
  </w:p>
  <w:p w14:paraId="1D1B7CC3" w14:textId="77777777" w:rsidR="00027FF1" w:rsidRDefault="00027FF1">
    <w:pPr>
      <w:pStyle w:val="Header"/>
      <w:rPr>
        <w:lang w:val="en-US"/>
      </w:rPr>
    </w:pPr>
  </w:p>
  <w:p w14:paraId="5FA39D3F" w14:textId="77777777" w:rsidR="00027FF1" w:rsidRPr="00027FF1" w:rsidRDefault="00027FF1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F1"/>
    <w:rsid w:val="00027FF1"/>
    <w:rsid w:val="00125214"/>
    <w:rsid w:val="00B953CE"/>
    <w:rsid w:val="00DF5207"/>
    <w:rsid w:val="00F42672"/>
    <w:rsid w:val="00F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03227"/>
  <w15:chartTrackingRefBased/>
  <w15:docId w15:val="{A4CA3D50-8C94-4755-B308-78CBBC6E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FF1"/>
  </w:style>
  <w:style w:type="paragraph" w:styleId="Footer">
    <w:name w:val="footer"/>
    <w:basedOn w:val="Normal"/>
    <w:link w:val="FooterChar"/>
    <w:uiPriority w:val="99"/>
    <w:unhideWhenUsed/>
    <w:rsid w:val="00027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2</cp:revision>
  <dcterms:created xsi:type="dcterms:W3CDTF">2026-02-26T09:53:00Z</dcterms:created>
  <dcterms:modified xsi:type="dcterms:W3CDTF">2026-02-26T09:53:00Z</dcterms:modified>
</cp:coreProperties>
</file>