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13-definition-of-done-dod"/>
    <w:p>
      <w:pPr>
        <w:pStyle w:val="Heading1"/>
      </w:pPr>
      <w:r>
        <w:t xml:space="preserve">Chapter 13 – Definition of Done (DoD)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Definition of Done Philosophy</w:t>
      </w:r>
    </w:p>
    <w:p>
      <w:pPr>
        <w:pStyle w:val="Compact"/>
        <w:numPr>
          <w:ilvl w:val="0"/>
          <w:numId w:val="1001"/>
        </w:numPr>
      </w:pPr>
      <w:r>
        <w:t xml:space="preserve">Engineering Quality Principles</w:t>
      </w:r>
    </w:p>
    <w:p>
      <w:pPr>
        <w:pStyle w:val="Compact"/>
        <w:numPr>
          <w:ilvl w:val="0"/>
          <w:numId w:val="1001"/>
        </w:numPr>
      </w:pPr>
      <w:r>
        <w:t xml:space="preserve">Levels of Done</w:t>
      </w:r>
    </w:p>
    <w:p>
      <w:pPr>
        <w:pStyle w:val="Compact"/>
        <w:numPr>
          <w:ilvl w:val="0"/>
          <w:numId w:val="1001"/>
        </w:numPr>
      </w:pPr>
      <w:r>
        <w:t xml:space="preserve">User Story Definition of Done</w:t>
      </w:r>
    </w:p>
    <w:p>
      <w:pPr>
        <w:pStyle w:val="Compact"/>
        <w:numPr>
          <w:ilvl w:val="0"/>
          <w:numId w:val="1001"/>
        </w:numPr>
      </w:pPr>
      <w:r>
        <w:t xml:space="preserve">Feature Definition of Done</w:t>
      </w:r>
    </w:p>
    <w:p>
      <w:pPr>
        <w:pStyle w:val="Compact"/>
        <w:numPr>
          <w:ilvl w:val="0"/>
          <w:numId w:val="1001"/>
        </w:numPr>
      </w:pPr>
      <w:r>
        <w:t xml:space="preserve">Backend Definition of Done</w:t>
      </w:r>
    </w:p>
    <w:p>
      <w:pPr>
        <w:pStyle w:val="Compact"/>
        <w:numPr>
          <w:ilvl w:val="0"/>
          <w:numId w:val="1001"/>
        </w:numPr>
      </w:pPr>
      <w:r>
        <w:t xml:space="preserve">API Definition of Done</w:t>
      </w:r>
    </w:p>
    <w:p>
      <w:pPr>
        <w:pStyle w:val="Compact"/>
        <w:numPr>
          <w:ilvl w:val="0"/>
          <w:numId w:val="1001"/>
        </w:numPr>
      </w:pPr>
      <w:r>
        <w:t xml:space="preserve">Database Definition of Done</w:t>
      </w:r>
    </w:p>
    <w:p>
      <w:pPr>
        <w:pStyle w:val="Compact"/>
        <w:numPr>
          <w:ilvl w:val="0"/>
          <w:numId w:val="1001"/>
        </w:numPr>
      </w:pPr>
      <w:r>
        <w:t xml:space="preserve">AI Definition of Done</w:t>
      </w:r>
    </w:p>
    <w:p>
      <w:pPr>
        <w:pStyle w:val="Compact"/>
        <w:numPr>
          <w:ilvl w:val="0"/>
          <w:numId w:val="1001"/>
        </w:numPr>
      </w:pPr>
      <w:r>
        <w:t xml:space="preserve">Security Definition of Done</w:t>
      </w:r>
    </w:p>
    <w:p>
      <w:pPr>
        <w:pStyle w:val="Compact"/>
        <w:numPr>
          <w:ilvl w:val="0"/>
          <w:numId w:val="1001"/>
        </w:numPr>
      </w:pPr>
      <w:r>
        <w:t xml:space="preserve">Testing Definition of Done</w:t>
      </w:r>
    </w:p>
    <w:p>
      <w:pPr>
        <w:pStyle w:val="Compact"/>
        <w:numPr>
          <w:ilvl w:val="0"/>
          <w:numId w:val="1001"/>
        </w:numPr>
      </w:pPr>
      <w:r>
        <w:t xml:space="preserve">Documentation Definition of Done</w:t>
      </w:r>
    </w:p>
    <w:p>
      <w:pPr>
        <w:pStyle w:val="Compact"/>
        <w:numPr>
          <w:ilvl w:val="0"/>
          <w:numId w:val="1001"/>
        </w:numPr>
      </w:pPr>
      <w:r>
        <w:t xml:space="preserve">Infrastructure Definition of Done</w:t>
      </w:r>
    </w:p>
    <w:p>
      <w:pPr>
        <w:pStyle w:val="Compact"/>
        <w:numPr>
          <w:ilvl w:val="0"/>
          <w:numId w:val="1001"/>
        </w:numPr>
      </w:pPr>
      <w:r>
        <w:t xml:space="preserve">Deployment Definition of Done</w:t>
      </w:r>
    </w:p>
    <w:p>
      <w:pPr>
        <w:pStyle w:val="Compact"/>
        <w:numPr>
          <w:ilvl w:val="0"/>
          <w:numId w:val="1001"/>
        </w:numPr>
      </w:pPr>
      <w:r>
        <w:t xml:space="preserve">Operations Definition of Done</w:t>
      </w:r>
    </w:p>
    <w:p>
      <w:pPr>
        <w:pStyle w:val="Compact"/>
        <w:numPr>
          <w:ilvl w:val="0"/>
          <w:numId w:val="1001"/>
        </w:numPr>
      </w:pPr>
      <w:r>
        <w:t xml:space="preserve">Performance Definition of Done</w:t>
      </w:r>
    </w:p>
    <w:p>
      <w:pPr>
        <w:pStyle w:val="Compact"/>
        <w:numPr>
          <w:ilvl w:val="0"/>
          <w:numId w:val="1001"/>
        </w:numPr>
      </w:pPr>
      <w:r>
        <w:t xml:space="preserve">Code Review Definition of Done</w:t>
      </w:r>
    </w:p>
    <w:p>
      <w:pPr>
        <w:pStyle w:val="Compact"/>
        <w:numPr>
          <w:ilvl w:val="0"/>
          <w:numId w:val="1001"/>
        </w:numPr>
      </w:pPr>
      <w:r>
        <w:t xml:space="preserve">Release Definition of Done</w:t>
      </w:r>
    </w:p>
    <w:p>
      <w:pPr>
        <w:pStyle w:val="Compact"/>
        <w:numPr>
          <w:ilvl w:val="0"/>
          <w:numId w:val="1001"/>
        </w:numPr>
      </w:pPr>
      <w:r>
        <w:t xml:space="preserve">Project Definition of Done</w:t>
      </w:r>
    </w:p>
    <w:p>
      <w:pPr>
        <w:pStyle w:val="Compact"/>
        <w:numPr>
          <w:ilvl w:val="0"/>
          <w:numId w:val="1001"/>
        </w:numPr>
      </w:pPr>
      <w:r>
        <w:t xml:space="preserve">Review Checklist</w:t>
      </w:r>
    </w:p>
    <w:p>
      <w:pPr>
        <w:pStyle w:val="Compact"/>
        <w:numPr>
          <w:ilvl w:val="0"/>
          <w:numId w:val="1001"/>
        </w:numPr>
      </w:pPr>
      <w:r>
        <w:t xml:space="preserve">Anti-Patterns</w:t>
      </w:r>
    </w:p>
    <w:p>
      <w:pPr>
        <w:pStyle w:val="Compact"/>
        <w:numPr>
          <w:ilvl w:val="0"/>
          <w:numId w:val="1001"/>
        </w:numPr>
      </w:pPr>
      <w:r>
        <w:t xml:space="preserve">Continuous Improvement</w:t>
      </w:r>
    </w:p>
    <w:p>
      <w:pPr>
        <w:pStyle w:val="Compact"/>
        <w:numPr>
          <w:ilvl w:val="0"/>
          <w:numId w:val="1001"/>
        </w:numPr>
      </w:pPr>
      <w:r>
        <w:t xml:space="preserve">Definition of Done Template</w:t>
      </w:r>
    </w:p>
    <w:p>
      <w:pPr>
        <w:pStyle w:val="Compact"/>
        <w:numPr>
          <w:ilvl w:val="0"/>
          <w:numId w:val="1001"/>
        </w:numPr>
      </w:pPr>
      <w:r>
        <w:t xml:space="preserve">Summary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Definition of Done establishes the minimum quality criteria that every engineering deliverable must satisfy before it is considered complete.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Deliver production-ready software</w:t>
      </w:r>
    </w:p>
    <w:p>
      <w:pPr>
        <w:pStyle w:val="Compact"/>
        <w:numPr>
          <w:ilvl w:val="0"/>
          <w:numId w:val="1002"/>
        </w:numPr>
      </w:pPr>
      <w:r>
        <w:t xml:space="preserve">Improve engineering consistency</w:t>
      </w:r>
    </w:p>
    <w:p>
      <w:pPr>
        <w:pStyle w:val="Compact"/>
        <w:numPr>
          <w:ilvl w:val="0"/>
          <w:numId w:val="1002"/>
        </w:numPr>
      </w:pPr>
      <w:r>
        <w:t xml:space="preserve">Reduce technical debt</w:t>
      </w:r>
    </w:p>
    <w:p>
      <w:pPr>
        <w:pStyle w:val="Compact"/>
        <w:numPr>
          <w:ilvl w:val="0"/>
          <w:numId w:val="1002"/>
        </w:numPr>
      </w:pPr>
      <w:r>
        <w:t xml:space="preserve">Improve maintainability</w:t>
      </w:r>
    </w:p>
    <w:p>
      <w:pPr>
        <w:pStyle w:val="Compact"/>
        <w:numPr>
          <w:ilvl w:val="0"/>
          <w:numId w:val="1002"/>
        </w:numPr>
      </w:pPr>
      <w:r>
        <w:t xml:space="preserve">Improve security</w:t>
      </w:r>
    </w:p>
    <w:p>
      <w:pPr>
        <w:pStyle w:val="Compact"/>
        <w:numPr>
          <w:ilvl w:val="0"/>
          <w:numId w:val="1002"/>
        </w:numPr>
      </w:pPr>
      <w:r>
        <w:t xml:space="preserve">Improve operational readiness</w:t>
      </w:r>
    </w:p>
    <w:p>
      <w:pPr>
        <w:pStyle w:val="FirstParagraph"/>
      </w:pPr>
      <w:r>
        <w:t xml:space="preserve">A task is complete only when it satisfies all applicable engineering standards.</w:t>
      </w:r>
    </w:p>
    <w:p>
      <w:r>
        <w:pict>
          <v:rect style="width:0;height:1.5pt" o:hralign="center" o:hrstd="t" o:hr="t"/>
        </w:pict>
      </w:r>
    </w:p>
    <w:bookmarkEnd w:id="23"/>
    <w:bookmarkStart w:id="24" w:name="definition-of-done-philosophy"/>
    <w:p>
      <w:pPr>
        <w:pStyle w:val="Heading1"/>
      </w:pPr>
      <w:r>
        <w:t xml:space="preserve">2. Definition of Done Philosophy</w:t>
      </w:r>
    </w:p>
    <w:p>
      <w:pPr>
        <w:pStyle w:val="FirstParagraph"/>
      </w:pPr>
      <w:r>
        <w:t xml:space="preserve">“Code complete”</w:t>
      </w:r>
      <w:r>
        <w:t xml:space="preserve"> </w:t>
      </w:r>
      <w:r>
        <w:t xml:space="preserve">is not</w:t>
      </w:r>
      <w:r>
        <w:t xml:space="preserve"> </w:t>
      </w:r>
      <w:r>
        <w:t xml:space="preserve">“feature complete.”</w:t>
      </w:r>
    </w:p>
    <w:p>
      <w:pPr>
        <w:pStyle w:val="BodyText"/>
      </w:pPr>
      <w:r>
        <w:t xml:space="preserve">Engineering work is considered done only when it is:</w:t>
      </w:r>
    </w:p>
    <w:p>
      <w:pPr>
        <w:pStyle w:val="Compact"/>
        <w:numPr>
          <w:ilvl w:val="0"/>
          <w:numId w:val="1003"/>
        </w:numPr>
      </w:pPr>
      <w:r>
        <w:t xml:space="preserve">Designed</w:t>
      </w:r>
    </w:p>
    <w:p>
      <w:pPr>
        <w:pStyle w:val="Compact"/>
        <w:numPr>
          <w:ilvl w:val="0"/>
          <w:numId w:val="1003"/>
        </w:numPr>
      </w:pPr>
      <w:r>
        <w:t xml:space="preserve">Implemented</w:t>
      </w:r>
    </w:p>
    <w:p>
      <w:pPr>
        <w:pStyle w:val="Compact"/>
        <w:numPr>
          <w:ilvl w:val="0"/>
          <w:numId w:val="1003"/>
        </w:numPr>
      </w:pPr>
      <w:r>
        <w:t xml:space="preserve">Tested</w:t>
      </w:r>
    </w:p>
    <w:p>
      <w:pPr>
        <w:pStyle w:val="Compact"/>
        <w:numPr>
          <w:ilvl w:val="0"/>
          <w:numId w:val="1003"/>
        </w:numPr>
      </w:pPr>
      <w:r>
        <w:t xml:space="preserve">Reviewed</w:t>
      </w:r>
    </w:p>
    <w:p>
      <w:pPr>
        <w:pStyle w:val="Compact"/>
        <w:numPr>
          <w:ilvl w:val="0"/>
          <w:numId w:val="1003"/>
        </w:numPr>
      </w:pPr>
      <w:r>
        <w:t xml:space="preserve">Documented</w:t>
      </w:r>
    </w:p>
    <w:p>
      <w:pPr>
        <w:pStyle w:val="Compact"/>
        <w:numPr>
          <w:ilvl w:val="0"/>
          <w:numId w:val="1003"/>
        </w:numPr>
      </w:pPr>
      <w:r>
        <w:t xml:space="preserve">Secured</w:t>
      </w:r>
    </w:p>
    <w:p>
      <w:pPr>
        <w:pStyle w:val="Compact"/>
        <w:numPr>
          <w:ilvl w:val="0"/>
          <w:numId w:val="1003"/>
        </w:numPr>
      </w:pPr>
      <w:r>
        <w:t xml:space="preserve">Observable</w:t>
      </w:r>
    </w:p>
    <w:p>
      <w:pPr>
        <w:pStyle w:val="Compact"/>
        <w:numPr>
          <w:ilvl w:val="0"/>
          <w:numId w:val="1003"/>
        </w:numPr>
      </w:pPr>
      <w:r>
        <w:t xml:space="preserve">Deployable</w:t>
      </w:r>
    </w:p>
    <w:p>
      <w:pPr>
        <w:pStyle w:val="Compact"/>
        <w:numPr>
          <w:ilvl w:val="0"/>
          <w:numId w:val="1003"/>
        </w:numPr>
      </w:pPr>
      <w:r>
        <w:t xml:space="preserve">Maintainable</w:t>
      </w:r>
    </w:p>
    <w:p>
      <w:r>
        <w:pict>
          <v:rect style="width:0;height:1.5pt" o:hralign="center" o:hrstd="t" o:hr="t"/>
        </w:pict>
      </w:r>
    </w:p>
    <w:bookmarkEnd w:id="24"/>
    <w:bookmarkStart w:id="25" w:name="engineering-quality-principles"/>
    <w:p>
      <w:pPr>
        <w:pStyle w:val="Heading1"/>
      </w:pPr>
      <w:r>
        <w:t xml:space="preserve">3. Engineering Quality Principles</w:t>
      </w:r>
    </w:p>
    <w:p>
      <w:pPr>
        <w:pStyle w:val="FirstParagraph"/>
      </w:pPr>
      <w:r>
        <w:t xml:space="preserve">Every completed feature should be:</w:t>
      </w:r>
    </w:p>
    <w:p>
      <w:pPr>
        <w:pStyle w:val="Compact"/>
        <w:numPr>
          <w:ilvl w:val="0"/>
          <w:numId w:val="1004"/>
        </w:numPr>
      </w:pPr>
      <w:r>
        <w:t xml:space="preserve">Correct</w:t>
      </w:r>
    </w:p>
    <w:p>
      <w:pPr>
        <w:pStyle w:val="Compact"/>
        <w:numPr>
          <w:ilvl w:val="0"/>
          <w:numId w:val="1004"/>
        </w:numPr>
      </w:pPr>
      <w:r>
        <w:t xml:space="preserve">Reliable</w:t>
      </w:r>
    </w:p>
    <w:p>
      <w:pPr>
        <w:pStyle w:val="Compact"/>
        <w:numPr>
          <w:ilvl w:val="0"/>
          <w:numId w:val="1004"/>
        </w:numPr>
      </w:pPr>
      <w:r>
        <w:t xml:space="preserve">Secure</w:t>
      </w:r>
    </w:p>
    <w:p>
      <w:pPr>
        <w:pStyle w:val="Compact"/>
        <w:numPr>
          <w:ilvl w:val="0"/>
          <w:numId w:val="1004"/>
        </w:numPr>
      </w:pPr>
      <w:r>
        <w:t xml:space="preserve">Testable</w:t>
      </w:r>
    </w:p>
    <w:p>
      <w:pPr>
        <w:pStyle w:val="Compact"/>
        <w:numPr>
          <w:ilvl w:val="0"/>
          <w:numId w:val="1004"/>
        </w:numPr>
      </w:pPr>
      <w:r>
        <w:t xml:space="preserve">Maintainable</w:t>
      </w:r>
    </w:p>
    <w:p>
      <w:pPr>
        <w:pStyle w:val="Compact"/>
        <w:numPr>
          <w:ilvl w:val="0"/>
          <w:numId w:val="1004"/>
        </w:numPr>
      </w:pPr>
      <w:r>
        <w:t xml:space="preserve">Observable</w:t>
      </w:r>
    </w:p>
    <w:p>
      <w:pPr>
        <w:pStyle w:val="Compact"/>
        <w:numPr>
          <w:ilvl w:val="0"/>
          <w:numId w:val="1004"/>
        </w:numPr>
      </w:pPr>
      <w:r>
        <w:t xml:space="preserve">Scalable</w:t>
      </w:r>
    </w:p>
    <w:p>
      <w:pPr>
        <w:pStyle w:val="Compact"/>
        <w:numPr>
          <w:ilvl w:val="0"/>
          <w:numId w:val="1004"/>
        </w:numPr>
      </w:pPr>
      <w:r>
        <w:t xml:space="preserve">Documented</w:t>
      </w:r>
    </w:p>
    <w:p>
      <w:pPr>
        <w:pStyle w:val="Compact"/>
        <w:numPr>
          <w:ilvl w:val="0"/>
          <w:numId w:val="1004"/>
        </w:numPr>
      </w:pPr>
      <w:r>
        <w:t xml:space="preserve">Deployable</w:t>
      </w:r>
    </w:p>
    <w:p>
      <w:pPr>
        <w:pStyle w:val="FirstParagraph"/>
      </w:pPr>
      <w:r>
        <w:t xml:space="preserve">Quality is designed into the development process rather than inspected in at the end.</w:t>
      </w:r>
    </w:p>
    <w:p>
      <w:r>
        <w:pict>
          <v:rect style="width:0;height:1.5pt" o:hralign="center" o:hrstd="t" o:hr="t"/>
        </w:pict>
      </w:r>
    </w:p>
    <w:bookmarkEnd w:id="25"/>
    <w:bookmarkStart w:id="26" w:name="levels-of-done"/>
    <w:p>
      <w:pPr>
        <w:pStyle w:val="Heading1"/>
      </w:pPr>
      <w:r>
        <w:t xml:space="preserve">4. Levels of Done</w:t>
      </w:r>
    </w:p>
    <w:p>
      <w:pPr>
        <w:pStyle w:val="FirstParagraph"/>
      </w:pPr>
      <w:r>
        <w:t xml:space="preserve">Investment OS recognizes multiple levels of completion.</w:t>
      </w:r>
    </w:p>
    <w:p>
      <w:pPr>
        <w:pStyle w:val="BodyText"/>
      </w:pPr>
      <w:r>
        <w:rPr>
          <w:rStyle w:val="VerbatimChar"/>
        </w:rPr>
        <w:t xml:space="preserve">text id="qg1r3v" Task    ↓ User Story    ↓ Feature    ↓ Service    ↓ Release    ↓ Project</w:t>
      </w:r>
    </w:p>
    <w:p>
      <w:pPr>
        <w:pStyle w:val="BodyText"/>
      </w:pPr>
      <w:r>
        <w:t xml:space="preserve">Each level has additional quality requirements.</w:t>
      </w:r>
    </w:p>
    <w:p>
      <w:r>
        <w:pict>
          <v:rect style="width:0;height:1.5pt" o:hralign="center" o:hrstd="t" o:hr="t"/>
        </w:pict>
      </w:r>
    </w:p>
    <w:bookmarkEnd w:id="26"/>
    <w:bookmarkStart w:id="27" w:name="user-story-definition-of-done"/>
    <w:p>
      <w:pPr>
        <w:pStyle w:val="Heading1"/>
      </w:pPr>
      <w:r>
        <w:t xml:space="preserve">5. User Story Definition of Done</w:t>
      </w:r>
    </w:p>
    <w:p>
      <w:pPr>
        <w:pStyle w:val="FirstParagraph"/>
      </w:pPr>
      <w:r>
        <w:t xml:space="preserve">A user story is complete when:</w:t>
      </w:r>
    </w:p>
    <w:p>
      <w:pPr>
        <w:pStyle w:val="Compact"/>
        <w:numPr>
          <w:ilvl w:val="0"/>
          <w:numId w:val="1005"/>
        </w:numPr>
      </w:pPr>
      <w:r>
        <w:t xml:space="preserve">Acceptance criteria are met.</w:t>
      </w:r>
    </w:p>
    <w:p>
      <w:pPr>
        <w:pStyle w:val="Compact"/>
        <w:numPr>
          <w:ilvl w:val="0"/>
          <w:numId w:val="1005"/>
        </w:numPr>
      </w:pPr>
      <w:r>
        <w:t xml:space="preserve">Business behavior matches expectations.</w:t>
      </w:r>
    </w:p>
    <w:p>
      <w:pPr>
        <w:pStyle w:val="Compact"/>
        <w:numPr>
          <w:ilvl w:val="0"/>
          <w:numId w:val="1005"/>
        </w:numPr>
      </w:pPr>
      <w:r>
        <w:t xml:space="preserve">Edge cases are handled.</w:t>
      </w:r>
    </w:p>
    <w:p>
      <w:pPr>
        <w:pStyle w:val="Compact"/>
        <w:numPr>
          <w:ilvl w:val="0"/>
          <w:numId w:val="1005"/>
        </w:numPr>
      </w:pPr>
      <w:r>
        <w:t xml:space="preserve">Error conditions are addressed.</w:t>
      </w:r>
    </w:p>
    <w:p>
      <w:pPr>
        <w:pStyle w:val="Compact"/>
        <w:numPr>
          <w:ilvl w:val="0"/>
          <w:numId w:val="1005"/>
        </w:numPr>
      </w:pPr>
      <w:r>
        <w:t xml:space="preserve">Unit tests are written.</w:t>
      </w:r>
    </w:p>
    <w:p>
      <w:pPr>
        <w:pStyle w:val="Compact"/>
        <w:numPr>
          <w:ilvl w:val="0"/>
          <w:numId w:val="1005"/>
        </w:numPr>
      </w:pPr>
      <w:r>
        <w:t xml:space="preserve">Documentation is updated where needed.</w:t>
      </w:r>
    </w:p>
    <w:p>
      <w:r>
        <w:pict>
          <v:rect style="width:0;height:1.5pt" o:hralign="center" o:hrstd="t" o:hr="t"/>
        </w:pict>
      </w:r>
    </w:p>
    <w:bookmarkEnd w:id="27"/>
    <w:bookmarkStart w:id="28" w:name="feature-definition-of-done"/>
    <w:p>
      <w:pPr>
        <w:pStyle w:val="Heading1"/>
      </w:pPr>
      <w:r>
        <w:t xml:space="preserve">6. Feature Definition of Done</w:t>
      </w:r>
    </w:p>
    <w:p>
      <w:pPr>
        <w:pStyle w:val="FirstParagraph"/>
      </w:pPr>
      <w:r>
        <w:t xml:space="preserve">A feature is complete when:</w:t>
      </w:r>
    </w:p>
    <w:p>
      <w:pPr>
        <w:pStyle w:val="Compact"/>
        <w:numPr>
          <w:ilvl w:val="0"/>
          <w:numId w:val="1006"/>
        </w:numPr>
      </w:pPr>
      <w:r>
        <w:t xml:space="preserve">Functional requirements are implemented.</w:t>
      </w:r>
    </w:p>
    <w:p>
      <w:pPr>
        <w:pStyle w:val="Compact"/>
        <w:numPr>
          <w:ilvl w:val="0"/>
          <w:numId w:val="1006"/>
        </w:numPr>
      </w:pPr>
      <w:r>
        <w:t xml:space="preserve">Non-functional requirements are considered.</w:t>
      </w:r>
    </w:p>
    <w:p>
      <w:pPr>
        <w:pStyle w:val="Compact"/>
        <w:numPr>
          <w:ilvl w:val="0"/>
          <w:numId w:val="1006"/>
        </w:numPr>
      </w:pPr>
      <w:r>
        <w:t xml:space="preserve">Security review is complete.</w:t>
      </w:r>
    </w:p>
    <w:p>
      <w:pPr>
        <w:pStyle w:val="Compact"/>
        <w:numPr>
          <w:ilvl w:val="0"/>
          <w:numId w:val="1006"/>
        </w:numPr>
      </w:pPr>
      <w:r>
        <w:t xml:space="preserve">Logging is implemented.</w:t>
      </w:r>
    </w:p>
    <w:p>
      <w:pPr>
        <w:pStyle w:val="Compact"/>
        <w:numPr>
          <w:ilvl w:val="0"/>
          <w:numId w:val="1006"/>
        </w:numPr>
      </w:pPr>
      <w:r>
        <w:t xml:space="preserve">Metrics are exposed.</w:t>
      </w:r>
    </w:p>
    <w:p>
      <w:pPr>
        <w:pStyle w:val="Compact"/>
        <w:numPr>
          <w:ilvl w:val="0"/>
          <w:numId w:val="1006"/>
        </w:numPr>
      </w:pPr>
      <w:r>
        <w:t xml:space="preserve">Configuration is externalized.</w:t>
      </w:r>
    </w:p>
    <w:p>
      <w:pPr>
        <w:pStyle w:val="Compact"/>
        <w:numPr>
          <w:ilvl w:val="0"/>
          <w:numId w:val="1006"/>
        </w:numPr>
      </w:pPr>
      <w:r>
        <w:t xml:space="preserve">Feature flags (if used) are documented.</w:t>
      </w:r>
    </w:p>
    <w:p>
      <w:r>
        <w:pict>
          <v:rect style="width:0;height:1.5pt" o:hralign="center" o:hrstd="t" o:hr="t"/>
        </w:pict>
      </w:r>
    </w:p>
    <w:bookmarkEnd w:id="28"/>
    <w:bookmarkStart w:id="29" w:name="backend-definition-of-done"/>
    <w:p>
      <w:pPr>
        <w:pStyle w:val="Heading1"/>
      </w:pPr>
      <w:r>
        <w:t xml:space="preserve">7. Backend Definition of Done</w:t>
      </w:r>
    </w:p>
    <w:p>
      <w:pPr>
        <w:pStyle w:val="FirstParagraph"/>
      </w:pPr>
      <w:r>
        <w:t xml:space="preserve">Backend services should satisfy:</w:t>
      </w:r>
    </w:p>
    <w:p>
      <w:pPr>
        <w:pStyle w:val="Compact"/>
        <w:numPr>
          <w:ilvl w:val="0"/>
          <w:numId w:val="1007"/>
        </w:numPr>
      </w:pPr>
      <w:r>
        <w:t xml:space="preserve">Coding standards</w:t>
      </w:r>
    </w:p>
    <w:p>
      <w:pPr>
        <w:pStyle w:val="Compact"/>
        <w:numPr>
          <w:ilvl w:val="0"/>
          <w:numId w:val="1007"/>
        </w:numPr>
      </w:pPr>
      <w:r>
        <w:t xml:space="preserve">Error handling standards</w:t>
      </w:r>
    </w:p>
    <w:p>
      <w:pPr>
        <w:pStyle w:val="Compact"/>
        <w:numPr>
          <w:ilvl w:val="0"/>
          <w:numId w:val="1007"/>
        </w:numPr>
      </w:pPr>
      <w:r>
        <w:t xml:space="preserve">Logging standards</w:t>
      </w:r>
    </w:p>
    <w:p>
      <w:pPr>
        <w:pStyle w:val="Compact"/>
        <w:numPr>
          <w:ilvl w:val="0"/>
          <w:numId w:val="1007"/>
        </w:numPr>
      </w:pPr>
      <w:r>
        <w:t xml:space="preserve">API standards</w:t>
      </w:r>
    </w:p>
    <w:p>
      <w:pPr>
        <w:pStyle w:val="Compact"/>
        <w:numPr>
          <w:ilvl w:val="0"/>
          <w:numId w:val="1007"/>
        </w:numPr>
      </w:pPr>
      <w:r>
        <w:t xml:space="preserve">Database standards</w:t>
      </w:r>
    </w:p>
    <w:p>
      <w:pPr>
        <w:pStyle w:val="Compact"/>
        <w:numPr>
          <w:ilvl w:val="0"/>
          <w:numId w:val="1007"/>
        </w:numPr>
      </w:pPr>
      <w:r>
        <w:t xml:space="preserve">Security standards</w:t>
      </w:r>
    </w:p>
    <w:p>
      <w:pPr>
        <w:pStyle w:val="Compact"/>
        <w:numPr>
          <w:ilvl w:val="0"/>
          <w:numId w:val="1007"/>
        </w:numPr>
      </w:pPr>
      <w:r>
        <w:t xml:space="preserve">Dependency review</w:t>
      </w:r>
    </w:p>
    <w:p>
      <w:pPr>
        <w:pStyle w:val="Compact"/>
        <w:numPr>
          <w:ilvl w:val="0"/>
          <w:numId w:val="1007"/>
        </w:numPr>
      </w:pPr>
      <w:r>
        <w:t xml:space="preserve">Configuration review</w:t>
      </w:r>
    </w:p>
    <w:p>
      <w:pPr>
        <w:pStyle w:val="FirstParagraph"/>
      </w:pPr>
      <w:r>
        <w:t xml:space="preserve">No business logic should reside in controllers.</w:t>
      </w:r>
    </w:p>
    <w:p>
      <w:r>
        <w:pict>
          <v:rect style="width:0;height:1.5pt" o:hralign="center" o:hrstd="t" o:hr="t"/>
        </w:pict>
      </w:r>
    </w:p>
    <w:bookmarkEnd w:id="29"/>
    <w:bookmarkStart w:id="30" w:name="api-definition-of-done"/>
    <w:p>
      <w:pPr>
        <w:pStyle w:val="Heading1"/>
      </w:pPr>
      <w:r>
        <w:t xml:space="preserve">8. API Definition of Done</w:t>
      </w:r>
    </w:p>
    <w:p>
      <w:pPr>
        <w:pStyle w:val="FirstParagraph"/>
      </w:pPr>
      <w:r>
        <w:t xml:space="preserve">Every API must include:</w:t>
      </w:r>
    </w:p>
    <w:p>
      <w:pPr>
        <w:pStyle w:val="Compact"/>
        <w:numPr>
          <w:ilvl w:val="0"/>
          <w:numId w:val="1008"/>
        </w:numPr>
      </w:pPr>
      <w:r>
        <w:t xml:space="preserve">Authentication</w:t>
      </w:r>
    </w:p>
    <w:p>
      <w:pPr>
        <w:pStyle w:val="Compact"/>
        <w:numPr>
          <w:ilvl w:val="0"/>
          <w:numId w:val="1008"/>
        </w:numPr>
      </w:pPr>
      <w:r>
        <w:t xml:space="preserve">Authorization</w:t>
      </w:r>
    </w:p>
    <w:p>
      <w:pPr>
        <w:pStyle w:val="Compact"/>
        <w:numPr>
          <w:ilvl w:val="0"/>
          <w:numId w:val="1008"/>
        </w:numPr>
      </w:pPr>
      <w:r>
        <w:t xml:space="preserve">Input validation</w:t>
      </w:r>
    </w:p>
    <w:p>
      <w:pPr>
        <w:pStyle w:val="Compact"/>
        <w:numPr>
          <w:ilvl w:val="0"/>
          <w:numId w:val="1008"/>
        </w:numPr>
      </w:pPr>
      <w:r>
        <w:t xml:space="preserve">Output validation</w:t>
      </w:r>
    </w:p>
    <w:p>
      <w:pPr>
        <w:pStyle w:val="Compact"/>
        <w:numPr>
          <w:ilvl w:val="0"/>
          <w:numId w:val="1008"/>
        </w:numPr>
      </w:pPr>
      <w:r>
        <w:t xml:space="preserve">Consistent error responses</w:t>
      </w:r>
    </w:p>
    <w:p>
      <w:pPr>
        <w:pStyle w:val="Compact"/>
        <w:numPr>
          <w:ilvl w:val="0"/>
          <w:numId w:val="1008"/>
        </w:numPr>
      </w:pPr>
      <w:r>
        <w:t xml:space="preserve">OpenAPI documentation</w:t>
      </w:r>
    </w:p>
    <w:p>
      <w:pPr>
        <w:pStyle w:val="Compact"/>
        <w:numPr>
          <w:ilvl w:val="0"/>
          <w:numId w:val="1008"/>
        </w:numPr>
      </w:pPr>
      <w:r>
        <w:t xml:space="preserve">Rate limiting (where appropriate)</w:t>
      </w:r>
    </w:p>
    <w:p>
      <w:pPr>
        <w:pStyle w:val="Compact"/>
        <w:numPr>
          <w:ilvl w:val="0"/>
          <w:numId w:val="1008"/>
        </w:numPr>
      </w:pPr>
      <w:r>
        <w:t xml:space="preserve">Versioning strategy</w:t>
      </w:r>
    </w:p>
    <w:p>
      <w:pPr>
        <w:pStyle w:val="Compact"/>
        <w:numPr>
          <w:ilvl w:val="0"/>
          <w:numId w:val="1008"/>
        </w:numPr>
      </w:pPr>
      <w:r>
        <w:t xml:space="preserve">Automated API tests</w:t>
      </w:r>
    </w:p>
    <w:p>
      <w:r>
        <w:pict>
          <v:rect style="width:0;height:1.5pt" o:hralign="center" o:hrstd="t" o:hr="t"/>
        </w:pict>
      </w:r>
    </w:p>
    <w:bookmarkEnd w:id="30"/>
    <w:bookmarkStart w:id="31" w:name="database-definition-of-done"/>
    <w:p>
      <w:pPr>
        <w:pStyle w:val="Heading1"/>
      </w:pPr>
      <w:r>
        <w:t xml:space="preserve">9. Database Definition of Done</w:t>
      </w:r>
    </w:p>
    <w:p>
      <w:pPr>
        <w:pStyle w:val="FirstParagraph"/>
      </w:pPr>
      <w:r>
        <w:t xml:space="preserve">Database work is complete when:</w:t>
      </w:r>
    </w:p>
    <w:p>
      <w:pPr>
        <w:pStyle w:val="Compact"/>
        <w:numPr>
          <w:ilvl w:val="0"/>
          <w:numId w:val="1009"/>
        </w:numPr>
      </w:pPr>
      <w:r>
        <w:t xml:space="preserve">Schema reviewed.</w:t>
      </w:r>
    </w:p>
    <w:p>
      <w:pPr>
        <w:pStyle w:val="Compact"/>
        <w:numPr>
          <w:ilvl w:val="0"/>
          <w:numId w:val="1009"/>
        </w:numPr>
      </w:pPr>
      <w:r>
        <w:t xml:space="preserve">Naming standards followed.</w:t>
      </w:r>
    </w:p>
    <w:p>
      <w:pPr>
        <w:pStyle w:val="Compact"/>
        <w:numPr>
          <w:ilvl w:val="0"/>
          <w:numId w:val="1009"/>
        </w:numPr>
      </w:pPr>
      <w:r>
        <w:t xml:space="preserve">Constraints defined.</w:t>
      </w:r>
    </w:p>
    <w:p>
      <w:pPr>
        <w:pStyle w:val="Compact"/>
        <w:numPr>
          <w:ilvl w:val="0"/>
          <w:numId w:val="1009"/>
        </w:numPr>
      </w:pPr>
      <w:r>
        <w:t xml:space="preserve">Indexes validated.</w:t>
      </w:r>
    </w:p>
    <w:p>
      <w:pPr>
        <w:pStyle w:val="Compact"/>
        <w:numPr>
          <w:ilvl w:val="0"/>
          <w:numId w:val="1009"/>
        </w:numPr>
      </w:pPr>
      <w:r>
        <w:t xml:space="preserve">Migrations created.</w:t>
      </w:r>
    </w:p>
    <w:p>
      <w:pPr>
        <w:pStyle w:val="Compact"/>
        <w:numPr>
          <w:ilvl w:val="0"/>
          <w:numId w:val="1009"/>
        </w:numPr>
      </w:pPr>
      <w:r>
        <w:t xml:space="preserve">Rollback considered.</w:t>
      </w:r>
    </w:p>
    <w:p>
      <w:pPr>
        <w:pStyle w:val="Compact"/>
        <w:numPr>
          <w:ilvl w:val="0"/>
          <w:numId w:val="1009"/>
        </w:numPr>
      </w:pPr>
      <w:r>
        <w:t xml:space="preserve">Backup impact reviewed.</w:t>
      </w:r>
    </w:p>
    <w:p>
      <w:pPr>
        <w:pStyle w:val="Compact"/>
        <w:numPr>
          <w:ilvl w:val="0"/>
          <w:numId w:val="1009"/>
        </w:numPr>
      </w:pPr>
      <w:r>
        <w:t xml:space="preserve">Documentation updated.</w:t>
      </w:r>
    </w:p>
    <w:p>
      <w:r>
        <w:pict>
          <v:rect style="width:0;height:1.5pt" o:hralign="center" o:hrstd="t" o:hr="t"/>
        </w:pict>
      </w:r>
    </w:p>
    <w:bookmarkEnd w:id="31"/>
    <w:bookmarkStart w:id="32" w:name="ai-definition-of-done"/>
    <w:p>
      <w:pPr>
        <w:pStyle w:val="Heading1"/>
      </w:pPr>
      <w:r>
        <w:t xml:space="preserve">10. AI Definition of Done</w:t>
      </w:r>
    </w:p>
    <w:p>
      <w:pPr>
        <w:pStyle w:val="FirstParagraph"/>
      </w:pPr>
      <w:r>
        <w:t xml:space="preserve">AI-related work is complete when:</w:t>
      </w:r>
    </w:p>
    <w:p>
      <w:pPr>
        <w:pStyle w:val="Compact"/>
        <w:numPr>
          <w:ilvl w:val="0"/>
          <w:numId w:val="1010"/>
        </w:numPr>
      </w:pPr>
      <w:r>
        <w:t xml:space="preserve">Prompt reviewed.</w:t>
      </w:r>
    </w:p>
    <w:p>
      <w:pPr>
        <w:pStyle w:val="Compact"/>
        <w:numPr>
          <w:ilvl w:val="0"/>
          <w:numId w:val="1010"/>
        </w:numPr>
      </w:pPr>
      <w:r>
        <w:t xml:space="preserve">Prompt version recorded.</w:t>
      </w:r>
    </w:p>
    <w:p>
      <w:pPr>
        <w:pStyle w:val="Compact"/>
        <w:numPr>
          <w:ilvl w:val="0"/>
          <w:numId w:val="1010"/>
        </w:numPr>
      </w:pPr>
      <w:r>
        <w:t xml:space="preserve">Model version recorded.</w:t>
      </w:r>
    </w:p>
    <w:p>
      <w:pPr>
        <w:pStyle w:val="Compact"/>
        <w:numPr>
          <w:ilvl w:val="0"/>
          <w:numId w:val="1010"/>
        </w:numPr>
      </w:pPr>
      <w:r>
        <w:t xml:space="preserve">Benchmark executed.</w:t>
      </w:r>
    </w:p>
    <w:p>
      <w:pPr>
        <w:pStyle w:val="Compact"/>
        <w:numPr>
          <w:ilvl w:val="0"/>
          <w:numId w:val="1010"/>
        </w:numPr>
      </w:pPr>
      <w:r>
        <w:t xml:space="preserve">Golden dataset evaluated.</w:t>
      </w:r>
    </w:p>
    <w:p>
      <w:pPr>
        <w:pStyle w:val="Compact"/>
        <w:numPr>
          <w:ilvl w:val="0"/>
          <w:numId w:val="1010"/>
        </w:numPr>
      </w:pPr>
      <w:r>
        <w:t xml:space="preserve">Hallucination rate assessed.</w:t>
      </w:r>
    </w:p>
    <w:p>
      <w:pPr>
        <w:pStyle w:val="Compact"/>
        <w:numPr>
          <w:ilvl w:val="0"/>
          <w:numId w:val="1010"/>
        </w:numPr>
      </w:pPr>
      <w:r>
        <w:t xml:space="preserve">Safety checks completed.</w:t>
      </w:r>
    </w:p>
    <w:p>
      <w:pPr>
        <w:pStyle w:val="Compact"/>
        <w:numPr>
          <w:ilvl w:val="0"/>
          <w:numId w:val="1010"/>
        </w:numPr>
      </w:pPr>
      <w:r>
        <w:t xml:space="preserve">Cost evaluated.</w:t>
      </w:r>
    </w:p>
    <w:p>
      <w:pPr>
        <w:pStyle w:val="Compact"/>
        <w:numPr>
          <w:ilvl w:val="0"/>
          <w:numId w:val="1010"/>
        </w:numPr>
      </w:pPr>
      <w:r>
        <w:t xml:space="preserve">Monitoring configured.</w:t>
      </w:r>
    </w:p>
    <w:p>
      <w:pPr>
        <w:pStyle w:val="FirstParagraph"/>
      </w:pPr>
      <w:r>
        <w:t xml:space="preserve">Prompt changes should follow the same governance as source code changes.</w:t>
      </w:r>
    </w:p>
    <w:p>
      <w:r>
        <w:pict>
          <v:rect style="width:0;height:1.5pt" o:hralign="center" o:hrstd="t" o:hr="t"/>
        </w:pict>
      </w:r>
    </w:p>
    <w:bookmarkEnd w:id="32"/>
    <w:bookmarkStart w:id="33" w:name="security-definition-of-done"/>
    <w:p>
      <w:pPr>
        <w:pStyle w:val="Heading1"/>
      </w:pPr>
      <w:r>
        <w:t xml:space="preserve">11. Security Definition of Done</w:t>
      </w:r>
    </w:p>
    <w:p>
      <w:pPr>
        <w:pStyle w:val="FirstParagraph"/>
      </w:pPr>
      <w:r>
        <w:t xml:space="preserve">Security requirements include:</w:t>
      </w:r>
    </w:p>
    <w:p>
      <w:pPr>
        <w:pStyle w:val="Compact"/>
        <w:numPr>
          <w:ilvl w:val="0"/>
          <w:numId w:val="1011"/>
        </w:numPr>
      </w:pPr>
      <w:r>
        <w:t xml:space="preserve">Authentication verified.</w:t>
      </w:r>
    </w:p>
    <w:p>
      <w:pPr>
        <w:pStyle w:val="Compact"/>
        <w:numPr>
          <w:ilvl w:val="0"/>
          <w:numId w:val="1011"/>
        </w:numPr>
      </w:pPr>
      <w:r>
        <w:t xml:space="preserve">Authorization verified.</w:t>
      </w:r>
    </w:p>
    <w:p>
      <w:pPr>
        <w:pStyle w:val="Compact"/>
        <w:numPr>
          <w:ilvl w:val="0"/>
          <w:numId w:val="1011"/>
        </w:numPr>
      </w:pPr>
      <w:r>
        <w:t xml:space="preserve">Input validation complete.</w:t>
      </w:r>
    </w:p>
    <w:p>
      <w:pPr>
        <w:pStyle w:val="Compact"/>
        <w:numPr>
          <w:ilvl w:val="0"/>
          <w:numId w:val="1011"/>
        </w:numPr>
      </w:pPr>
      <w:r>
        <w:t xml:space="preserve">Secrets managed securely.</w:t>
      </w:r>
    </w:p>
    <w:p>
      <w:pPr>
        <w:pStyle w:val="Compact"/>
        <w:numPr>
          <w:ilvl w:val="0"/>
          <w:numId w:val="1011"/>
        </w:numPr>
      </w:pPr>
      <w:r>
        <w:t xml:space="preserve">Sensitive data protected.</w:t>
      </w:r>
    </w:p>
    <w:p>
      <w:pPr>
        <w:pStyle w:val="Compact"/>
        <w:numPr>
          <w:ilvl w:val="0"/>
          <w:numId w:val="1011"/>
        </w:numPr>
      </w:pPr>
      <w:r>
        <w:t xml:space="preserve">Dependency scan completed.</w:t>
      </w:r>
    </w:p>
    <w:p>
      <w:pPr>
        <w:pStyle w:val="Compact"/>
        <w:numPr>
          <w:ilvl w:val="0"/>
          <w:numId w:val="1011"/>
        </w:numPr>
      </w:pPr>
      <w:r>
        <w:t xml:space="preserve">Security review completed.</w:t>
      </w:r>
    </w:p>
    <w:p>
      <w:pPr>
        <w:pStyle w:val="Compact"/>
        <w:numPr>
          <w:ilvl w:val="0"/>
          <w:numId w:val="1011"/>
        </w:numPr>
      </w:pPr>
      <w:r>
        <w:t xml:space="preserve">Security logging enabled.</w:t>
      </w:r>
    </w:p>
    <w:p>
      <w:r>
        <w:pict>
          <v:rect style="width:0;height:1.5pt" o:hralign="center" o:hrstd="t" o:hr="t"/>
        </w:pict>
      </w:r>
    </w:p>
    <w:bookmarkEnd w:id="33"/>
    <w:bookmarkStart w:id="34" w:name="testing-definition-of-done"/>
    <w:p>
      <w:pPr>
        <w:pStyle w:val="Heading1"/>
      </w:pPr>
      <w:r>
        <w:t xml:space="preserve">12. Testing Definition of Done</w:t>
      </w:r>
    </w:p>
    <w:p>
      <w:pPr>
        <w:pStyle w:val="FirstParagraph"/>
      </w:pPr>
      <w:r>
        <w:t xml:space="preserve">Testing requirements:</w:t>
      </w:r>
    </w:p>
    <w:p>
      <w:pPr>
        <w:pStyle w:val="Compact"/>
        <w:numPr>
          <w:ilvl w:val="0"/>
          <w:numId w:val="1012"/>
        </w:numPr>
      </w:pPr>
      <w:r>
        <w:t xml:space="preserve">Unit tests pass.</w:t>
      </w:r>
    </w:p>
    <w:p>
      <w:pPr>
        <w:pStyle w:val="Compact"/>
        <w:numPr>
          <w:ilvl w:val="0"/>
          <w:numId w:val="1012"/>
        </w:numPr>
      </w:pPr>
      <w:r>
        <w:t xml:space="preserve">Integration tests pass.</w:t>
      </w:r>
    </w:p>
    <w:p>
      <w:pPr>
        <w:pStyle w:val="Compact"/>
        <w:numPr>
          <w:ilvl w:val="0"/>
          <w:numId w:val="1012"/>
        </w:numPr>
      </w:pPr>
      <w:r>
        <w:t xml:space="preserve">API tests pass.</w:t>
      </w:r>
    </w:p>
    <w:p>
      <w:pPr>
        <w:pStyle w:val="Compact"/>
        <w:numPr>
          <w:ilvl w:val="0"/>
          <w:numId w:val="1012"/>
        </w:numPr>
      </w:pPr>
      <w:r>
        <w:t xml:space="preserve">Regression tests pass.</w:t>
      </w:r>
    </w:p>
    <w:p>
      <w:pPr>
        <w:pStyle w:val="Compact"/>
        <w:numPr>
          <w:ilvl w:val="0"/>
          <w:numId w:val="1012"/>
        </w:numPr>
      </w:pPr>
      <w:r>
        <w:t xml:space="preserve">Negative scenarios tested.</w:t>
      </w:r>
    </w:p>
    <w:p>
      <w:pPr>
        <w:pStyle w:val="Compact"/>
        <w:numPr>
          <w:ilvl w:val="0"/>
          <w:numId w:val="1012"/>
        </w:numPr>
      </w:pPr>
      <w:r>
        <w:t xml:space="preserve">Performance smoke tests executed.</w:t>
      </w:r>
    </w:p>
    <w:p>
      <w:pPr>
        <w:pStyle w:val="Compact"/>
        <w:numPr>
          <w:ilvl w:val="0"/>
          <w:numId w:val="1012"/>
        </w:numPr>
      </w:pPr>
      <w:r>
        <w:t xml:space="preserve">Test coverage meets project targets.</w:t>
      </w:r>
    </w:p>
    <w:p>
      <w:pPr>
        <w:pStyle w:val="FirstParagraph"/>
      </w:pPr>
      <w:r>
        <w:t xml:space="preserve">Tests should be automated wherever practical.</w:t>
      </w:r>
    </w:p>
    <w:p>
      <w:r>
        <w:pict>
          <v:rect style="width:0;height:1.5pt" o:hralign="center" o:hrstd="t" o:hr="t"/>
        </w:pict>
      </w:r>
    </w:p>
    <w:bookmarkEnd w:id="34"/>
    <w:bookmarkStart w:id="35" w:name="documentation-definition-of-done"/>
    <w:p>
      <w:pPr>
        <w:pStyle w:val="Heading1"/>
      </w:pPr>
      <w:r>
        <w:t xml:space="preserve">13. Documentation Definition of Done</w:t>
      </w:r>
    </w:p>
    <w:p>
      <w:pPr>
        <w:pStyle w:val="FirstParagraph"/>
      </w:pPr>
      <w:r>
        <w:t xml:space="preserve">Documentation includes:</w:t>
      </w:r>
    </w:p>
    <w:p>
      <w:pPr>
        <w:pStyle w:val="Compact"/>
        <w:numPr>
          <w:ilvl w:val="0"/>
          <w:numId w:val="1013"/>
        </w:numPr>
      </w:pPr>
      <w:r>
        <w:t xml:space="preserve">README updates</w:t>
      </w:r>
    </w:p>
    <w:p>
      <w:pPr>
        <w:pStyle w:val="Compact"/>
        <w:numPr>
          <w:ilvl w:val="0"/>
          <w:numId w:val="1013"/>
        </w:numPr>
      </w:pPr>
      <w:r>
        <w:t xml:space="preserve">API documentation</w:t>
      </w:r>
    </w:p>
    <w:p>
      <w:pPr>
        <w:pStyle w:val="Compact"/>
        <w:numPr>
          <w:ilvl w:val="0"/>
          <w:numId w:val="1013"/>
        </w:numPr>
      </w:pPr>
      <w:r>
        <w:t xml:space="preserve">Database documentation</w:t>
      </w:r>
    </w:p>
    <w:p>
      <w:pPr>
        <w:pStyle w:val="Compact"/>
        <w:numPr>
          <w:ilvl w:val="0"/>
          <w:numId w:val="1013"/>
        </w:numPr>
      </w:pPr>
      <w:r>
        <w:t xml:space="preserve">Architecture documentation</w:t>
      </w:r>
    </w:p>
    <w:p>
      <w:pPr>
        <w:pStyle w:val="Compact"/>
        <w:numPr>
          <w:ilvl w:val="0"/>
          <w:numId w:val="1013"/>
        </w:numPr>
      </w:pPr>
      <w:r>
        <w:t xml:space="preserve">AI documentation</w:t>
      </w:r>
    </w:p>
    <w:p>
      <w:pPr>
        <w:pStyle w:val="Compact"/>
        <w:numPr>
          <w:ilvl w:val="0"/>
          <w:numId w:val="1013"/>
        </w:numPr>
      </w:pPr>
      <w:r>
        <w:t xml:space="preserve">ADRs (if required)</w:t>
      </w:r>
    </w:p>
    <w:p>
      <w:pPr>
        <w:pStyle w:val="Compact"/>
        <w:numPr>
          <w:ilvl w:val="0"/>
          <w:numId w:val="1013"/>
        </w:numPr>
      </w:pPr>
      <w:r>
        <w:t xml:space="preserve">Runbooks</w:t>
      </w:r>
    </w:p>
    <w:p>
      <w:pPr>
        <w:pStyle w:val="Compact"/>
        <w:numPr>
          <w:ilvl w:val="0"/>
          <w:numId w:val="1013"/>
        </w:numPr>
      </w:pPr>
      <w:r>
        <w:t xml:space="preserve">Release notes</w:t>
      </w:r>
    </w:p>
    <w:p>
      <w:pPr>
        <w:pStyle w:val="FirstParagraph"/>
      </w:pPr>
      <w:r>
        <w:t xml:space="preserve">Documentation should accurately reflect implementation.</w:t>
      </w:r>
    </w:p>
    <w:p>
      <w:r>
        <w:pict>
          <v:rect style="width:0;height:1.5pt" o:hralign="center" o:hrstd="t" o:hr="t"/>
        </w:pict>
      </w:r>
    </w:p>
    <w:bookmarkEnd w:id="35"/>
    <w:bookmarkStart w:id="36" w:name="infrastructure-definition-of-done"/>
    <w:p>
      <w:pPr>
        <w:pStyle w:val="Heading1"/>
      </w:pPr>
      <w:r>
        <w:t xml:space="preserve">14. Infrastructure Definition of Done</w:t>
      </w:r>
    </w:p>
    <w:p>
      <w:pPr>
        <w:pStyle w:val="FirstParagraph"/>
      </w:pPr>
      <w:r>
        <w:t xml:space="preserve">Infrastructure work requires:</w:t>
      </w:r>
    </w:p>
    <w:p>
      <w:pPr>
        <w:pStyle w:val="Compact"/>
        <w:numPr>
          <w:ilvl w:val="0"/>
          <w:numId w:val="1014"/>
        </w:numPr>
      </w:pPr>
      <w:r>
        <w:t xml:space="preserve">Infrastructure as Code updates</w:t>
      </w:r>
    </w:p>
    <w:p>
      <w:pPr>
        <w:pStyle w:val="Compact"/>
        <w:numPr>
          <w:ilvl w:val="0"/>
          <w:numId w:val="1014"/>
        </w:numPr>
      </w:pPr>
      <w:r>
        <w:t xml:space="preserve">Environment configuration reviewed</w:t>
      </w:r>
    </w:p>
    <w:p>
      <w:pPr>
        <w:pStyle w:val="Compact"/>
        <w:numPr>
          <w:ilvl w:val="0"/>
          <w:numId w:val="1014"/>
        </w:numPr>
      </w:pPr>
      <w:r>
        <w:t xml:space="preserve">Secrets configured</w:t>
      </w:r>
    </w:p>
    <w:p>
      <w:pPr>
        <w:pStyle w:val="Compact"/>
        <w:numPr>
          <w:ilvl w:val="0"/>
          <w:numId w:val="1014"/>
        </w:numPr>
      </w:pPr>
      <w:r>
        <w:t xml:space="preserve">Resource limits defined</w:t>
      </w:r>
    </w:p>
    <w:p>
      <w:pPr>
        <w:pStyle w:val="Compact"/>
        <w:numPr>
          <w:ilvl w:val="0"/>
          <w:numId w:val="1014"/>
        </w:numPr>
      </w:pPr>
      <w:r>
        <w:t xml:space="preserve">Monitoring configured</w:t>
      </w:r>
    </w:p>
    <w:p>
      <w:pPr>
        <w:pStyle w:val="Compact"/>
        <w:numPr>
          <w:ilvl w:val="0"/>
          <w:numId w:val="1014"/>
        </w:numPr>
      </w:pPr>
      <w:r>
        <w:t xml:space="preserve">Backup strategy reviewed</w:t>
      </w:r>
    </w:p>
    <w:p>
      <w:pPr>
        <w:pStyle w:val="Compact"/>
        <w:numPr>
          <w:ilvl w:val="0"/>
          <w:numId w:val="1014"/>
        </w:numPr>
      </w:pPr>
      <w:r>
        <w:t xml:space="preserve">Rollback documented</w:t>
      </w:r>
    </w:p>
    <w:p>
      <w:pPr>
        <w:pStyle w:val="FirstParagraph"/>
      </w:pPr>
      <w:r>
        <w:t xml:space="preserve">Infrastructure should be reproducible.</w:t>
      </w:r>
    </w:p>
    <w:p>
      <w:r>
        <w:pict>
          <v:rect style="width:0;height:1.5pt" o:hralign="center" o:hrstd="t" o:hr="t"/>
        </w:pict>
      </w:r>
    </w:p>
    <w:bookmarkEnd w:id="36"/>
    <w:bookmarkStart w:id="37" w:name="deployment-definition-of-done"/>
    <w:p>
      <w:pPr>
        <w:pStyle w:val="Heading1"/>
      </w:pPr>
      <w:r>
        <w:t xml:space="preserve">15. Deployment Definition of Done</w:t>
      </w:r>
    </w:p>
    <w:p>
      <w:pPr>
        <w:pStyle w:val="FirstParagraph"/>
      </w:pPr>
      <w:r>
        <w:t xml:space="preserve">Deployment readiness includes:</w:t>
      </w:r>
    </w:p>
    <w:p>
      <w:pPr>
        <w:pStyle w:val="Compact"/>
        <w:numPr>
          <w:ilvl w:val="0"/>
          <w:numId w:val="1015"/>
        </w:numPr>
      </w:pPr>
      <w:r>
        <w:t xml:space="preserve">CI pipeline passes.</w:t>
      </w:r>
    </w:p>
    <w:p>
      <w:pPr>
        <w:pStyle w:val="Compact"/>
        <w:numPr>
          <w:ilvl w:val="0"/>
          <w:numId w:val="1015"/>
        </w:numPr>
      </w:pPr>
      <w:r>
        <w:t xml:space="preserve">CD pipeline validated.</w:t>
      </w:r>
    </w:p>
    <w:p>
      <w:pPr>
        <w:pStyle w:val="Compact"/>
        <w:numPr>
          <w:ilvl w:val="0"/>
          <w:numId w:val="1015"/>
        </w:numPr>
      </w:pPr>
      <w:r>
        <w:t xml:space="preserve">Migration plan reviewed.</w:t>
      </w:r>
    </w:p>
    <w:p>
      <w:pPr>
        <w:pStyle w:val="Compact"/>
        <w:numPr>
          <w:ilvl w:val="0"/>
          <w:numId w:val="1015"/>
        </w:numPr>
      </w:pPr>
      <w:r>
        <w:t xml:space="preserve">Rollback plan documented.</w:t>
      </w:r>
    </w:p>
    <w:p>
      <w:pPr>
        <w:pStyle w:val="Compact"/>
        <w:numPr>
          <w:ilvl w:val="0"/>
          <w:numId w:val="1015"/>
        </w:numPr>
      </w:pPr>
      <w:r>
        <w:t xml:space="preserve">Smoke tests executed.</w:t>
      </w:r>
    </w:p>
    <w:p>
      <w:pPr>
        <w:pStyle w:val="Compact"/>
        <w:numPr>
          <w:ilvl w:val="0"/>
          <w:numId w:val="1015"/>
        </w:numPr>
      </w:pPr>
      <w:r>
        <w:t xml:space="preserve">Health checks pass.</w:t>
      </w:r>
    </w:p>
    <w:p>
      <w:pPr>
        <w:pStyle w:val="Compact"/>
        <w:numPr>
          <w:ilvl w:val="0"/>
          <w:numId w:val="1015"/>
        </w:numPr>
      </w:pPr>
      <w:r>
        <w:t xml:space="preserve">Deployment artifacts archived.</w:t>
      </w:r>
    </w:p>
    <w:p>
      <w:r>
        <w:pict>
          <v:rect style="width:0;height:1.5pt" o:hralign="center" o:hrstd="t" o:hr="t"/>
        </w:pict>
      </w:r>
    </w:p>
    <w:bookmarkEnd w:id="37"/>
    <w:bookmarkStart w:id="38" w:name="operations-definition-of-done"/>
    <w:p>
      <w:pPr>
        <w:pStyle w:val="Heading1"/>
      </w:pPr>
      <w:r>
        <w:t xml:space="preserve">16. Operations Definition of Done</w:t>
      </w:r>
    </w:p>
    <w:p>
      <w:pPr>
        <w:pStyle w:val="FirstParagraph"/>
      </w:pPr>
      <w:r>
        <w:t xml:space="preserve">Operational readiness requires:</w:t>
      </w:r>
    </w:p>
    <w:p>
      <w:pPr>
        <w:pStyle w:val="Compact"/>
        <w:numPr>
          <w:ilvl w:val="0"/>
          <w:numId w:val="1016"/>
        </w:numPr>
      </w:pPr>
      <w:r>
        <w:t xml:space="preserve">Dashboards updated.</w:t>
      </w:r>
    </w:p>
    <w:p>
      <w:pPr>
        <w:pStyle w:val="Compact"/>
        <w:numPr>
          <w:ilvl w:val="0"/>
          <w:numId w:val="1016"/>
        </w:numPr>
      </w:pPr>
      <w:r>
        <w:t xml:space="preserve">Alerts configured.</w:t>
      </w:r>
    </w:p>
    <w:p>
      <w:pPr>
        <w:pStyle w:val="Compact"/>
        <w:numPr>
          <w:ilvl w:val="0"/>
          <w:numId w:val="1016"/>
        </w:numPr>
      </w:pPr>
      <w:r>
        <w:t xml:space="preserve">Logs verified.</w:t>
      </w:r>
    </w:p>
    <w:p>
      <w:pPr>
        <w:pStyle w:val="Compact"/>
        <w:numPr>
          <w:ilvl w:val="0"/>
          <w:numId w:val="1016"/>
        </w:numPr>
      </w:pPr>
      <w:r>
        <w:t xml:space="preserve">Runbooks updated.</w:t>
      </w:r>
    </w:p>
    <w:p>
      <w:pPr>
        <w:pStyle w:val="Compact"/>
        <w:numPr>
          <w:ilvl w:val="0"/>
          <w:numId w:val="1016"/>
        </w:numPr>
      </w:pPr>
      <w:r>
        <w:t xml:space="preserve">Support documentation available.</w:t>
      </w:r>
    </w:p>
    <w:p>
      <w:pPr>
        <w:pStyle w:val="Compact"/>
        <w:numPr>
          <w:ilvl w:val="0"/>
          <w:numId w:val="1016"/>
        </w:numPr>
      </w:pPr>
      <w:r>
        <w:t xml:space="preserve">Capacity impact assessed.</w:t>
      </w:r>
    </w:p>
    <w:p>
      <w:pPr>
        <w:pStyle w:val="FirstParagraph"/>
      </w:pPr>
      <w:r>
        <w:t xml:space="preserve">Operations teams should be able to support the feature without relying on the original developers.</w:t>
      </w:r>
    </w:p>
    <w:p>
      <w:r>
        <w:pict>
          <v:rect style="width:0;height:1.5pt" o:hralign="center" o:hrstd="t" o:hr="t"/>
        </w:pict>
      </w:r>
    </w:p>
    <w:bookmarkEnd w:id="38"/>
    <w:bookmarkStart w:id="39" w:name="performance-definition-of-done"/>
    <w:p>
      <w:pPr>
        <w:pStyle w:val="Heading1"/>
      </w:pPr>
      <w:r>
        <w:t xml:space="preserve">17. Performance Definition of Done</w:t>
      </w:r>
    </w:p>
    <w:p>
      <w:pPr>
        <w:pStyle w:val="FirstParagraph"/>
      </w:pPr>
      <w:r>
        <w:t xml:space="preserve">Performance considerations include:</w:t>
      </w:r>
    </w:p>
    <w:p>
      <w:pPr>
        <w:pStyle w:val="Compact"/>
        <w:numPr>
          <w:ilvl w:val="0"/>
          <w:numId w:val="1017"/>
        </w:numPr>
      </w:pPr>
      <w:r>
        <w:t xml:space="preserve">Response time evaluated.</w:t>
      </w:r>
    </w:p>
    <w:p>
      <w:pPr>
        <w:pStyle w:val="Compact"/>
        <w:numPr>
          <w:ilvl w:val="0"/>
          <w:numId w:val="1017"/>
        </w:numPr>
      </w:pPr>
      <w:r>
        <w:t xml:space="preserve">Database queries reviewed.</w:t>
      </w:r>
    </w:p>
    <w:p>
      <w:pPr>
        <w:pStyle w:val="Compact"/>
        <w:numPr>
          <w:ilvl w:val="0"/>
          <w:numId w:val="1017"/>
        </w:numPr>
      </w:pPr>
      <w:r>
        <w:t xml:space="preserve">Caching considered.</w:t>
      </w:r>
    </w:p>
    <w:p>
      <w:pPr>
        <w:pStyle w:val="Compact"/>
        <w:numPr>
          <w:ilvl w:val="0"/>
          <w:numId w:val="1017"/>
        </w:numPr>
      </w:pPr>
      <w:r>
        <w:t xml:space="preserve">Memory usage acceptable.</w:t>
      </w:r>
    </w:p>
    <w:p>
      <w:pPr>
        <w:pStyle w:val="Compact"/>
        <w:numPr>
          <w:ilvl w:val="0"/>
          <w:numId w:val="1017"/>
        </w:numPr>
      </w:pPr>
      <w:r>
        <w:t xml:space="preserve">CPU usage acceptable.</w:t>
      </w:r>
    </w:p>
    <w:p>
      <w:pPr>
        <w:pStyle w:val="Compact"/>
        <w:numPr>
          <w:ilvl w:val="0"/>
          <w:numId w:val="1017"/>
        </w:numPr>
      </w:pPr>
      <w:r>
        <w:t xml:space="preserve">Scalability reviewed.</w:t>
      </w:r>
    </w:p>
    <w:p>
      <w:pPr>
        <w:pStyle w:val="FirstParagraph"/>
      </w:pPr>
      <w:r>
        <w:t xml:space="preserve">Performance decisions should be based on measurement.</w:t>
      </w:r>
    </w:p>
    <w:p>
      <w:r>
        <w:pict>
          <v:rect style="width:0;height:1.5pt" o:hralign="center" o:hrstd="t" o:hr="t"/>
        </w:pict>
      </w:r>
    </w:p>
    <w:bookmarkEnd w:id="39"/>
    <w:bookmarkStart w:id="40" w:name="code-review-definition-of-done"/>
    <w:p>
      <w:pPr>
        <w:pStyle w:val="Heading1"/>
      </w:pPr>
      <w:r>
        <w:t xml:space="preserve">18. Code Review Definition of Done</w:t>
      </w:r>
    </w:p>
    <w:p>
      <w:pPr>
        <w:pStyle w:val="FirstParagraph"/>
      </w:pPr>
      <w:r>
        <w:t xml:space="preserve">Code review is complete when:</w:t>
      </w:r>
    </w:p>
    <w:p>
      <w:pPr>
        <w:pStyle w:val="Compact"/>
        <w:numPr>
          <w:ilvl w:val="0"/>
          <w:numId w:val="1018"/>
        </w:numPr>
      </w:pPr>
      <w:r>
        <w:t xml:space="preserve">Required reviewers approve.</w:t>
      </w:r>
    </w:p>
    <w:p>
      <w:pPr>
        <w:pStyle w:val="Compact"/>
        <w:numPr>
          <w:ilvl w:val="0"/>
          <w:numId w:val="1018"/>
        </w:numPr>
      </w:pPr>
      <w:r>
        <w:t xml:space="preserve">Blocking comments resolved.</w:t>
      </w:r>
    </w:p>
    <w:p>
      <w:pPr>
        <w:pStyle w:val="Compact"/>
        <w:numPr>
          <w:ilvl w:val="0"/>
          <w:numId w:val="1018"/>
        </w:numPr>
      </w:pPr>
      <w:r>
        <w:t xml:space="preserve">CI passes.</w:t>
      </w:r>
    </w:p>
    <w:p>
      <w:pPr>
        <w:pStyle w:val="Compact"/>
        <w:numPr>
          <w:ilvl w:val="0"/>
          <w:numId w:val="1018"/>
        </w:numPr>
      </w:pPr>
      <w:r>
        <w:t xml:space="preserve">Documentation updated.</w:t>
      </w:r>
    </w:p>
    <w:p>
      <w:pPr>
        <w:pStyle w:val="Compact"/>
        <w:numPr>
          <w:ilvl w:val="0"/>
          <w:numId w:val="1018"/>
        </w:numPr>
      </w:pPr>
      <w:r>
        <w:t xml:space="preserve">Security concerns addressed.</w:t>
      </w:r>
    </w:p>
    <w:p>
      <w:pPr>
        <w:pStyle w:val="Compact"/>
        <w:numPr>
          <w:ilvl w:val="0"/>
          <w:numId w:val="1018"/>
        </w:numPr>
      </w:pPr>
      <w:r>
        <w:t xml:space="preserve">Architecture alignment confirmed.</w:t>
      </w:r>
    </w:p>
    <w:p>
      <w:r>
        <w:pict>
          <v:rect style="width:0;height:1.5pt" o:hralign="center" o:hrstd="t" o:hr="t"/>
        </w:pict>
      </w:r>
    </w:p>
    <w:bookmarkEnd w:id="40"/>
    <w:bookmarkStart w:id="41" w:name="release-definition-of-done"/>
    <w:p>
      <w:pPr>
        <w:pStyle w:val="Heading1"/>
      </w:pPr>
      <w:r>
        <w:t xml:space="preserve">19. Release Definition of Done</w:t>
      </w:r>
    </w:p>
    <w:p>
      <w:pPr>
        <w:pStyle w:val="FirstParagraph"/>
      </w:pPr>
      <w:r>
        <w:t xml:space="preserve">A release is complete when:</w:t>
      </w:r>
    </w:p>
    <w:p>
      <w:pPr>
        <w:pStyle w:val="Compact"/>
        <w:numPr>
          <w:ilvl w:val="0"/>
          <w:numId w:val="1019"/>
        </w:numPr>
      </w:pPr>
      <w:r>
        <w:t xml:space="preserve">Features meet their DoD.</w:t>
      </w:r>
    </w:p>
    <w:p>
      <w:pPr>
        <w:pStyle w:val="Compact"/>
        <w:numPr>
          <w:ilvl w:val="0"/>
          <w:numId w:val="1019"/>
        </w:numPr>
      </w:pPr>
      <w:r>
        <w:t xml:space="preserve">Release notes prepared.</w:t>
      </w:r>
    </w:p>
    <w:p>
      <w:pPr>
        <w:pStyle w:val="Compact"/>
        <w:numPr>
          <w:ilvl w:val="0"/>
          <w:numId w:val="1019"/>
        </w:numPr>
      </w:pPr>
      <w:r>
        <w:t xml:space="preserve">Version assigned.</w:t>
      </w:r>
    </w:p>
    <w:p>
      <w:pPr>
        <w:pStyle w:val="Compact"/>
        <w:numPr>
          <w:ilvl w:val="0"/>
          <w:numId w:val="1019"/>
        </w:numPr>
      </w:pPr>
      <w:r>
        <w:t xml:space="preserve">Deployment validated.</w:t>
      </w:r>
    </w:p>
    <w:p>
      <w:pPr>
        <w:pStyle w:val="Compact"/>
        <w:numPr>
          <w:ilvl w:val="0"/>
          <w:numId w:val="1019"/>
        </w:numPr>
      </w:pPr>
      <w:r>
        <w:t xml:space="preserve">Rollback tested.</w:t>
      </w:r>
    </w:p>
    <w:p>
      <w:pPr>
        <w:pStyle w:val="Compact"/>
        <w:numPr>
          <w:ilvl w:val="0"/>
          <w:numId w:val="1019"/>
        </w:numPr>
      </w:pPr>
      <w:r>
        <w:t xml:space="preserve">Monitoring active.</w:t>
      </w:r>
    </w:p>
    <w:p>
      <w:pPr>
        <w:pStyle w:val="Compact"/>
        <w:numPr>
          <w:ilvl w:val="0"/>
          <w:numId w:val="1019"/>
        </w:numPr>
      </w:pPr>
      <w:r>
        <w:t xml:space="preserve">Stakeholders informed.</w:t>
      </w:r>
    </w:p>
    <w:p>
      <w:r>
        <w:pict>
          <v:rect style="width:0;height:1.5pt" o:hralign="center" o:hrstd="t" o:hr="t"/>
        </w:pict>
      </w:r>
    </w:p>
    <w:bookmarkEnd w:id="41"/>
    <w:bookmarkStart w:id="42" w:name="project-definition-of-done"/>
    <w:p>
      <w:pPr>
        <w:pStyle w:val="Heading1"/>
      </w:pPr>
      <w:r>
        <w:t xml:space="preserve">20. Project Definition of Done</w:t>
      </w:r>
    </w:p>
    <w:p>
      <w:pPr>
        <w:pStyle w:val="FirstParagraph"/>
      </w:pPr>
      <w:r>
        <w:t xml:space="preserve">A project is complete when:</w:t>
      </w:r>
    </w:p>
    <w:p>
      <w:pPr>
        <w:pStyle w:val="Compact"/>
        <w:numPr>
          <w:ilvl w:val="0"/>
          <w:numId w:val="1020"/>
        </w:numPr>
      </w:pPr>
      <w:r>
        <w:t xml:space="preserve">Business objectives achieved.</w:t>
      </w:r>
    </w:p>
    <w:p>
      <w:pPr>
        <w:pStyle w:val="Compact"/>
        <w:numPr>
          <w:ilvl w:val="0"/>
          <w:numId w:val="1020"/>
        </w:numPr>
      </w:pPr>
      <w:r>
        <w:t xml:space="preserve">All planned features delivered.</w:t>
      </w:r>
    </w:p>
    <w:p>
      <w:pPr>
        <w:pStyle w:val="Compact"/>
        <w:numPr>
          <w:ilvl w:val="0"/>
          <w:numId w:val="1020"/>
        </w:numPr>
      </w:pPr>
      <w:r>
        <w:t xml:space="preserve">Documentation finalized.</w:t>
      </w:r>
    </w:p>
    <w:p>
      <w:pPr>
        <w:pStyle w:val="Compact"/>
        <w:numPr>
          <w:ilvl w:val="0"/>
          <w:numId w:val="1020"/>
        </w:numPr>
      </w:pPr>
      <w:r>
        <w:t xml:space="preserve">Security review completed.</w:t>
      </w:r>
    </w:p>
    <w:p>
      <w:pPr>
        <w:pStyle w:val="Compact"/>
        <w:numPr>
          <w:ilvl w:val="0"/>
          <w:numId w:val="1020"/>
        </w:numPr>
      </w:pPr>
      <w:r>
        <w:t xml:space="preserve">Performance targets met.</w:t>
      </w:r>
    </w:p>
    <w:p>
      <w:pPr>
        <w:pStyle w:val="Compact"/>
        <w:numPr>
          <w:ilvl w:val="0"/>
          <w:numId w:val="1020"/>
        </w:numPr>
      </w:pPr>
      <w:r>
        <w:t xml:space="preserve">Operational handover completed.</w:t>
      </w:r>
    </w:p>
    <w:p>
      <w:pPr>
        <w:pStyle w:val="Compact"/>
        <w:numPr>
          <w:ilvl w:val="0"/>
          <w:numId w:val="1020"/>
        </w:numPr>
      </w:pPr>
      <w:r>
        <w:t xml:space="preserve">Lessons learned documented.</w:t>
      </w:r>
    </w:p>
    <w:p>
      <w:r>
        <w:pict>
          <v:rect style="width:0;height:1.5pt" o:hralign="center" o:hrstd="t" o:hr="t"/>
        </w:pict>
      </w:r>
    </w:p>
    <w:bookmarkEnd w:id="42"/>
    <w:bookmarkStart w:id="43" w:name="review-checklist"/>
    <w:p>
      <w:pPr>
        <w:pStyle w:val="Heading1"/>
      </w:pPr>
      <w:r>
        <w:t xml:space="preserve">21. Review Checklist</w:t>
      </w:r>
    </w:p>
    <w:p>
      <w:pPr>
        <w:pStyle w:val="FirstParagraph"/>
      </w:pPr>
      <w:r>
        <w:t xml:space="preserve">Before marking work complete, verify:</w:t>
      </w:r>
    </w:p>
    <w:p>
      <w:pPr>
        <w:pStyle w:val="BodyText"/>
      </w:pPr>
      <w:r>
        <w:t xml:space="preserve">✓ Requirements implemented.</w:t>
      </w:r>
    </w:p>
    <w:p>
      <w:pPr>
        <w:pStyle w:val="BodyText"/>
      </w:pPr>
      <w:r>
        <w:t xml:space="preserve">✓ Tests pass.</w:t>
      </w:r>
    </w:p>
    <w:p>
      <w:pPr>
        <w:pStyle w:val="BodyText"/>
      </w:pPr>
      <w:r>
        <w:t xml:space="preserve">✓ Code reviewed.</w:t>
      </w:r>
    </w:p>
    <w:p>
      <w:pPr>
        <w:pStyle w:val="BodyText"/>
      </w:pPr>
      <w:r>
        <w:t xml:space="preserve">✓ Security reviewed.</w:t>
      </w:r>
    </w:p>
    <w:p>
      <w:pPr>
        <w:pStyle w:val="BodyText"/>
      </w:pPr>
      <w:r>
        <w:t xml:space="preserve">✓ Documentation updated.</w:t>
      </w:r>
    </w:p>
    <w:p>
      <w:pPr>
        <w:pStyle w:val="BodyText"/>
      </w:pPr>
      <w:r>
        <w:t xml:space="preserve">✓ Logs and metrics added.</w:t>
      </w:r>
    </w:p>
    <w:p>
      <w:pPr>
        <w:pStyle w:val="BodyText"/>
      </w:pPr>
      <w:r>
        <w:t xml:space="preserve">✓ Database migrations reviewed.</w:t>
      </w:r>
    </w:p>
    <w:p>
      <w:pPr>
        <w:pStyle w:val="BodyText"/>
      </w:pPr>
      <w:r>
        <w:t xml:space="preserve">✓ AI evaluation completed (if applicable).</w:t>
      </w:r>
    </w:p>
    <w:p>
      <w:pPr>
        <w:pStyle w:val="BodyText"/>
      </w:pPr>
      <w:r>
        <w:t xml:space="preserve">✓ CI/CD successful.</w:t>
      </w:r>
    </w:p>
    <w:p>
      <w:pPr>
        <w:pStyle w:val="BodyText"/>
      </w:pPr>
      <w:r>
        <w:t xml:space="preserve">✓ Deployment plan validated.</w:t>
      </w:r>
    </w:p>
    <w:p>
      <w:r>
        <w:pict>
          <v:rect style="width:0;height:1.5pt" o:hralign="center" o:hrstd="t" o:hr="t"/>
        </w:pict>
      </w:r>
    </w:p>
    <w:bookmarkEnd w:id="43"/>
    <w:bookmarkStart w:id="44" w:name="common-anti-patterns"/>
    <w:p>
      <w:pPr>
        <w:pStyle w:val="Heading1"/>
      </w:pPr>
      <w:r>
        <w:t xml:space="preserve">22. Common Anti-Patterns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1"/>
        </w:numPr>
      </w:pPr>
      <w:r>
        <w:t xml:space="preserve">“Works on my machine.”</w:t>
      </w:r>
    </w:p>
    <w:p>
      <w:pPr>
        <w:pStyle w:val="Compact"/>
        <w:numPr>
          <w:ilvl w:val="0"/>
          <w:numId w:val="1021"/>
        </w:numPr>
      </w:pPr>
      <w:r>
        <w:t xml:space="preserve">Missing tests.</w:t>
      </w:r>
    </w:p>
    <w:p>
      <w:pPr>
        <w:pStyle w:val="Compact"/>
        <w:numPr>
          <w:ilvl w:val="0"/>
          <w:numId w:val="1021"/>
        </w:numPr>
      </w:pPr>
      <w:r>
        <w:t xml:space="preserve">Missing documentation.</w:t>
      </w:r>
    </w:p>
    <w:p>
      <w:pPr>
        <w:pStyle w:val="Compact"/>
        <w:numPr>
          <w:ilvl w:val="0"/>
          <w:numId w:val="1021"/>
        </w:numPr>
      </w:pPr>
      <w:r>
        <w:t xml:space="preserve">Skipping code review.</w:t>
      </w:r>
    </w:p>
    <w:p>
      <w:pPr>
        <w:pStyle w:val="Compact"/>
        <w:numPr>
          <w:ilvl w:val="0"/>
          <w:numId w:val="1021"/>
        </w:numPr>
      </w:pPr>
      <w:r>
        <w:t xml:space="preserve">Ignoring CI failures.</w:t>
      </w:r>
    </w:p>
    <w:p>
      <w:pPr>
        <w:pStyle w:val="Compact"/>
        <w:numPr>
          <w:ilvl w:val="0"/>
          <w:numId w:val="1021"/>
        </w:numPr>
      </w:pPr>
      <w:r>
        <w:t xml:space="preserve">Deploying without rollback plans.</w:t>
      </w:r>
    </w:p>
    <w:p>
      <w:pPr>
        <w:pStyle w:val="Compact"/>
        <w:numPr>
          <w:ilvl w:val="0"/>
          <w:numId w:val="1021"/>
        </w:numPr>
      </w:pPr>
      <w:r>
        <w:t xml:space="preserve">Hard-coded configuration.</w:t>
      </w:r>
    </w:p>
    <w:p>
      <w:pPr>
        <w:pStyle w:val="Compact"/>
        <w:numPr>
          <w:ilvl w:val="0"/>
          <w:numId w:val="1021"/>
        </w:numPr>
      </w:pPr>
      <w:r>
        <w:t xml:space="preserve">Unreviewed database changes.</w:t>
      </w:r>
    </w:p>
    <w:p>
      <w:pPr>
        <w:pStyle w:val="Compact"/>
        <w:numPr>
          <w:ilvl w:val="0"/>
          <w:numId w:val="1021"/>
        </w:numPr>
      </w:pPr>
      <w:r>
        <w:t xml:space="preserve">Shipping without observability.</w:t>
      </w:r>
    </w:p>
    <w:p>
      <w:r>
        <w:pict>
          <v:rect style="width:0;height:1.5pt" o:hralign="center" o:hrstd="t" o:hr="t"/>
        </w:pict>
      </w:r>
    </w:p>
    <w:bookmarkEnd w:id="44"/>
    <w:bookmarkStart w:id="45" w:name="continuous-improvement"/>
    <w:p>
      <w:pPr>
        <w:pStyle w:val="Heading1"/>
      </w:pPr>
      <w:r>
        <w:t xml:space="preserve">23. Continuous Improvement</w:t>
      </w:r>
    </w:p>
    <w:p>
      <w:pPr>
        <w:pStyle w:val="FirstParagraph"/>
      </w:pPr>
      <w:r>
        <w:t xml:space="preserve">Review the Definition of Done periodically.</w:t>
      </w:r>
    </w:p>
    <w:p>
      <w:pPr>
        <w:pStyle w:val="BodyText"/>
      </w:pPr>
      <w:r>
        <w:t xml:space="preserve">Questions to ask:</w:t>
      </w:r>
    </w:p>
    <w:p>
      <w:pPr>
        <w:pStyle w:val="Compact"/>
        <w:numPr>
          <w:ilvl w:val="0"/>
          <w:numId w:val="1022"/>
        </w:numPr>
      </w:pPr>
      <w:r>
        <w:t xml:space="preserve">Which defects escaped into production?</w:t>
      </w:r>
    </w:p>
    <w:p>
      <w:pPr>
        <w:pStyle w:val="Compact"/>
        <w:numPr>
          <w:ilvl w:val="0"/>
          <w:numId w:val="1022"/>
        </w:numPr>
      </w:pPr>
      <w:r>
        <w:t xml:space="preserve">Which checklist items are ineffective?</w:t>
      </w:r>
    </w:p>
    <w:p>
      <w:pPr>
        <w:pStyle w:val="Compact"/>
        <w:numPr>
          <w:ilvl w:val="0"/>
          <w:numId w:val="1022"/>
        </w:numPr>
      </w:pPr>
      <w:r>
        <w:t xml:space="preserve">Which manual steps can be automated?</w:t>
      </w:r>
    </w:p>
    <w:p>
      <w:pPr>
        <w:pStyle w:val="Compact"/>
        <w:numPr>
          <w:ilvl w:val="0"/>
          <w:numId w:val="1022"/>
        </w:numPr>
      </w:pPr>
      <w:r>
        <w:t xml:space="preserve">Are new engineering standards required?</w:t>
      </w:r>
    </w:p>
    <w:p>
      <w:pPr>
        <w:pStyle w:val="FirstParagraph"/>
      </w:pPr>
      <w:r>
        <w:t xml:space="preserve">The Definition of Done should evolve with the platform.</w:t>
      </w:r>
    </w:p>
    <w:p>
      <w:r>
        <w:pict>
          <v:rect style="width:0;height:1.5pt" o:hralign="center" o:hrstd="t" o:hr="t"/>
        </w:pict>
      </w:r>
    </w:p>
    <w:bookmarkEnd w:id="45"/>
    <w:bookmarkStart w:id="46" w:name="definition-of-done-template"/>
    <w:p>
      <w:pPr>
        <w:pStyle w:val="Heading1"/>
      </w:pPr>
      <w:r>
        <w:t xml:space="preserve">24. Definition of Done Template</w:t>
      </w:r>
    </w:p>
    <w:p>
      <w:pPr>
        <w:pStyle w:val="FirstParagraph"/>
      </w:pPr>
      <w:r>
        <w:t xml:space="preserve">```text id=</w:t>
      </w:r>
      <w:r>
        <w:t xml:space="preserve">“xq8l4m”</w:t>
      </w:r>
      <w:r>
        <w:t xml:space="preserve"> </w:t>
      </w:r>
      <w:r>
        <w:t xml:space="preserve">Business Requirements</w:t>
      </w:r>
      <w:r>
        <w:t xml:space="preserve"> </w:t>
      </w:r>
      <w:r>
        <w:t xml:space="preserve">✓ Complete</w:t>
      </w:r>
    </w:p>
    <w:p>
      <w:pPr>
        <w:pStyle w:val="BodyText"/>
      </w:pPr>
      <w:r>
        <w:t xml:space="preserve">Architecture Review</w:t>
      </w:r>
      <w:r>
        <w:t xml:space="preserve"> </w:t>
      </w:r>
      <w:r>
        <w:t xml:space="preserve">✓ Approved</w:t>
      </w:r>
    </w:p>
    <w:p>
      <w:pPr>
        <w:pStyle w:val="BodyText"/>
      </w:pPr>
      <w:r>
        <w:t xml:space="preserve">Implementation</w:t>
      </w:r>
      <w:r>
        <w:t xml:space="preserve"> </w:t>
      </w:r>
      <w:r>
        <w:t xml:space="preserve">✓ Complete</w:t>
      </w:r>
    </w:p>
    <w:p>
      <w:pPr>
        <w:pStyle w:val="BodyText"/>
      </w:pPr>
      <w:r>
        <w:t xml:space="preserve">Unit Tests</w:t>
      </w:r>
      <w:r>
        <w:t xml:space="preserve"> </w:t>
      </w:r>
      <w:r>
        <w:t xml:space="preserve">✓ Passed</w:t>
      </w:r>
    </w:p>
    <w:p>
      <w:pPr>
        <w:pStyle w:val="BodyText"/>
      </w:pPr>
      <w:r>
        <w:t xml:space="preserve">Integration Tests</w:t>
      </w:r>
      <w:r>
        <w:t xml:space="preserve"> </w:t>
      </w:r>
      <w:r>
        <w:t xml:space="preserve">✓ Passed</w:t>
      </w:r>
    </w:p>
    <w:p>
      <w:pPr>
        <w:pStyle w:val="BodyText"/>
      </w:pPr>
      <w:r>
        <w:t xml:space="preserve">Security Review</w:t>
      </w:r>
      <w:r>
        <w:t xml:space="preserve"> </w:t>
      </w:r>
      <w:r>
        <w:t xml:space="preserve">✓ Passed</w:t>
      </w:r>
    </w:p>
    <w:p>
      <w:pPr>
        <w:pStyle w:val="BodyText"/>
      </w:pPr>
      <w:r>
        <w:t xml:space="preserve">Database Review</w:t>
      </w:r>
      <w:r>
        <w:t xml:space="preserve"> </w:t>
      </w:r>
      <w:r>
        <w:t xml:space="preserve">✓ Passed</w:t>
      </w:r>
    </w:p>
    <w:p>
      <w:pPr>
        <w:pStyle w:val="BodyText"/>
      </w:pPr>
      <w:r>
        <w:t xml:space="preserve">AI Evaluation</w:t>
      </w:r>
      <w:r>
        <w:t xml:space="preserve"> </w:t>
      </w:r>
      <w:r>
        <w:t xml:space="preserve">✓ Passed (if applicable)</w:t>
      </w:r>
    </w:p>
    <w:p>
      <w:pPr>
        <w:pStyle w:val="BodyText"/>
      </w:pPr>
      <w:r>
        <w:t xml:space="preserve">Documentation</w:t>
      </w:r>
      <w:r>
        <w:t xml:space="preserve"> </w:t>
      </w:r>
      <w:r>
        <w:t xml:space="preserve">✓ Updated</w:t>
      </w:r>
    </w:p>
    <w:p>
      <w:pPr>
        <w:pStyle w:val="BodyText"/>
      </w:pPr>
      <w:r>
        <w:t xml:space="preserve">CI/CD</w:t>
      </w:r>
      <w:r>
        <w:t xml:space="preserve"> </w:t>
      </w:r>
      <w:r>
        <w:t xml:space="preserve">✓ Passed</w:t>
      </w:r>
    </w:p>
    <w:p>
      <w:pPr>
        <w:pStyle w:val="BodyText"/>
      </w:pPr>
      <w:r>
        <w:t xml:space="preserve">Deployment</w:t>
      </w:r>
      <w:r>
        <w:t xml:space="preserve"> </w:t>
      </w:r>
      <w:r>
        <w:t xml:space="preserve">✓ Validated</w:t>
      </w:r>
    </w:p>
    <w:p>
      <w:pPr>
        <w:pStyle w:val="BodyText"/>
      </w:pPr>
      <w:r>
        <w:t xml:space="preserve">Operations</w:t>
      </w:r>
      <w:r>
        <w:t xml:space="preserve"> </w:t>
      </w:r>
      <w:r>
        <w:t xml:space="preserve">✓ Ready</w:t>
      </w:r>
    </w:p>
    <w:p>
      <w:pPr>
        <w:pStyle w:val="BodyText"/>
      </w:pPr>
      <w:r>
        <w:t xml:space="preserve">Final Code Review</w:t>
      </w:r>
      <w:r>
        <w:t xml:space="preserve"> </w:t>
      </w:r>
      <w:r>
        <w:t xml:space="preserve">✓ Approved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46"/>
    <w:bookmarkStart w:id="47" w:name="summary"/>
    <w:p>
      <w:pPr>
        <w:pStyle w:val="Heading1"/>
      </w:pPr>
      <w:r>
        <w:t xml:space="preserve">25. Summary</w:t>
      </w:r>
    </w:p>
    <w:p>
      <w:pPr>
        <w:pStyle w:val="FirstParagraph"/>
      </w:pPr>
      <w:r>
        <w:t xml:space="preserve">The Definition of Done is the organization’s quality contract.</w:t>
      </w:r>
    </w:p>
    <w:p>
      <w:pPr>
        <w:pStyle w:val="BodyText"/>
      </w:pPr>
      <w:r>
        <w:t xml:space="preserve">It ensures that every feature, service, API, AI workflow, database change, and infrastructure update reaches a consistent level of engineering excellence before being delivered.</w:t>
      </w:r>
    </w:p>
    <w:p>
      <w:pPr>
        <w:pStyle w:val="BodyText"/>
      </w:pPr>
      <w:r>
        <w:t xml:space="preserve">A disciplined Definition of Done reduces production defects, improves maintainability, strengthens security, and provides confidence that Investment OS is ready for reliable operation.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2026-07-20T02:28:21Z</dcterms:created>
  <dcterms:modified xsi:type="dcterms:W3CDTF">2026-07-20T02:28:21Z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