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b w:val="1"/>
          <w:sz w:val="72"/>
          <w:szCs w:val="72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72"/>
          <w:szCs w:val="72"/>
          <w:rtl w:val="0"/>
        </w:rPr>
        <w:t xml:space="preserve">Functional Requirement Document</w:t>
      </w:r>
    </w:p>
    <w:p w:rsidR="00000000" w:rsidDel="00000000" w:rsidP="00000000" w:rsidRDefault="00000000" w:rsidRPr="00000000" w14:paraId="00000002">
      <w:pPr>
        <w:jc w:val="center"/>
        <w:rPr>
          <w:rFonts w:ascii="Merriweather" w:cs="Merriweather" w:eastAsia="Merriweather" w:hAnsi="Merriweather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erriweather" w:cs="Merriweather" w:eastAsia="Merriweather" w:hAnsi="Merriweather"/>
          <w:sz w:val="48"/>
          <w:szCs w:val="4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rtl w:val="0"/>
        </w:rPr>
        <w:t xml:space="preserve">PROJECT : </w:t>
      </w:r>
      <w:r w:rsidDel="00000000" w:rsidR="00000000" w:rsidRPr="00000000">
        <w:rPr>
          <w:rFonts w:ascii="Merriweather" w:cs="Merriweather" w:eastAsia="Merriweather" w:hAnsi="Merriweather"/>
          <w:sz w:val="48"/>
          <w:szCs w:val="48"/>
          <w:rtl w:val="0"/>
        </w:rPr>
        <w:t xml:space="preserve">Viman</w:t>
      </w:r>
    </w:p>
    <w:p w:rsidR="00000000" w:rsidDel="00000000" w:rsidP="00000000" w:rsidRDefault="00000000" w:rsidRPr="00000000" w14:paraId="00000004">
      <w:pPr>
        <w:jc w:val="center"/>
        <w:rPr>
          <w:rFonts w:ascii="Merriweather" w:cs="Merriweather" w:eastAsia="Merriweather" w:hAnsi="Merriweather"/>
          <w:sz w:val="48"/>
          <w:szCs w:val="4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rtl w:val="0"/>
        </w:rPr>
        <w:t xml:space="preserve">DEVELOPED BY: </w:t>
      </w:r>
      <w:r w:rsidDel="00000000" w:rsidR="00000000" w:rsidRPr="00000000">
        <w:rPr>
          <w:rFonts w:ascii="Merriweather" w:cs="Merriweather" w:eastAsia="Merriweather" w:hAnsi="Merriweather"/>
          <w:sz w:val="48"/>
          <w:szCs w:val="48"/>
          <w:rtl w:val="0"/>
        </w:rPr>
        <w:t xml:space="preserve">SAGAR TEJWANI</w:t>
      </w:r>
    </w:p>
    <w:p w:rsidR="00000000" w:rsidDel="00000000" w:rsidP="00000000" w:rsidRDefault="00000000" w:rsidRPr="00000000" w14:paraId="00000005">
      <w:pPr>
        <w:jc w:val="center"/>
        <w:rPr>
          <w:rFonts w:ascii="Merriweather" w:cs="Merriweather" w:eastAsia="Merriweather" w:hAnsi="Merriweather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Viman’s</w:t>
      </w:r>
      <w:r w:rsidDel="00000000" w:rsidR="00000000" w:rsidRPr="00000000">
        <w:rPr>
          <w:sz w:val="26"/>
          <w:szCs w:val="26"/>
          <w:rtl w:val="0"/>
        </w:rPr>
        <w:t xml:space="preserve"> aim is to redefine air travel in and to provide Indian travellers a seamless and personalized air ticket booking experience. The brand name ‘Viman’ is a hindi word that means ‘Airplane’. As it aims to transform the flying experience of travellers in India, Viman christens its brand tagline as ‘ Wings of India ’.</w:t>
      </w:r>
    </w:p>
    <w:p w:rsidR="00000000" w:rsidDel="00000000" w:rsidP="00000000" w:rsidRDefault="00000000" w:rsidRPr="00000000" w14:paraId="0000000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Register: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user is new to viman, he or she have to register by providing their names, their contact number and other few details. </w:t>
      </w:r>
    </w:p>
    <w:p w:rsidR="00000000" w:rsidDel="00000000" w:rsidP="00000000" w:rsidRDefault="00000000" w:rsidRPr="00000000" w14:paraId="0000000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Login: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user will be required to log in into the application in order to book tickets by providing email and password.</w:t>
      </w:r>
    </w:p>
    <w:p w:rsidR="00000000" w:rsidDel="00000000" w:rsidP="00000000" w:rsidRDefault="00000000" w:rsidRPr="00000000" w14:paraId="0000000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Search Flight:</w:t>
      </w:r>
    </w:p>
    <w:p w:rsidR="00000000" w:rsidDel="00000000" w:rsidP="00000000" w:rsidRDefault="00000000" w:rsidRPr="00000000" w14:paraId="0000000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providing the required source , destination and date details user can fetch the details of the flight. After that he/she may proceed for Reservation.</w:t>
      </w:r>
    </w:p>
    <w:p w:rsidR="00000000" w:rsidDel="00000000" w:rsidP="00000000" w:rsidRDefault="00000000" w:rsidRPr="00000000" w14:paraId="0000001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Booking Flight: </w:t>
      </w:r>
    </w:p>
    <w:p w:rsidR="00000000" w:rsidDel="00000000" w:rsidP="00000000" w:rsidRDefault="00000000" w:rsidRPr="00000000" w14:paraId="0000001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user will be able to create a new Reservation by choosing a flight and providing the details of passenger. After that user can go for payment.</w:t>
      </w:r>
    </w:p>
    <w:p w:rsidR="00000000" w:rsidDel="00000000" w:rsidP="00000000" w:rsidRDefault="00000000" w:rsidRPr="00000000" w14:paraId="00000013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Make Payment:</w:t>
      </w:r>
    </w:p>
    <w:p w:rsidR="00000000" w:rsidDel="00000000" w:rsidP="00000000" w:rsidRDefault="00000000" w:rsidRPr="00000000" w14:paraId="0000001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can enter the card details in a dummy payment gateway.</w:t>
      </w:r>
    </w:p>
    <w:p w:rsidR="00000000" w:rsidDel="00000000" w:rsidP="00000000" w:rsidRDefault="00000000" w:rsidRPr="00000000" w14:paraId="0000001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View Bookings:</w:t>
      </w:r>
    </w:p>
    <w:p w:rsidR="00000000" w:rsidDel="00000000" w:rsidP="00000000" w:rsidRDefault="00000000" w:rsidRPr="00000000" w14:paraId="0000001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By Clicking on view bookings user can see all the reservations made by him and able to cancel the reservation by choice.</w:t>
      </w:r>
    </w:p>
    <w:p w:rsidR="00000000" w:rsidDel="00000000" w:rsidP="00000000" w:rsidRDefault="00000000" w:rsidRPr="00000000" w14:paraId="0000001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Cancel Booking:</w:t>
      </w:r>
    </w:p>
    <w:p w:rsidR="00000000" w:rsidDel="00000000" w:rsidP="00000000" w:rsidRDefault="00000000" w:rsidRPr="00000000" w14:paraId="0000001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clicking on “Cancel Booking” button, a user will receive a confirmation about cancellation of the selected reservation.</w:t>
      </w:r>
    </w:p>
    <w:p w:rsidR="00000000" w:rsidDel="00000000" w:rsidP="00000000" w:rsidRDefault="00000000" w:rsidRPr="00000000" w14:paraId="0000001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Feedback:</w:t>
      </w:r>
    </w:p>
    <w:p w:rsidR="00000000" w:rsidDel="00000000" w:rsidP="00000000" w:rsidRDefault="00000000" w:rsidRPr="00000000" w14:paraId="0000001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can provide feedback about the website..</w:t>
      </w:r>
    </w:p>
    <w:p w:rsidR="00000000" w:rsidDel="00000000" w:rsidP="00000000" w:rsidRDefault="00000000" w:rsidRPr="00000000" w14:paraId="0000002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