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9ACD" w14:textId="6C84AEF9" w:rsidR="001F0A5D" w:rsidRPr="0049256B" w:rsidRDefault="0049256B" w:rsidP="004925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256B">
        <w:rPr>
          <w:rFonts w:ascii="Times New Roman" w:hAnsi="Times New Roman" w:cs="Times New Roman"/>
          <w:b/>
          <w:bCs/>
          <w:sz w:val="28"/>
          <w:szCs w:val="28"/>
        </w:rPr>
        <w:t>PERPLEXITY CASE STUDY</w:t>
      </w:r>
    </w:p>
    <w:sectPr w:rsidR="001F0A5D" w:rsidRPr="00492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6B"/>
    <w:rsid w:val="001D358E"/>
    <w:rsid w:val="001F0A5D"/>
    <w:rsid w:val="0049256B"/>
    <w:rsid w:val="00B3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BB4E8"/>
  <w15:chartTrackingRefBased/>
  <w15:docId w15:val="{8C8DE45E-1865-4893-AF39-B2A61B9C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Ravi</dc:creator>
  <cp:keywords/>
  <dc:description/>
  <cp:lastModifiedBy>Dinesh Ravi</cp:lastModifiedBy>
  <cp:revision>1</cp:revision>
  <dcterms:created xsi:type="dcterms:W3CDTF">2026-01-07T08:12:00Z</dcterms:created>
  <dcterms:modified xsi:type="dcterms:W3CDTF">2026-01-07T08:13:00Z</dcterms:modified>
</cp:coreProperties>
</file>