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4048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3"/>
          <w:sz w:val="28"/>
        </w:rPr>
        <w:t> </w:t>
      </w:r>
      <w:r>
        <w:rPr>
          <w:b/>
          <w:spacing w:val="-10"/>
          <w:sz w:val="28"/>
        </w:rPr>
        <w:t>3</w:t>
      </w:r>
    </w:p>
    <w:p>
      <w:pPr>
        <w:spacing w:line="398" w:lineRule="auto" w:before="211"/>
        <w:ind w:left="590" w:right="2586" w:firstLine="1426"/>
        <w:jc w:val="left"/>
        <w:rPr>
          <w:b/>
          <w:sz w:val="28"/>
        </w:rPr>
      </w:pPr>
      <w:r>
        <w:rPr>
          <w:b/>
          <w:sz w:val="28"/>
        </w:rPr>
        <w:t>ENERGY</w:t>
      </w:r>
      <w:r>
        <w:rPr>
          <w:b/>
          <w:spacing w:val="-2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POWER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SIGNALS DATE: 14.06.26</w:t>
      </w:r>
    </w:p>
    <w:p>
      <w:pPr>
        <w:spacing w:line="319" w:lineRule="exact" w:before="0"/>
        <w:ind w:left="59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>
      <w:pPr>
        <w:tabs>
          <w:tab w:pos="1670" w:val="left" w:leader="none"/>
        </w:tabs>
        <w:spacing w:line="278" w:lineRule="auto" w:before="211"/>
        <w:ind w:left="1671" w:right="1301" w:hanging="721"/>
        <w:jc w:val="left"/>
        <w:rPr>
          <w:b/>
          <w:sz w:val="28"/>
        </w:rPr>
      </w:pPr>
      <w:r>
        <w:rPr>
          <w:b/>
          <w:spacing w:val="-4"/>
          <w:sz w:val="28"/>
        </w:rPr>
        <w:t>(i)</w:t>
      </w:r>
      <w:r>
        <w:rPr>
          <w:b/>
          <w:sz w:val="28"/>
        </w:rPr>
        <w:tab/>
        <w:t>To calculate the energy and average power of given continuous-time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discrete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time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signals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classify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energy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signals, power signals, or neither based on their energy and power</w:t>
      </w:r>
    </w:p>
    <w:p>
      <w:pPr>
        <w:spacing w:line="320" w:lineRule="exact" w:before="0"/>
        <w:ind w:left="167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characteristics.</w:t>
      </w:r>
    </w:p>
    <w:p>
      <w:pPr>
        <w:spacing w:before="211"/>
        <w:ind w:left="59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PROCEDURE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207" w:after="0"/>
        <w:ind w:left="872" w:right="0" w:hanging="282"/>
        <w:jc w:val="left"/>
        <w:rPr>
          <w:sz w:val="28"/>
        </w:rPr>
      </w:pPr>
      <w:r>
        <w:rPr>
          <w:sz w:val="28"/>
        </w:rPr>
        <w:t>Define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vector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generate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selected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signals.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210" w:after="0"/>
        <w:ind w:left="872" w:right="0" w:hanging="282"/>
        <w:jc w:val="left"/>
        <w:rPr>
          <w:sz w:val="28"/>
        </w:rPr>
      </w:pPr>
      <w:r>
        <w:rPr>
          <w:sz w:val="28"/>
        </w:rPr>
        <w:t>Compute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squared</w:t>
      </w:r>
      <w:r>
        <w:rPr>
          <w:spacing w:val="-3"/>
          <w:sz w:val="28"/>
        </w:rPr>
        <w:t> </w:t>
      </w:r>
      <w:r>
        <w:rPr>
          <w:sz w:val="28"/>
        </w:rPr>
        <w:t>magnitude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13"/>
          <w:sz w:val="28"/>
        </w:rPr>
        <w:t> </w:t>
      </w:r>
      <w:r>
        <w:rPr>
          <w:sz w:val="28"/>
        </w:rPr>
        <w:t>each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signal.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211" w:after="0"/>
        <w:ind w:left="872" w:right="0" w:hanging="282"/>
        <w:jc w:val="left"/>
        <w:rPr>
          <w:sz w:val="28"/>
        </w:rPr>
      </w:pPr>
      <w:r>
        <w:rPr>
          <w:sz w:val="28"/>
        </w:rPr>
        <w:t>Numerically</w:t>
      </w:r>
      <w:r>
        <w:rPr>
          <w:spacing w:val="-9"/>
          <w:sz w:val="28"/>
        </w:rPr>
        <w:t> </w:t>
      </w:r>
      <w:r>
        <w:rPr>
          <w:sz w:val="28"/>
        </w:rPr>
        <w:t>integrate</w:t>
      </w:r>
      <w:r>
        <w:rPr>
          <w:spacing w:val="-9"/>
          <w:sz w:val="28"/>
        </w:rPr>
        <w:t> </w:t>
      </w:r>
      <w:r>
        <w:rPr>
          <w:sz w:val="28"/>
        </w:rPr>
        <w:t>over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sufficiently</w:t>
      </w:r>
      <w:r>
        <w:rPr>
          <w:spacing w:val="-9"/>
          <w:sz w:val="28"/>
        </w:rPr>
        <w:t> </w:t>
      </w:r>
      <w:r>
        <w:rPr>
          <w:sz w:val="28"/>
        </w:rPr>
        <w:t>large</w:t>
      </w:r>
      <w:r>
        <w:rPr>
          <w:spacing w:val="-8"/>
          <w:sz w:val="28"/>
        </w:rPr>
        <w:t> </w:t>
      </w:r>
      <w:r>
        <w:rPr>
          <w:sz w:val="28"/>
        </w:rPr>
        <w:t>interval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energy.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78" w:lineRule="auto" w:before="211" w:after="0"/>
        <w:ind w:left="590" w:right="1165" w:firstLine="0"/>
        <w:jc w:val="left"/>
        <w:rPr>
          <w:sz w:val="28"/>
        </w:rPr>
      </w:pPr>
      <w:r>
        <w:rPr>
          <w:sz w:val="28"/>
        </w:rPr>
        <w:t>Compute average power over an interval containing several periods</w:t>
      </w:r>
      <w:r>
        <w:rPr>
          <w:spacing w:val="35"/>
          <w:sz w:val="28"/>
        </w:rPr>
        <w:t> </w:t>
      </w:r>
      <w:r>
        <w:rPr>
          <w:sz w:val="28"/>
        </w:rPr>
        <w:t>for the</w:t>
      </w:r>
      <w:r>
        <w:rPr>
          <w:spacing w:val="40"/>
          <w:sz w:val="28"/>
        </w:rPr>
        <w:t> </w:t>
      </w:r>
      <w:r>
        <w:rPr>
          <w:sz w:val="28"/>
        </w:rPr>
        <w:t>periodic signal.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161" w:after="0"/>
        <w:ind w:left="872" w:right="0" w:hanging="282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> </w:t>
      </w:r>
      <w:r>
        <w:rPr>
          <w:sz w:val="28"/>
        </w:rPr>
        <w:t>numerical</w:t>
      </w:r>
      <w:r>
        <w:rPr>
          <w:spacing w:val="-14"/>
          <w:sz w:val="28"/>
        </w:rPr>
        <w:t> </w:t>
      </w:r>
      <w:r>
        <w:rPr>
          <w:sz w:val="28"/>
        </w:rPr>
        <w:t>results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13"/>
          <w:sz w:val="28"/>
        </w:rPr>
        <w:t> </w:t>
      </w:r>
      <w:r>
        <w:rPr>
          <w:sz w:val="28"/>
        </w:rPr>
        <w:t>analytical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expectations.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211" w:after="0"/>
        <w:ind w:left="872" w:right="0" w:hanging="282"/>
        <w:jc w:val="left"/>
        <w:rPr>
          <w:sz w:val="28"/>
        </w:rPr>
      </w:pPr>
      <w:r>
        <w:rPr>
          <w:sz w:val="28"/>
        </w:rPr>
        <w:t>Classify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signals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record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observations.</w:t>
      </w:r>
    </w:p>
    <w:p>
      <w:pPr>
        <w:spacing w:before="216"/>
        <w:ind w:left="59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CODE</w:t>
      </w:r>
    </w:p>
    <w:p>
      <w:pPr>
        <w:pStyle w:val="BodyText"/>
        <w:spacing w:line="396" w:lineRule="auto" w:before="206"/>
        <w:ind w:right="7859"/>
      </w:pPr>
      <w:r>
        <w:rPr/>
        <w:t>clc;</w:t>
      </w:r>
      <w:r>
        <w:rPr>
          <w:spacing w:val="-13"/>
        </w:rPr>
        <w:t> </w:t>
      </w:r>
      <w:r>
        <w:rPr/>
        <w:t>clear;</w:t>
      </w:r>
      <w:r>
        <w:rPr>
          <w:spacing w:val="-13"/>
        </w:rPr>
        <w:t> </w:t>
      </w:r>
      <w:r>
        <w:rPr/>
        <w:t>close</w:t>
      </w:r>
      <w:r>
        <w:rPr>
          <w:spacing w:val="-13"/>
        </w:rPr>
        <w:t> </w:t>
      </w:r>
      <w:r>
        <w:rPr/>
        <w:t>all; dt = 0.001;</w:t>
      </w:r>
    </w:p>
    <w:p>
      <w:pPr>
        <w:pStyle w:val="BodyText"/>
        <w:spacing w:before="3"/>
      </w:pP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0:dt:5;</w:t>
      </w:r>
    </w:p>
    <w:p>
      <w:pPr>
        <w:pStyle w:val="BodyText"/>
      </w:pPr>
      <w:r>
        <w:rPr/>
        <w:t>xE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exp(-</w:t>
      </w:r>
      <w:r>
        <w:rPr>
          <w:spacing w:val="-5"/>
        </w:rPr>
        <w:t>t);</w:t>
      </w:r>
    </w:p>
    <w:p>
      <w:pPr>
        <w:pStyle w:val="BodyText"/>
      </w:pPr>
      <w:r>
        <w:rPr/>
        <w:t>xP</w:t>
      </w:r>
      <w:r>
        <w:rPr>
          <w:spacing w:val="-1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sin(2*pi*5*t);</w:t>
      </w:r>
    </w:p>
    <w:p>
      <w:pPr>
        <w:pStyle w:val="BodyText"/>
        <w:spacing w:line="396" w:lineRule="auto"/>
        <w:ind w:right="6640"/>
      </w:pPr>
      <w:r>
        <w:rPr/>
        <w:t>E_num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trapz(t,abs(xE).^2); T0 = 1/5;</w:t>
      </w:r>
    </w:p>
    <w:p>
      <w:pPr>
        <w:pStyle w:val="BodyText"/>
        <w:spacing w:before="3"/>
      </w:pPr>
      <w:r>
        <w:rPr/>
        <w:t>idx</w:t>
      </w:r>
      <w:r>
        <w:rPr>
          <w:spacing w:val="-6"/>
        </w:rPr>
        <w:t> </w:t>
      </w:r>
      <w:r>
        <w:rPr/>
        <w:t>= t</w:t>
      </w:r>
      <w:r>
        <w:rPr>
          <w:spacing w:val="-2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5"/>
        </w:rPr>
        <w:t>2;</w:t>
      </w:r>
    </w:p>
    <w:p>
      <w:pPr>
        <w:pStyle w:val="BodyText"/>
        <w:spacing w:line="400" w:lineRule="auto" w:before="212"/>
        <w:ind w:right="1837"/>
      </w:pPr>
      <w:r>
        <w:rPr/>
        <w:t>P_num</w:t>
      </w:r>
      <w:r>
        <w:rPr>
          <w:spacing w:val="-17"/>
        </w:rPr>
        <w:t> </w:t>
      </w:r>
      <w:r>
        <w:rPr/>
        <w:t>=</w:t>
      </w:r>
      <w:r>
        <w:rPr>
          <w:spacing w:val="-12"/>
        </w:rPr>
        <w:t> </w:t>
      </w:r>
      <w:r>
        <w:rPr/>
        <w:t>(1/(t(find(idx,1,'last'))-t(1)))</w:t>
      </w:r>
      <w:r>
        <w:rPr>
          <w:spacing w:val="-10"/>
        </w:rPr>
        <w:t> </w:t>
      </w:r>
      <w:r>
        <w:rPr/>
        <w:t>*trapz(t(idx),abs(xP(idx)).^2); </w:t>
      </w:r>
      <w:r>
        <w:rPr>
          <w:spacing w:val="-2"/>
        </w:rPr>
        <w:t>figure;</w:t>
      </w:r>
    </w:p>
    <w:p>
      <w:pPr>
        <w:pStyle w:val="BodyText"/>
        <w:spacing w:after="0" w:line="400" w:lineRule="auto"/>
        <w:sectPr>
          <w:type w:val="continuous"/>
          <w:pgSz w:w="11910" w:h="16840"/>
          <w:pgMar w:top="1360" w:bottom="280" w:left="850" w:right="283"/>
        </w:sectPr>
      </w:pPr>
    </w:p>
    <w:p>
      <w:pPr>
        <w:pStyle w:val="BodyText"/>
        <w:spacing w:line="396" w:lineRule="auto" w:before="75"/>
        <w:ind w:right="7859"/>
      </w:pPr>
      <w:r>
        <w:rPr>
          <w:spacing w:val="-2"/>
        </w:rPr>
        <w:t>subplot(2,1,1); </w:t>
      </w:r>
      <w:r>
        <w:rPr/>
        <w:t>plot(t,xE);</w:t>
      </w:r>
      <w:r>
        <w:rPr>
          <w:spacing w:val="-18"/>
        </w:rPr>
        <w:t> </w:t>
      </w:r>
      <w:r>
        <w:rPr/>
        <w:t>grid</w:t>
      </w:r>
      <w:r>
        <w:rPr>
          <w:spacing w:val="-17"/>
        </w:rPr>
        <w:t> </w:t>
      </w:r>
      <w:r>
        <w:rPr/>
        <w:t>on;</w:t>
      </w:r>
    </w:p>
    <w:p>
      <w:pPr>
        <w:pStyle w:val="BodyText"/>
        <w:spacing w:before="3"/>
      </w:pPr>
      <w:r>
        <w:rPr/>
        <w:t>title('Energy</w:t>
      </w:r>
      <w:r>
        <w:rPr>
          <w:spacing w:val="-16"/>
        </w:rPr>
        <w:t> </w:t>
      </w:r>
      <w:r>
        <w:rPr/>
        <w:t>Signal</w:t>
      </w:r>
      <w:r>
        <w:rPr>
          <w:spacing w:val="-15"/>
        </w:rPr>
        <w:t> </w:t>
      </w:r>
      <w:r>
        <w:rPr/>
        <w:t>e^{-</w:t>
      </w:r>
      <w:r>
        <w:rPr>
          <w:spacing w:val="-2"/>
        </w:rPr>
        <w:t>t}u(t)');</w:t>
      </w:r>
    </w:p>
    <w:p>
      <w:pPr>
        <w:pStyle w:val="BodyText"/>
        <w:spacing w:line="396" w:lineRule="auto"/>
        <w:ind w:right="5324"/>
      </w:pPr>
      <w:r>
        <w:rPr/>
        <w:t>xlabel('Time</w:t>
      </w:r>
      <w:r>
        <w:rPr>
          <w:spacing w:val="-18"/>
        </w:rPr>
        <w:t> </w:t>
      </w:r>
      <w:r>
        <w:rPr/>
        <w:t>(s)');</w:t>
      </w:r>
      <w:r>
        <w:rPr>
          <w:spacing w:val="-17"/>
        </w:rPr>
        <w:t> </w:t>
      </w:r>
      <w:r>
        <w:rPr/>
        <w:t>ylabel('Amplitude'); </w:t>
      </w:r>
      <w:r>
        <w:rPr>
          <w:spacing w:val="-2"/>
        </w:rPr>
        <w:t>subplot(2,1,2);</w:t>
      </w:r>
    </w:p>
    <w:p>
      <w:pPr>
        <w:pStyle w:val="BodyText"/>
        <w:spacing w:before="4"/>
      </w:pPr>
      <w:r>
        <w:rPr/>
        <w:t>plot(t,xP);</w:t>
      </w:r>
      <w:r>
        <w:rPr>
          <w:spacing w:val="-5"/>
        </w:rPr>
        <w:t> </w:t>
      </w:r>
      <w:r>
        <w:rPr/>
        <w:t>grid</w:t>
      </w:r>
      <w:r>
        <w:rPr>
          <w:spacing w:val="-9"/>
        </w:rPr>
        <w:t> </w:t>
      </w:r>
      <w:r>
        <w:rPr>
          <w:spacing w:val="-5"/>
        </w:rPr>
        <w:t>on;</w:t>
      </w:r>
    </w:p>
    <w:p>
      <w:pPr>
        <w:pStyle w:val="BodyText"/>
        <w:spacing w:line="398" w:lineRule="auto"/>
        <w:ind w:right="5324"/>
      </w:pPr>
      <w:r>
        <w:rPr/>
        <w:t>title('Power Signal sin(2pi5t)'); xlabel('Time (s)'); ylabel('Amplitude'); fprintf('Numerical</w:t>
      </w:r>
      <w:r>
        <w:rPr>
          <w:spacing w:val="-15"/>
        </w:rPr>
        <w:t> </w:t>
      </w:r>
      <w:r>
        <w:rPr/>
        <w:t>energy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%g\n',E_num);</w:t>
      </w:r>
    </w:p>
    <w:p>
      <w:pPr>
        <w:pStyle w:val="BodyText"/>
        <w:spacing w:line="318" w:lineRule="exact" w:before="0"/>
      </w:pPr>
      <w:r>
        <w:rPr/>
        <w:t>fprintf('Numerical</w:t>
      </w:r>
      <w:r>
        <w:rPr>
          <w:spacing w:val="-13"/>
        </w:rPr>
        <w:t> </w:t>
      </w:r>
      <w:r>
        <w:rPr/>
        <w:t>average</w:t>
      </w:r>
      <w:r>
        <w:rPr>
          <w:spacing w:val="-8"/>
        </w:rPr>
        <w:t> </w:t>
      </w:r>
      <w:r>
        <w:rPr/>
        <w:t>power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%g\n',P_num);</w:t>
      </w:r>
    </w:p>
    <w:p>
      <w:pPr>
        <w:spacing w:before="215"/>
        <w:ind w:left="59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>
      <w:pPr>
        <w:pStyle w:val="BodyText"/>
        <w:spacing w:before="10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913130</wp:posOffset>
            </wp:positionH>
            <wp:positionV relativeFrom="paragraph">
              <wp:posOffset>94799</wp:posOffset>
            </wp:positionV>
            <wp:extent cx="5722237" cy="2743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ind w:left="0"/>
        <w:rPr>
          <w:b/>
        </w:rPr>
      </w:pPr>
    </w:p>
    <w:p>
      <w:pPr>
        <w:spacing w:before="1"/>
        <w:ind w:left="59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>
      <w:pPr>
        <w:pStyle w:val="BodyText"/>
        <w:spacing w:line="278" w:lineRule="auto" w:before="206"/>
        <w:ind w:right="6644"/>
        <w:jc w:val="both"/>
      </w:pPr>
      <w:r>
        <w:rPr/>
        <w:t>Numerical energy = 0.499977 Numerical</w:t>
      </w:r>
      <w:r>
        <w:rPr>
          <w:spacing w:val="-11"/>
        </w:rPr>
        <w:t> </w:t>
      </w:r>
      <w:r>
        <w:rPr/>
        <w:t>average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0.5</w:t>
      </w:r>
    </w:p>
    <w:p>
      <w:pPr>
        <w:pStyle w:val="BodyText"/>
        <w:spacing w:line="278" w:lineRule="auto" w:before="160"/>
        <w:ind w:right="1164"/>
        <w:jc w:val="both"/>
      </w:pPr>
      <w:r>
        <w:rPr/>
        <w:t>Energy and average power were calculated successfully, and the given signals were classified as energy and power signals based on their energy and power </w:t>
      </w:r>
      <w:r>
        <w:rPr>
          <w:spacing w:val="-2"/>
        </w:rPr>
        <w:t>characteristics.</w:t>
      </w:r>
    </w:p>
    <w:p>
      <w:pPr>
        <w:pStyle w:val="BodyText"/>
        <w:spacing w:after="0" w:line="278" w:lineRule="auto"/>
        <w:jc w:val="both"/>
        <w:sectPr>
          <w:pgSz w:w="11910" w:h="16840"/>
          <w:pgMar w:top="1340" w:bottom="280" w:left="850" w:right="283"/>
        </w:sectPr>
      </w:pPr>
    </w:p>
    <w:p>
      <w:pPr>
        <w:spacing w:before="75"/>
        <w:ind w:left="0" w:right="554" w:firstLine="0"/>
        <w:jc w:val="center"/>
        <w:rPr>
          <w:b/>
          <w:sz w:val="28"/>
        </w:rPr>
      </w:pPr>
      <w:bookmarkStart w:name="LABORATORY PERFORMANCE ASSESSMENT RUBRIC" w:id="1"/>
      <w:bookmarkEnd w:id="1"/>
      <w:r>
        <w:rPr/>
      </w:r>
      <w:r>
        <w:rPr>
          <w:b/>
          <w:spacing w:val="-2"/>
          <w:sz w:val="28"/>
        </w:rPr>
        <w:t>LABORATORY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PERFORMANCE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ASSESSMENT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RUBRICS: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56"/>
        <w:ind w:left="0"/>
        <w:rPr>
          <w:b/>
          <w:sz w:val="20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6"/>
        <w:gridCol w:w="1239"/>
        <w:gridCol w:w="2128"/>
        <w:gridCol w:w="1133"/>
        <w:gridCol w:w="1273"/>
        <w:gridCol w:w="1000"/>
        <w:gridCol w:w="846"/>
        <w:gridCol w:w="851"/>
        <w:gridCol w:w="850"/>
      </w:tblGrid>
      <w:tr>
        <w:trPr>
          <w:trHeight w:val="931" w:hRule="atLeast"/>
        </w:trPr>
        <w:tc>
          <w:tcPr>
            <w:tcW w:w="1316" w:type="dxa"/>
            <w:shd w:val="clear" w:color="auto" w:fill="D9EAF7"/>
          </w:tcPr>
          <w:p>
            <w:pPr>
              <w:pStyle w:val="TableParagraph"/>
              <w:spacing w:before="39"/>
              <w:rPr>
                <w:b/>
                <w:sz w:val="20"/>
              </w:rPr>
            </w:pPr>
          </w:p>
          <w:p>
            <w:pPr>
              <w:pStyle w:val="TableParagraph"/>
              <w:ind w:left="2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</w:t>
            </w:r>
          </w:p>
        </w:tc>
        <w:tc>
          <w:tcPr>
            <w:tcW w:w="1239" w:type="dxa"/>
            <w:shd w:val="clear" w:color="auto" w:fill="D9EAF7"/>
          </w:tcPr>
          <w:p>
            <w:pPr>
              <w:pStyle w:val="TableParagraph"/>
              <w:spacing w:line="276" w:lineRule="auto" w:before="135"/>
              <w:ind w:left="220" w:right="92" w:hanging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Assessment </w:t>
            </w: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2128" w:type="dxa"/>
            <w:shd w:val="clear" w:color="auto" w:fill="D9EAF7"/>
          </w:tcPr>
          <w:p>
            <w:pPr>
              <w:pStyle w:val="TableParagraph"/>
              <w:spacing w:before="39"/>
              <w:rPr>
                <w:b/>
                <w:sz w:val="20"/>
              </w:rPr>
            </w:pPr>
          </w:p>
          <w:p>
            <w:pPr>
              <w:pStyle w:val="TableParagraph"/>
              <w:ind w:left="522"/>
              <w:rPr>
                <w:b/>
                <w:sz w:val="20"/>
              </w:rPr>
            </w:pPr>
            <w:r>
              <w:rPr>
                <w:b/>
                <w:sz w:val="20"/>
              </w:rPr>
              <w:t>Excellent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0"/>
                <w:sz w:val="20"/>
              </w:rPr>
              <w:t> 4</w:t>
            </w:r>
          </w:p>
        </w:tc>
        <w:tc>
          <w:tcPr>
            <w:tcW w:w="1133" w:type="dxa"/>
            <w:shd w:val="clear" w:color="auto" w:fill="D9EAF7"/>
          </w:tcPr>
          <w:p>
            <w:pPr>
              <w:pStyle w:val="TableParagraph"/>
              <w:spacing w:before="39"/>
              <w:rPr>
                <w:b/>
                <w:sz w:val="20"/>
              </w:rPr>
            </w:pPr>
          </w:p>
          <w:p>
            <w:pPr>
              <w:pStyle w:val="TableParagraph"/>
              <w:ind w:left="185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273" w:type="dxa"/>
            <w:shd w:val="clear" w:color="auto" w:fill="D9EAF7"/>
          </w:tcPr>
          <w:p>
            <w:pPr>
              <w:pStyle w:val="TableParagraph"/>
              <w:spacing w:line="276" w:lineRule="auto" w:before="135"/>
              <w:ind w:left="22" w:right="1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Satisfactory </w:t>
            </w:r>
            <w:r>
              <w:rPr>
                <w:b/>
                <w:sz w:val="20"/>
              </w:rPr>
              <w:t>– 2</w:t>
            </w:r>
          </w:p>
        </w:tc>
        <w:tc>
          <w:tcPr>
            <w:tcW w:w="1000" w:type="dxa"/>
            <w:shd w:val="clear" w:color="auto" w:fill="D9EAF7"/>
          </w:tcPr>
          <w:p>
            <w:pPr>
              <w:pStyle w:val="TableParagraph"/>
              <w:spacing w:line="276" w:lineRule="auto" w:before="1"/>
              <w:ind w:left="137" w:right="113" w:firstLine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Needs Improve </w:t>
            </w:r>
            <w:r>
              <w:rPr>
                <w:b/>
                <w:sz w:val="20"/>
              </w:rPr>
              <w:t>ment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46" w:type="dxa"/>
            <w:shd w:val="clear" w:color="auto" w:fill="D9EAF7"/>
          </w:tcPr>
          <w:p>
            <w:pPr>
              <w:pStyle w:val="TableParagraph"/>
              <w:spacing w:line="276" w:lineRule="auto" w:before="135"/>
              <w:ind w:left="284" w:right="101" w:hanging="1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Weight age</w:t>
            </w:r>
          </w:p>
        </w:tc>
        <w:tc>
          <w:tcPr>
            <w:tcW w:w="851" w:type="dxa"/>
            <w:shd w:val="clear" w:color="auto" w:fill="D9EAF7"/>
          </w:tcPr>
          <w:p>
            <w:pPr>
              <w:pStyle w:val="TableParagraph"/>
              <w:spacing w:line="276" w:lineRule="auto" w:before="135"/>
              <w:ind w:left="284" w:right="101" w:hanging="1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 </w:t>
            </w:r>
            <w:r>
              <w:rPr>
                <w:b/>
                <w:spacing w:val="-4"/>
                <w:sz w:val="20"/>
              </w:rPr>
              <w:t>given</w:t>
            </w:r>
          </w:p>
        </w:tc>
        <w:tc>
          <w:tcPr>
            <w:tcW w:w="850" w:type="dxa"/>
            <w:shd w:val="clear" w:color="auto" w:fill="D9EAF7"/>
          </w:tcPr>
          <w:p>
            <w:pPr>
              <w:pStyle w:val="TableParagraph"/>
              <w:spacing w:line="260" w:lineRule="atLeast" w:before="105"/>
              <w:ind w:left="283" w:right="128" w:hanging="16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 </w:t>
            </w:r>
            <w:r>
              <w:rPr>
                <w:b/>
                <w:spacing w:val="-4"/>
                <w:sz w:val="20"/>
              </w:rPr>
              <w:t>obtai ned</w:t>
            </w:r>
          </w:p>
        </w:tc>
      </w:tr>
      <w:tr>
        <w:trPr>
          <w:trHeight w:val="2380" w:hRule="atLeast"/>
        </w:trPr>
        <w:tc>
          <w:tcPr>
            <w:tcW w:w="13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3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901" w:val="left" w:leader="none"/>
                <w:tab w:pos="1021" w:val="left" w:leader="none"/>
              </w:tabs>
              <w:spacing w:line="276" w:lineRule="auto"/>
              <w:ind w:left="134" w:right="105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energy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average power</w:t>
            </w:r>
            <w:r>
              <w:rPr>
                <w:sz w:val="20"/>
              </w:rPr>
              <w:tab/>
              <w:tab/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signals</w:t>
            </w:r>
          </w:p>
        </w:tc>
        <w:tc>
          <w:tcPr>
            <w:tcW w:w="12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57" w:right="92" w:firstLine="4"/>
              <w:rPr>
                <w:sz w:val="20"/>
              </w:rPr>
            </w:pPr>
            <w:r>
              <w:rPr>
                <w:sz w:val="20"/>
              </w:rPr>
              <w:t>Energy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Power Calculation</w:t>
            </w:r>
          </w:p>
        </w:tc>
        <w:tc>
          <w:tcPr>
            <w:tcW w:w="2128" w:type="dxa"/>
          </w:tcPr>
          <w:p>
            <w:pPr>
              <w:pStyle w:val="TableParagraph"/>
              <w:tabs>
                <w:tab w:pos="1611" w:val="left" w:leader="none"/>
              </w:tabs>
              <w:spacing w:line="276" w:lineRule="auto"/>
              <w:ind w:left="239" w:right="210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calculates signal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and average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using </w:t>
            </w:r>
            <w:r>
              <w:rPr>
                <w:spacing w:val="-2"/>
                <w:sz w:val="20"/>
              </w:rPr>
              <w:t>appropriate mathematical expressions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MATLAB</w:t>
            </w:r>
          </w:p>
          <w:p>
            <w:pPr>
              <w:pStyle w:val="TableParagraph"/>
              <w:spacing w:line="227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  <w:p>
            <w:pPr>
              <w:pStyle w:val="TableParagraph"/>
              <w:spacing w:before="29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independently.</w:t>
            </w:r>
          </w:p>
        </w:tc>
        <w:tc>
          <w:tcPr>
            <w:tcW w:w="1133" w:type="dxa"/>
          </w:tcPr>
          <w:p>
            <w:pPr>
              <w:pStyle w:val="TableParagraph"/>
              <w:spacing w:before="2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28" w:right="81"/>
              <w:rPr>
                <w:sz w:val="20"/>
              </w:rPr>
            </w:pPr>
            <w:r>
              <w:rPr>
                <w:spacing w:val="-2"/>
                <w:sz w:val="20"/>
              </w:rPr>
              <w:t>Performs calculation </w:t>
            </w:r>
            <w:r>
              <w:rPr>
                <w:sz w:val="20"/>
              </w:rPr>
              <w:t>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correctly 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numerical </w:t>
            </w:r>
            <w:r>
              <w:rPr>
                <w:sz w:val="20"/>
              </w:rPr>
              <w:t>or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coding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3" w:type="dxa"/>
          </w:tcPr>
          <w:p>
            <w:pPr>
              <w:pStyle w:val="TableParagraph"/>
              <w:spacing w:line="276" w:lineRule="auto" w:before="130"/>
              <w:ind w:left="166" w:right="60"/>
              <w:rPr>
                <w:sz w:val="20"/>
              </w:rPr>
            </w:pPr>
            <w:r>
              <w:rPr>
                <w:spacing w:val="-2"/>
                <w:sz w:val="20"/>
              </w:rPr>
              <w:t>Performs basic calculations </w:t>
            </w:r>
            <w:r>
              <w:rPr>
                <w:sz w:val="20"/>
              </w:rPr>
              <w:t>but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requires guidance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4"/>
                <w:sz w:val="20"/>
              </w:rPr>
              <w:t>has </w:t>
            </w:r>
            <w:r>
              <w:rPr>
                <w:spacing w:val="-2"/>
                <w:sz w:val="20"/>
              </w:rPr>
              <w:t>noticeable errors.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23" w:right="106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6"/>
                <w:sz w:val="20"/>
              </w:rPr>
              <w:t>to </w:t>
            </w:r>
            <w:r>
              <w:rPr>
                <w:spacing w:val="-2"/>
                <w:sz w:val="20"/>
              </w:rPr>
              <w:t>correctly calculate </w:t>
            </w:r>
            <w:r>
              <w:rPr>
                <w:sz w:val="20"/>
              </w:rPr>
              <w:t>energy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power.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112" w:hRule="atLeast"/>
        </w:trPr>
        <w:tc>
          <w:tcPr>
            <w:tcW w:w="1316" w:type="dxa"/>
          </w:tcPr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67" w:right="127"/>
              <w:rPr>
                <w:sz w:val="20"/>
              </w:rPr>
            </w:pPr>
            <w:r>
              <w:rPr>
                <w:spacing w:val="-2"/>
                <w:sz w:val="20"/>
              </w:rPr>
              <w:t>Distinguish energy </w:t>
            </w:r>
            <w:r>
              <w:rPr>
                <w:sz w:val="20"/>
              </w:rPr>
              <w:t>signals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power signals</w:t>
            </w:r>
          </w:p>
        </w:tc>
        <w:tc>
          <w:tcPr>
            <w:tcW w:w="12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8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19" w:right="92" w:firstLine="4"/>
              <w:rPr>
                <w:sz w:val="20"/>
              </w:rPr>
            </w:pPr>
            <w:r>
              <w:rPr>
                <w:spacing w:val="-2"/>
                <w:sz w:val="20"/>
              </w:rPr>
              <w:t>Signal </w:t>
            </w:r>
            <w:r>
              <w:rPr>
                <w:spacing w:val="-4"/>
                <w:sz w:val="20"/>
              </w:rPr>
              <w:t>Classificatio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128" w:type="dxa"/>
          </w:tcPr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38" w:right="112"/>
              <w:jc w:val="both"/>
              <w:rPr>
                <w:sz w:val="20"/>
              </w:rPr>
            </w:pPr>
            <w:r>
              <w:rPr>
                <w:sz w:val="20"/>
              </w:rPr>
              <w:t>Correctly classifies signals as energy or power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signals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 calculated values and theoretical conditions.</w:t>
            </w:r>
          </w:p>
        </w:tc>
        <w:tc>
          <w:tcPr>
            <w:tcW w:w="1133" w:type="dxa"/>
          </w:tcPr>
          <w:p>
            <w:pPr>
              <w:pStyle w:val="TableParagraph"/>
              <w:tabs>
                <w:tab w:pos="852" w:val="left" w:leader="none"/>
              </w:tabs>
              <w:spacing w:line="276" w:lineRule="auto"/>
              <w:ind w:left="128" w:right="104"/>
              <w:rPr>
                <w:sz w:val="20"/>
              </w:rPr>
            </w:pPr>
            <w:r>
              <w:rPr>
                <w:spacing w:val="-2"/>
                <w:sz w:val="20"/>
              </w:rPr>
              <w:t>Correctly classifies signals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or </w:t>
            </w:r>
            <w:r>
              <w:rPr>
                <w:spacing w:val="-2"/>
                <w:sz w:val="20"/>
              </w:rPr>
              <w:t>limited justificatio</w:t>
            </w:r>
          </w:p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</w:p>
        </w:tc>
        <w:tc>
          <w:tcPr>
            <w:tcW w:w="1273" w:type="dxa"/>
          </w:tcPr>
          <w:p>
            <w:pPr>
              <w:pStyle w:val="TableParagraph"/>
              <w:spacing w:line="276" w:lineRule="auto"/>
              <w:ind w:left="114" w:right="60" w:firstLine="4"/>
              <w:rPr>
                <w:sz w:val="20"/>
              </w:rPr>
            </w:pPr>
            <w:r>
              <w:rPr>
                <w:spacing w:val="-2"/>
                <w:sz w:val="20"/>
              </w:rPr>
              <w:t>Performs basic classification </w:t>
            </w:r>
            <w:r>
              <w:rPr>
                <w:sz w:val="20"/>
              </w:rPr>
              <w:t>but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requires assistance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provides incomplete</w:t>
            </w:r>
          </w:p>
          <w:p>
            <w:pPr>
              <w:pStyle w:val="TableParagraph"/>
              <w:spacing w:line="227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000" w:type="dxa"/>
          </w:tcPr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18" w:right="182"/>
              <w:rPr>
                <w:sz w:val="20"/>
              </w:rPr>
            </w:pPr>
            <w:r>
              <w:rPr>
                <w:spacing w:val="-2"/>
                <w:sz w:val="20"/>
              </w:rPr>
              <w:t>Unable </w:t>
            </w:r>
            <w:r>
              <w:rPr>
                <w:spacing w:val="-6"/>
                <w:sz w:val="20"/>
              </w:rPr>
              <w:t>to </w:t>
            </w:r>
            <w:r>
              <w:rPr>
                <w:spacing w:val="-4"/>
                <w:sz w:val="20"/>
              </w:rPr>
              <w:t>classify</w:t>
            </w:r>
          </w:p>
          <w:p>
            <w:pPr>
              <w:pStyle w:val="TableParagraph"/>
              <w:spacing w:line="276" w:lineRule="auto"/>
              <w:ind w:left="118" w:right="9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signal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85" w:hRule="atLeast"/>
        </w:trPr>
        <w:tc>
          <w:tcPr>
            <w:tcW w:w="1316" w:type="dxa"/>
          </w:tcPr>
          <w:p>
            <w:pPr>
              <w:pStyle w:val="TableParagraph"/>
              <w:spacing w:before="163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Implement numerical </w:t>
            </w:r>
            <w:r>
              <w:rPr>
                <w:spacing w:val="-4"/>
                <w:sz w:val="20"/>
              </w:rPr>
              <w:t>energy/power </w:t>
            </w:r>
            <w:r>
              <w:rPr>
                <w:spacing w:val="-2"/>
                <w:sz w:val="20"/>
              </w:rPr>
              <w:t>computation using MATLAB</w:t>
            </w:r>
          </w:p>
        </w:tc>
        <w:tc>
          <w:tcPr>
            <w:tcW w:w="123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3"/>
              <w:rPr>
                <w:b/>
                <w:sz w:val="20"/>
              </w:rPr>
            </w:pPr>
          </w:p>
          <w:p>
            <w:pPr>
              <w:pStyle w:val="TableParagraph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</w:p>
          <w:p>
            <w:pPr>
              <w:pStyle w:val="TableParagraph"/>
              <w:tabs>
                <w:tab w:pos="1079" w:val="left" w:leader="none"/>
              </w:tabs>
              <w:spacing w:line="276" w:lineRule="auto" w:before="39"/>
              <w:ind w:left="23" w:right="-15"/>
              <w:rPr>
                <w:sz w:val="20"/>
              </w:rPr>
            </w:pPr>
            <w:r>
              <w:rPr>
                <w:spacing w:val="-2"/>
                <w:sz w:val="20"/>
              </w:rPr>
              <w:t>Implementat </w:t>
            </w:r>
            <w:r>
              <w:rPr>
                <w:spacing w:val="-4"/>
                <w:sz w:val="20"/>
              </w:rPr>
              <w:t>ion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&amp;</w:t>
            </w:r>
          </w:p>
          <w:p>
            <w:pPr>
              <w:pStyle w:val="TableParagraph"/>
              <w:spacing w:line="276" w:lineRule="auto"/>
              <w:ind w:left="23" w:right="92"/>
              <w:rPr>
                <w:sz w:val="20"/>
              </w:rPr>
            </w:pPr>
            <w:r>
              <w:rPr>
                <w:spacing w:val="-4"/>
                <w:sz w:val="20"/>
              </w:rPr>
              <w:t>Numerical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128" w:type="dxa"/>
          </w:tcPr>
          <w:p>
            <w:pPr>
              <w:pStyle w:val="TableParagraph"/>
              <w:tabs>
                <w:tab w:pos="1304" w:val="left" w:leader="none"/>
              </w:tabs>
              <w:spacing w:before="134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accurate</w:t>
            </w:r>
          </w:p>
          <w:p>
            <w:pPr>
              <w:pStyle w:val="TableParagraph"/>
              <w:tabs>
                <w:tab w:pos="1544" w:val="left" w:leader="none"/>
              </w:tabs>
              <w:spacing w:before="30"/>
              <w:ind w:left="162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code,</w:t>
            </w:r>
          </w:p>
          <w:p>
            <w:pPr>
              <w:pStyle w:val="TableParagraph"/>
              <w:tabs>
                <w:tab w:pos="1376" w:val="left" w:leader="none"/>
                <w:tab w:pos="1437" w:val="left" w:leader="none"/>
              </w:tabs>
              <w:spacing w:line="276" w:lineRule="auto" w:before="34"/>
              <w:ind w:left="162" w:right="136"/>
              <w:rPr>
                <w:sz w:val="20"/>
              </w:rPr>
            </w:pPr>
            <w:r>
              <w:rPr>
                <w:spacing w:val="-2"/>
                <w:sz w:val="20"/>
              </w:rPr>
              <w:t>obtains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reliable </w:t>
            </w:r>
            <w:r>
              <w:rPr>
                <w:sz w:val="20"/>
              </w:rPr>
              <w:t>numerical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appropriately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selects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2"/>
                <w:sz w:val="20"/>
              </w:rPr>
              <w:t>integration/summation interval.</w:t>
            </w:r>
          </w:p>
        </w:tc>
        <w:tc>
          <w:tcPr>
            <w:tcW w:w="1133" w:type="dxa"/>
          </w:tcPr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28" w:right="102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numerical </w:t>
            </w:r>
            <w:r>
              <w:rPr>
                <w:sz w:val="20"/>
              </w:rPr>
              <w:t>results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mostly correct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3" w:type="dxa"/>
          </w:tcPr>
          <w:p>
            <w:pPr>
              <w:pStyle w:val="TableParagraph"/>
              <w:tabs>
                <w:tab w:pos="742" w:val="left" w:leader="none"/>
              </w:tabs>
              <w:spacing w:line="276" w:lineRule="auto" w:before="134"/>
              <w:ind w:left="133" w:right="107" w:firstLine="4"/>
              <w:rPr>
                <w:sz w:val="20"/>
              </w:rPr>
            </w:pPr>
            <w:r>
              <w:rPr>
                <w:spacing w:val="-2"/>
                <w:sz w:val="20"/>
              </w:rPr>
              <w:t>Implements </w:t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basic computation </w:t>
            </w:r>
            <w:r>
              <w:rPr>
                <w:spacing w:val="-4"/>
                <w:sz w:val="20"/>
              </w:rPr>
              <w:t>with </w:t>
            </w:r>
            <w:r>
              <w:rPr>
                <w:sz w:val="20"/>
              </w:rPr>
              <w:t>assistance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noticeable numerical errors.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617" w:val="left" w:leader="none"/>
              </w:tabs>
              <w:spacing w:line="276" w:lineRule="auto"/>
              <w:ind w:left="147" w:right="122" w:firstLine="4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to </w:t>
            </w:r>
            <w:r>
              <w:rPr>
                <w:spacing w:val="-2"/>
                <w:sz w:val="20"/>
              </w:rPr>
              <w:t>impleme </w:t>
            </w:r>
            <w:r>
              <w:rPr>
                <w:spacing w:val="-6"/>
                <w:sz w:val="20"/>
              </w:rPr>
              <w:t>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2"/>
                <w:sz w:val="20"/>
              </w:rPr>
              <w:t>required MATLA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before="2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computat</w:t>
            </w:r>
          </w:p>
          <w:p>
            <w:pPr>
              <w:pStyle w:val="TableParagraph"/>
              <w:spacing w:before="29"/>
              <w:ind w:left="21"/>
              <w:rPr>
                <w:sz w:val="20"/>
              </w:rPr>
            </w:pPr>
            <w:r>
              <w:rPr>
                <w:spacing w:val="-4"/>
                <w:sz w:val="20"/>
              </w:rPr>
              <w:t>ion.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6"/>
              <w:rPr>
                <w:b/>
                <w:sz w:val="20"/>
              </w:rPr>
            </w:pPr>
          </w:p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848" w:hRule="atLeast"/>
        </w:trPr>
        <w:tc>
          <w:tcPr>
            <w:tcW w:w="1316" w:type="dxa"/>
          </w:tcPr>
          <w:p>
            <w:pPr>
              <w:pStyle w:val="TableParagraph"/>
              <w:spacing w:before="2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273" w:right="105"/>
              <w:rPr>
                <w:sz w:val="20"/>
              </w:rPr>
            </w:pPr>
            <w:r>
              <w:rPr>
                <w:spacing w:val="-2"/>
                <w:sz w:val="20"/>
              </w:rPr>
              <w:t>Compare </w:t>
            </w:r>
            <w:r>
              <w:rPr>
                <w:spacing w:val="-4"/>
                <w:sz w:val="20"/>
              </w:rPr>
              <w:t>analytical and simulated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239" w:type="dxa"/>
          </w:tcPr>
          <w:p>
            <w:pPr>
              <w:pStyle w:val="TableParagraph"/>
              <w:spacing w:before="15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33" w:right="133" w:hanging="5"/>
              <w:rPr>
                <w:sz w:val="20"/>
              </w:rPr>
            </w:pPr>
            <w:r>
              <w:rPr>
                <w:spacing w:val="-2"/>
                <w:sz w:val="20"/>
              </w:rPr>
              <w:t>Theoretical Validation </w:t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4"/>
                <w:sz w:val="20"/>
              </w:rPr>
              <w:t> Comparison</w:t>
            </w:r>
          </w:p>
        </w:tc>
        <w:tc>
          <w:tcPr>
            <w:tcW w:w="2128" w:type="dxa"/>
          </w:tcPr>
          <w:p>
            <w:pPr>
              <w:pStyle w:val="TableParagraph"/>
              <w:tabs>
                <w:tab w:pos="1678" w:val="left" w:leader="none"/>
              </w:tabs>
              <w:spacing w:line="276" w:lineRule="auto"/>
              <w:ind w:left="172" w:right="144" w:hanging="5"/>
              <w:jc w:val="both"/>
              <w:rPr>
                <w:sz w:val="20"/>
              </w:rPr>
            </w:pPr>
            <w:r>
              <w:rPr>
                <w:sz w:val="20"/>
              </w:rPr>
              <w:t>Accurately compares </w:t>
            </w:r>
            <w:r>
              <w:rPr>
                <w:spacing w:val="-2"/>
                <w:sz w:val="20"/>
              </w:rPr>
              <w:t>theoretical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76" w:lineRule="auto"/>
              <w:ind w:left="172" w:right="145"/>
              <w:jc w:val="both"/>
              <w:rPr>
                <w:sz w:val="20"/>
              </w:rPr>
            </w:pPr>
            <w:r>
              <w:rPr>
                <w:sz w:val="20"/>
              </w:rPr>
              <w:t>simulated values, calculates deviation where applicable and explains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discrepancies</w:t>
            </w: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clearly.</w:t>
            </w:r>
          </w:p>
        </w:tc>
        <w:tc>
          <w:tcPr>
            <w:tcW w:w="1133" w:type="dxa"/>
          </w:tcPr>
          <w:p>
            <w:pPr>
              <w:pStyle w:val="TableParagraph"/>
              <w:tabs>
                <w:tab w:pos="636" w:val="left" w:leader="none"/>
              </w:tabs>
              <w:spacing w:line="276" w:lineRule="auto"/>
              <w:ind w:left="152" w:right="133"/>
              <w:rPr>
                <w:sz w:val="20"/>
              </w:rPr>
            </w:pPr>
            <w:r>
              <w:rPr>
                <w:spacing w:val="-2"/>
                <w:sz w:val="20"/>
              </w:rPr>
              <w:t>Provides correct compariso </w:t>
            </w:r>
            <w:r>
              <w:rPr>
                <w:spacing w:val="-10"/>
                <w:sz w:val="20"/>
              </w:rPr>
              <w:t>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with </w:t>
            </w:r>
            <w:r>
              <w:rPr>
                <w:spacing w:val="-2"/>
                <w:sz w:val="20"/>
              </w:rPr>
              <w:t>minor deviations</w:t>
            </w:r>
          </w:p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273" w:type="dxa"/>
          </w:tcPr>
          <w:p>
            <w:pPr>
              <w:pStyle w:val="TableParagraph"/>
              <w:spacing w:line="276" w:lineRule="auto"/>
              <w:ind w:left="133" w:right="106"/>
              <w:rPr>
                <w:sz w:val="20"/>
              </w:rPr>
            </w:pPr>
            <w:r>
              <w:rPr>
                <w:spacing w:val="-2"/>
                <w:sz w:val="20"/>
              </w:rPr>
              <w:t>Provides basic comparison </w:t>
            </w:r>
            <w:r>
              <w:rPr>
                <w:spacing w:val="-4"/>
                <w:sz w:val="20"/>
              </w:rPr>
              <w:t>but </w:t>
            </w:r>
            <w:r>
              <w:rPr>
                <w:sz w:val="20"/>
              </w:rPr>
              <w:t>validation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interpretatio</w:t>
            </w:r>
          </w:p>
          <w:p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limited.</w:t>
            </w:r>
          </w:p>
        </w:tc>
        <w:tc>
          <w:tcPr>
            <w:tcW w:w="1000" w:type="dxa"/>
          </w:tcPr>
          <w:p>
            <w:pPr>
              <w:pStyle w:val="TableParagraph"/>
              <w:spacing w:line="276" w:lineRule="auto"/>
              <w:ind w:left="156" w:right="140" w:firstLine="4"/>
              <w:rPr>
                <w:sz w:val="20"/>
              </w:rPr>
            </w:pPr>
            <w:r>
              <w:rPr>
                <w:spacing w:val="-2"/>
                <w:sz w:val="20"/>
              </w:rPr>
              <w:t>Unable </w:t>
            </w:r>
            <w:r>
              <w:rPr>
                <w:spacing w:val="-6"/>
                <w:sz w:val="20"/>
              </w:rPr>
              <w:t>to </w:t>
            </w:r>
            <w:r>
              <w:rPr>
                <w:spacing w:val="-4"/>
                <w:sz w:val="20"/>
              </w:rPr>
              <w:t>compare </w:t>
            </w:r>
            <w:r>
              <w:rPr>
                <w:spacing w:val="-6"/>
                <w:sz w:val="20"/>
              </w:rPr>
              <w:t>or </w:t>
            </w:r>
            <w:r>
              <w:rPr>
                <w:spacing w:val="-2"/>
                <w:sz w:val="20"/>
              </w:rPr>
              <w:t>validate </w:t>
            </w:r>
            <w:r>
              <w:rPr>
                <w:spacing w:val="-4"/>
                <w:sz w:val="20"/>
              </w:rPr>
              <w:t>the</w:t>
            </w:r>
          </w:p>
          <w:p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2.5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sectPr>
      <w:pgSz w:w="11910" w:h="16840"/>
      <w:pgMar w:top="134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73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7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4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3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2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  <w:ind w:left="59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1"/>
      <w:ind w:left="872" w:hanging="2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JANAVARSHINI CV</dc:creator>
  <dcterms:created xsi:type="dcterms:W3CDTF">2026-10-21T07:47:22Z</dcterms:created>
  <dcterms:modified xsi:type="dcterms:W3CDTF">2026-10-21T07:47:22Z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www.ilovepdf.com</vt:lpwstr>
  </property>
</Properties>
</file>