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EABF8" w14:textId="77777777" w:rsidR="00056951" w:rsidRPr="00056951" w:rsidRDefault="00056951" w:rsidP="00056951">
      <w:r w:rsidRPr="00056951">
        <w:rPr>
          <w:b/>
          <w:bCs/>
        </w:rPr>
        <w:t>Proxies</w:t>
      </w:r>
      <w:r w:rsidRPr="00056951">
        <w:t> and </w:t>
      </w:r>
      <w:r w:rsidRPr="00056951">
        <w:rPr>
          <w:b/>
          <w:bCs/>
        </w:rPr>
        <w:t>reverse proxies</w:t>
      </w:r>
      <w:r w:rsidRPr="00056951">
        <w:t> are servers that sit between clients and servers to improve security, privacy and performance.</w:t>
      </w:r>
    </w:p>
    <w:p w14:paraId="29980629" w14:textId="77777777" w:rsidR="00056951" w:rsidRPr="00056951" w:rsidRDefault="00056951" w:rsidP="00056951">
      <w:r w:rsidRPr="00056951">
        <w:t>A </w:t>
      </w:r>
      <w:r w:rsidRPr="00056951">
        <w:rPr>
          <w:b/>
          <w:bCs/>
        </w:rPr>
        <w:t>Proxy server</w:t>
      </w:r>
      <w:r w:rsidRPr="00056951">
        <w:t> (sometimes called a </w:t>
      </w:r>
      <w:r w:rsidRPr="00056951">
        <w:rPr>
          <w:b/>
          <w:bCs/>
        </w:rPr>
        <w:t>Forward proxy</w:t>
      </w:r>
      <w:r w:rsidRPr="00056951">
        <w:t>) acts on behalf of clients, while a </w:t>
      </w:r>
      <w:r w:rsidRPr="00056951">
        <w:rPr>
          <w:b/>
          <w:bCs/>
        </w:rPr>
        <w:t>Reverse Proxy</w:t>
      </w:r>
      <w:r w:rsidRPr="00056951">
        <w:t> acts on </w:t>
      </w:r>
      <w:r w:rsidRPr="00056951">
        <w:rPr>
          <w:b/>
          <w:bCs/>
        </w:rPr>
        <w:t>behalf</w:t>
      </w:r>
      <w:r w:rsidRPr="00056951">
        <w:t> of servers.</w:t>
      </w:r>
    </w:p>
    <w:tbl>
      <w:tblPr>
        <w:tblW w:w="5000" w:type="pct"/>
        <w:tblCellSpacing w:w="0" w:type="dxa"/>
        <w:tblCellMar>
          <w:left w:w="0" w:type="dxa"/>
          <w:right w:w="0" w:type="dxa"/>
        </w:tblCellMar>
        <w:tblLook w:val="04A0" w:firstRow="1" w:lastRow="0" w:firstColumn="1" w:lastColumn="0" w:noHBand="0" w:noVBand="1"/>
      </w:tblPr>
      <w:tblGrid>
        <w:gridCol w:w="6"/>
        <w:gridCol w:w="9348"/>
        <w:gridCol w:w="6"/>
      </w:tblGrid>
      <w:tr w:rsidR="00056951" w:rsidRPr="00056951" w14:paraId="17B3EF21" w14:textId="77777777" w:rsidTr="00056951">
        <w:trPr>
          <w:tblCellSpacing w:w="0" w:type="dxa"/>
        </w:trPr>
        <w:tc>
          <w:tcPr>
            <w:tcW w:w="0" w:type="auto"/>
            <w:vAlign w:val="center"/>
            <w:hideMark/>
          </w:tcPr>
          <w:p w14:paraId="48312E28" w14:textId="77777777" w:rsidR="00056951" w:rsidRPr="00056951" w:rsidRDefault="00056951" w:rsidP="00056951"/>
        </w:tc>
        <w:tc>
          <w:tcPr>
            <w:tcW w:w="10320" w:type="dxa"/>
            <w:vAlign w:val="center"/>
            <w:hideMark/>
          </w:tcPr>
          <w:p w14:paraId="21C49784" w14:textId="77777777" w:rsidR="00056951" w:rsidRPr="00056951" w:rsidRDefault="00056951" w:rsidP="00056951">
            <w:r w:rsidRPr="00056951">
              <w:drawing>
                <wp:inline distT="0" distB="0" distL="0" distR="0" wp14:anchorId="48AD4894" wp14:editId="2F692B88">
                  <wp:extent cx="5238750" cy="2314575"/>
                  <wp:effectExtent l="0" t="0" r="0" b="9525"/>
                  <wp:docPr id="859247912" name="Picture 22" descr="A diagram of a network&#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47912" name="Picture 22" descr="A diagram of a network&#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314575"/>
                          </a:xfrm>
                          <a:prstGeom prst="rect">
                            <a:avLst/>
                          </a:prstGeom>
                          <a:noFill/>
                          <a:ln>
                            <a:noFill/>
                          </a:ln>
                        </pic:spPr>
                      </pic:pic>
                    </a:graphicData>
                  </a:graphic>
                </wp:inline>
              </w:drawing>
            </w:r>
          </w:p>
        </w:tc>
        <w:tc>
          <w:tcPr>
            <w:tcW w:w="0" w:type="auto"/>
            <w:vAlign w:val="center"/>
            <w:hideMark/>
          </w:tcPr>
          <w:p w14:paraId="0DF55469" w14:textId="77777777" w:rsidR="00056951" w:rsidRPr="00056951" w:rsidRDefault="00056951" w:rsidP="00056951"/>
        </w:tc>
      </w:tr>
    </w:tbl>
    <w:p w14:paraId="6CE97431" w14:textId="77777777" w:rsidR="00056951" w:rsidRPr="00056951" w:rsidRDefault="00056951" w:rsidP="00056951">
      <w:r w:rsidRPr="00056951">
        <w:rPr>
          <w:b/>
          <w:bCs/>
        </w:rPr>
        <w:t>Visualized using </w:t>
      </w:r>
      <w:hyperlink r:id="rId7" w:tgtFrame="_blank" w:history="1">
        <w:r w:rsidRPr="00056951">
          <w:rPr>
            <w:rStyle w:val="Hyperlink"/>
            <w:b/>
            <w:bCs/>
          </w:rPr>
          <w:t>Multiplayer</w:t>
        </w:r>
      </w:hyperlink>
    </w:p>
    <w:p w14:paraId="531B6646" w14:textId="77777777" w:rsidR="00056951" w:rsidRPr="00056951" w:rsidRDefault="00056951" w:rsidP="00056951">
      <w:r w:rsidRPr="00056951">
        <w:t>In this article, we’ll break down the key differences between </w:t>
      </w:r>
      <w:r w:rsidRPr="00056951">
        <w:rPr>
          <w:b/>
          <w:bCs/>
        </w:rPr>
        <w:t>proxies</w:t>
      </w:r>
      <w:r w:rsidRPr="00056951">
        <w:t> and </w:t>
      </w:r>
      <w:r w:rsidRPr="00056951">
        <w:rPr>
          <w:b/>
          <w:bCs/>
        </w:rPr>
        <w:t>reverse proxies</w:t>
      </w:r>
      <w:r w:rsidRPr="00056951">
        <w:t> and how they function with real-world examples and simple illustrations.</w:t>
      </w:r>
    </w:p>
    <w:p w14:paraId="63BAFFFF" w14:textId="77777777" w:rsidR="00056951" w:rsidRPr="00056951" w:rsidRDefault="00056951" w:rsidP="00056951">
      <w:r w:rsidRPr="00056951">
        <w:pict w14:anchorId="488471B0">
          <v:rect id="_x0000_i1114" style="width:0;height:.75pt" o:hralign="center" o:hrstd="t" o:hr="t" fillcolor="#a0a0a0" stroked="f"/>
        </w:pict>
      </w:r>
    </w:p>
    <w:p w14:paraId="17FBD319" w14:textId="77777777" w:rsidR="00056951" w:rsidRPr="00056951" w:rsidRDefault="00056951" w:rsidP="00056951">
      <w:pPr>
        <w:rPr>
          <w:b/>
          <w:bCs/>
        </w:rPr>
      </w:pPr>
      <w:r w:rsidRPr="00056951">
        <w:rPr>
          <w:b/>
          <w:bCs/>
        </w:rPr>
        <w:t>What is a Proxy Server?</w:t>
      </w:r>
    </w:p>
    <w:p w14:paraId="32DE2A6B" w14:textId="77777777" w:rsidR="00056951" w:rsidRPr="00056951" w:rsidRDefault="00056951" w:rsidP="00056951">
      <w:r w:rsidRPr="00056951">
        <w:t>A </w:t>
      </w:r>
      <w:r w:rsidRPr="00056951">
        <w:rPr>
          <w:b/>
          <w:bCs/>
        </w:rPr>
        <w:t>proxy</w:t>
      </w:r>
      <w:r w:rsidRPr="00056951">
        <w:t> is an entity that has the authority to act on behalf of another.</w:t>
      </w:r>
    </w:p>
    <w:p w14:paraId="100E1787" w14:textId="77777777" w:rsidR="00056951" w:rsidRPr="00056951" w:rsidRDefault="00056951" w:rsidP="00056951">
      <w:r w:rsidRPr="00056951">
        <w:t>In computer terms, a </w:t>
      </w:r>
      <w:r w:rsidRPr="00056951">
        <w:rPr>
          <w:b/>
          <w:bCs/>
        </w:rPr>
        <w:t>proxy</w:t>
      </w:r>
      <w:r w:rsidRPr="00056951">
        <w:t> (or a </w:t>
      </w:r>
      <w:r w:rsidRPr="00056951">
        <w:rPr>
          <w:b/>
          <w:bCs/>
        </w:rPr>
        <w:t>forward proxy</w:t>
      </w:r>
      <w:r w:rsidRPr="00056951">
        <w:t>) is a server that acts on behalf of clients on a network.</w:t>
      </w:r>
    </w:p>
    <w:p w14:paraId="07A9428E" w14:textId="77777777" w:rsidR="00056951" w:rsidRPr="00056951" w:rsidRDefault="00056951" w:rsidP="00056951">
      <w:r w:rsidRPr="00056951">
        <w:t>When you send a request, like opening a webpage, the proxy intercepts it, forwards it to the target server, and then relays the server’s response back to you.</w:t>
      </w:r>
    </w:p>
    <w:tbl>
      <w:tblPr>
        <w:tblW w:w="5000" w:type="pct"/>
        <w:tblCellSpacing w:w="0" w:type="dxa"/>
        <w:tblCellMar>
          <w:left w:w="0" w:type="dxa"/>
          <w:right w:w="0" w:type="dxa"/>
        </w:tblCellMar>
        <w:tblLook w:val="04A0" w:firstRow="1" w:lastRow="0" w:firstColumn="1" w:lastColumn="0" w:noHBand="0" w:noVBand="1"/>
      </w:tblPr>
      <w:tblGrid>
        <w:gridCol w:w="6"/>
        <w:gridCol w:w="9348"/>
        <w:gridCol w:w="6"/>
      </w:tblGrid>
      <w:tr w:rsidR="00056951" w:rsidRPr="00056951" w14:paraId="00CF99F8" w14:textId="77777777" w:rsidTr="00056951">
        <w:trPr>
          <w:tblCellSpacing w:w="0" w:type="dxa"/>
        </w:trPr>
        <w:tc>
          <w:tcPr>
            <w:tcW w:w="0" w:type="auto"/>
            <w:vAlign w:val="center"/>
            <w:hideMark/>
          </w:tcPr>
          <w:p w14:paraId="036AF105" w14:textId="77777777" w:rsidR="00056951" w:rsidRPr="00056951" w:rsidRDefault="00056951" w:rsidP="00056951"/>
        </w:tc>
        <w:tc>
          <w:tcPr>
            <w:tcW w:w="13305" w:type="dxa"/>
            <w:vAlign w:val="center"/>
            <w:hideMark/>
          </w:tcPr>
          <w:p w14:paraId="38ACFF78" w14:textId="77777777" w:rsidR="00056951" w:rsidRPr="00056951" w:rsidRDefault="00056951" w:rsidP="00056951">
            <w:r w:rsidRPr="00056951">
              <w:drawing>
                <wp:inline distT="0" distB="0" distL="0" distR="0" wp14:anchorId="1C0A5983" wp14:editId="34BBD456">
                  <wp:extent cx="5238750" cy="2809875"/>
                  <wp:effectExtent l="0" t="0" r="0" b="9525"/>
                  <wp:docPr id="1275355052" name="Picture 19" descr="A diagram of a network&#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55052" name="Picture 19" descr="A diagram of a network&#10;&#10;Description automatically genera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809875"/>
                          </a:xfrm>
                          <a:prstGeom prst="rect">
                            <a:avLst/>
                          </a:prstGeom>
                          <a:noFill/>
                          <a:ln>
                            <a:noFill/>
                          </a:ln>
                        </pic:spPr>
                      </pic:pic>
                    </a:graphicData>
                  </a:graphic>
                </wp:inline>
              </w:drawing>
            </w:r>
          </w:p>
        </w:tc>
        <w:tc>
          <w:tcPr>
            <w:tcW w:w="0" w:type="auto"/>
            <w:vAlign w:val="center"/>
            <w:hideMark/>
          </w:tcPr>
          <w:p w14:paraId="5FD17057" w14:textId="77777777" w:rsidR="00056951" w:rsidRPr="00056951" w:rsidRDefault="00056951" w:rsidP="00056951"/>
        </w:tc>
      </w:tr>
    </w:tbl>
    <w:p w14:paraId="375262D6" w14:textId="77777777" w:rsidR="00056951" w:rsidRPr="00056951" w:rsidRDefault="00056951" w:rsidP="00056951">
      <w:r w:rsidRPr="00056951">
        <w:rPr>
          <w:b/>
          <w:bCs/>
        </w:rPr>
        <w:t>Visualized using </w:t>
      </w:r>
      <w:hyperlink r:id="rId10" w:tgtFrame="_blank" w:history="1">
        <w:r w:rsidRPr="00056951">
          <w:rPr>
            <w:rStyle w:val="Hyperlink"/>
            <w:b/>
            <w:bCs/>
          </w:rPr>
          <w:t>Multiplayer</w:t>
        </w:r>
      </w:hyperlink>
    </w:p>
    <w:p w14:paraId="6EA677DE" w14:textId="77777777" w:rsidR="00056951" w:rsidRPr="00056951" w:rsidRDefault="00056951" w:rsidP="00056951">
      <w:r w:rsidRPr="00056951">
        <w:t>Think of proxy server as a </w:t>
      </w:r>
      <w:r w:rsidRPr="00056951">
        <w:rPr>
          <w:b/>
          <w:bCs/>
        </w:rPr>
        <w:t>middleman</w:t>
      </w:r>
      <w:r w:rsidRPr="00056951">
        <w:t> that sits between a private network and the public internet.</w:t>
      </w:r>
    </w:p>
    <w:p w14:paraId="035179EF" w14:textId="77777777" w:rsidR="00056951" w:rsidRPr="00056951" w:rsidRDefault="00056951" w:rsidP="00056951">
      <w:r w:rsidRPr="00056951">
        <w:t>Let’s walk through a simplified example of how a proxy server handles a request:</w:t>
      </w:r>
    </w:p>
    <w:p w14:paraId="67BF8A15" w14:textId="77777777" w:rsidR="00056951" w:rsidRPr="00056951" w:rsidRDefault="00056951" w:rsidP="00056951">
      <w:pPr>
        <w:numPr>
          <w:ilvl w:val="0"/>
          <w:numId w:val="1"/>
        </w:numPr>
      </w:pPr>
      <w:r w:rsidRPr="00056951">
        <w:t>The user types a website URL into their browser. The request is intercepted by the proxy server instead of going directly to the website.</w:t>
      </w:r>
    </w:p>
    <w:p w14:paraId="3A2133AE" w14:textId="77777777" w:rsidR="00056951" w:rsidRPr="00056951" w:rsidRDefault="00056951" w:rsidP="00056951">
      <w:pPr>
        <w:numPr>
          <w:ilvl w:val="0"/>
          <w:numId w:val="1"/>
        </w:numPr>
      </w:pPr>
      <w:r w:rsidRPr="00056951">
        <w:t>The proxy server examines the request to decide if it should forward it, deny it, or serve a cached copy.</w:t>
      </w:r>
    </w:p>
    <w:p w14:paraId="26C861D8" w14:textId="77777777" w:rsidR="00056951" w:rsidRPr="00056951" w:rsidRDefault="00056951" w:rsidP="00056951">
      <w:pPr>
        <w:numPr>
          <w:ilvl w:val="0"/>
          <w:numId w:val="1"/>
        </w:numPr>
      </w:pPr>
      <w:r w:rsidRPr="00056951">
        <w:t>If the proxy decides to forward the request, it contacts the target website. The website sees only the proxy server’s IP, not the user’s.</w:t>
      </w:r>
    </w:p>
    <w:p w14:paraId="705E67D1" w14:textId="77777777" w:rsidR="00056951" w:rsidRPr="00056951" w:rsidRDefault="00056951" w:rsidP="00056951">
      <w:pPr>
        <w:numPr>
          <w:ilvl w:val="0"/>
          <w:numId w:val="1"/>
        </w:numPr>
      </w:pPr>
      <w:r w:rsidRPr="00056951">
        <w:t>When the target website responds, the proxy receives the response and relays it to the user.</w:t>
      </w:r>
    </w:p>
    <w:p w14:paraId="70C1C0A6" w14:textId="77777777" w:rsidR="00056951" w:rsidRPr="00056951" w:rsidRDefault="00056951" w:rsidP="00056951">
      <w:pPr>
        <w:rPr>
          <w:b/>
          <w:bCs/>
        </w:rPr>
      </w:pPr>
      <w:r w:rsidRPr="00056951">
        <w:rPr>
          <w:b/>
          <w:bCs/>
        </w:rPr>
        <w:t>Key Benefits of Proxy Servers:</w:t>
      </w:r>
    </w:p>
    <w:p w14:paraId="540886BB" w14:textId="77777777" w:rsidR="00056951" w:rsidRPr="00056951" w:rsidRDefault="00056951" w:rsidP="00056951">
      <w:pPr>
        <w:numPr>
          <w:ilvl w:val="0"/>
          <w:numId w:val="2"/>
        </w:numPr>
      </w:pPr>
      <w:r w:rsidRPr="00056951">
        <w:rPr>
          <w:b/>
          <w:bCs/>
        </w:rPr>
        <w:t>Privacy and Anonymity:</w:t>
      </w:r>
      <w:r w:rsidRPr="00056951">
        <w:t> Proxy servers hide your IP address by using their own, so the destination server cannot know your real location or identity.</w:t>
      </w:r>
    </w:p>
    <w:p w14:paraId="66259976" w14:textId="77777777" w:rsidR="00056951" w:rsidRPr="00056951" w:rsidRDefault="00056951" w:rsidP="00056951">
      <w:pPr>
        <w:numPr>
          <w:ilvl w:val="0"/>
          <w:numId w:val="2"/>
        </w:numPr>
      </w:pPr>
      <w:r w:rsidRPr="00056951">
        <w:rPr>
          <w:b/>
          <w:bCs/>
        </w:rPr>
        <w:t>Access Control:</w:t>
      </w:r>
      <w:r w:rsidRPr="00056951">
        <w:t> Organizations use proxies to enforce content restrictions, monitor internet usage.</w:t>
      </w:r>
    </w:p>
    <w:p w14:paraId="4B7D226D" w14:textId="77777777" w:rsidR="00056951" w:rsidRPr="00056951" w:rsidRDefault="00056951" w:rsidP="00056951">
      <w:pPr>
        <w:numPr>
          <w:ilvl w:val="0"/>
          <w:numId w:val="2"/>
        </w:numPr>
      </w:pPr>
      <w:r w:rsidRPr="00056951">
        <w:rPr>
          <w:b/>
          <w:bCs/>
        </w:rPr>
        <w:t>Security:</w:t>
      </w:r>
      <w:r w:rsidRPr="00056951">
        <w:t> Proxies can filter out malicious content and block suspicious sites, providing an additional layer of security.</w:t>
      </w:r>
    </w:p>
    <w:p w14:paraId="1A9E9248" w14:textId="77777777" w:rsidR="00056951" w:rsidRPr="00056951" w:rsidRDefault="00056951" w:rsidP="00056951">
      <w:pPr>
        <w:numPr>
          <w:ilvl w:val="0"/>
          <w:numId w:val="2"/>
        </w:numPr>
      </w:pPr>
      <w:r w:rsidRPr="00056951">
        <w:rPr>
          <w:b/>
          <w:bCs/>
        </w:rPr>
        <w:lastRenderedPageBreak/>
        <w:t>Improved Performance:</w:t>
      </w:r>
      <w:r w:rsidRPr="00056951">
        <w:t> Proxies cache frequently accessed content, reducing latency and improving load times for websites.</w:t>
      </w:r>
    </w:p>
    <w:p w14:paraId="505E9019" w14:textId="77777777" w:rsidR="00056951" w:rsidRPr="00056951" w:rsidRDefault="00056951" w:rsidP="00056951">
      <w:pPr>
        <w:rPr>
          <w:b/>
          <w:bCs/>
        </w:rPr>
      </w:pPr>
      <w:r w:rsidRPr="00056951">
        <w:rPr>
          <w:b/>
          <w:bCs/>
        </w:rPr>
        <w:t>Is a VPN the same as a Proxy?</w:t>
      </w:r>
    </w:p>
    <w:p w14:paraId="56CAF4E9" w14:textId="77777777" w:rsidR="00056951" w:rsidRPr="00056951" w:rsidRDefault="00056951" w:rsidP="00056951">
      <w:r w:rsidRPr="00056951">
        <w:t>No. While both hide your IP, a </w:t>
      </w:r>
      <w:r w:rsidRPr="00056951">
        <w:rPr>
          <w:b/>
          <w:bCs/>
        </w:rPr>
        <w:t>VPN</w:t>
      </w:r>
      <w:r w:rsidRPr="00056951">
        <w:t> encrypts all your internet traffic, making it more secure. A proxy only forwards specific requests without necessarily encrypting them.</w:t>
      </w:r>
    </w:p>
    <w:p w14:paraId="432262B7" w14:textId="77777777" w:rsidR="00056951" w:rsidRPr="00056951" w:rsidRDefault="00056951" w:rsidP="00056951">
      <w:pPr>
        <w:rPr>
          <w:b/>
          <w:bCs/>
        </w:rPr>
      </w:pPr>
      <w:r w:rsidRPr="00056951">
        <w:rPr>
          <w:b/>
          <w:bCs/>
        </w:rPr>
        <w:t>Real-World Applications of Proxy Servers</w:t>
      </w:r>
    </w:p>
    <w:p w14:paraId="1931D8AE" w14:textId="77777777" w:rsidR="00056951" w:rsidRPr="00056951" w:rsidRDefault="00056951" w:rsidP="00056951">
      <w:pPr>
        <w:rPr>
          <w:b/>
          <w:bCs/>
        </w:rPr>
      </w:pPr>
      <w:r w:rsidRPr="00056951">
        <w:rPr>
          <w:b/>
          <w:bCs/>
        </w:rPr>
        <w:t>1. Bypassing Geographic Restrictions</w:t>
      </w:r>
    </w:p>
    <w:p w14:paraId="285248A7" w14:textId="77777777" w:rsidR="00056951" w:rsidRPr="00056951" w:rsidRDefault="00056951" w:rsidP="00056951">
      <w:r w:rsidRPr="00056951">
        <w:t>One of the most common uses of proxy servers is </w:t>
      </w:r>
      <w:r w:rsidRPr="00056951">
        <w:rPr>
          <w:b/>
          <w:bCs/>
        </w:rPr>
        <w:t>bypassing geographic restrictions</w:t>
      </w:r>
      <w:r w:rsidRPr="00056951">
        <w:t> on websites and content.</w:t>
      </w:r>
    </w:p>
    <w:p w14:paraId="77BA0668" w14:textId="77777777" w:rsidR="00056951" w:rsidRPr="00056951" w:rsidRDefault="00056951" w:rsidP="00056951">
      <w:r w:rsidRPr="00056951">
        <w:t>Streaming services, for instance, often offer different content based on a user’s location. With a proxy server based in the target region, you can access that region’s content library as if you were a local user.</w:t>
      </w:r>
    </w:p>
    <w:tbl>
      <w:tblPr>
        <w:tblW w:w="5000" w:type="pct"/>
        <w:tblCellSpacing w:w="0" w:type="dxa"/>
        <w:tblCellMar>
          <w:left w:w="0" w:type="dxa"/>
          <w:right w:w="0" w:type="dxa"/>
        </w:tblCellMar>
        <w:tblLook w:val="04A0" w:firstRow="1" w:lastRow="0" w:firstColumn="1" w:lastColumn="0" w:noHBand="0" w:noVBand="1"/>
      </w:tblPr>
      <w:tblGrid>
        <w:gridCol w:w="6"/>
        <w:gridCol w:w="9348"/>
        <w:gridCol w:w="6"/>
      </w:tblGrid>
      <w:tr w:rsidR="00056951" w:rsidRPr="00056951" w14:paraId="5CD6D448" w14:textId="77777777" w:rsidTr="00056951">
        <w:trPr>
          <w:tblCellSpacing w:w="0" w:type="dxa"/>
        </w:trPr>
        <w:tc>
          <w:tcPr>
            <w:tcW w:w="0" w:type="auto"/>
            <w:vAlign w:val="center"/>
            <w:hideMark/>
          </w:tcPr>
          <w:p w14:paraId="3694B885" w14:textId="77777777" w:rsidR="00056951" w:rsidRPr="00056951" w:rsidRDefault="00056951" w:rsidP="00056951"/>
        </w:tc>
        <w:tc>
          <w:tcPr>
            <w:tcW w:w="10935" w:type="dxa"/>
            <w:vAlign w:val="center"/>
            <w:hideMark/>
          </w:tcPr>
          <w:p w14:paraId="0277A029" w14:textId="77777777" w:rsidR="00056951" w:rsidRPr="00056951" w:rsidRDefault="00056951" w:rsidP="00056951">
            <w:r w:rsidRPr="00056951">
              <w:drawing>
                <wp:inline distT="0" distB="0" distL="0" distR="0" wp14:anchorId="526372C9" wp14:editId="24CDB0C0">
                  <wp:extent cx="5238750" cy="3724275"/>
                  <wp:effectExtent l="0" t="0" r="0" b="9525"/>
                  <wp:docPr id="2126398086" name="Picture 18" descr="A diagram of a server&#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98086" name="Picture 18" descr="A diagram of a server&#10;&#10;Description automatically generate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724275"/>
                          </a:xfrm>
                          <a:prstGeom prst="rect">
                            <a:avLst/>
                          </a:prstGeom>
                          <a:noFill/>
                          <a:ln>
                            <a:noFill/>
                          </a:ln>
                        </pic:spPr>
                      </pic:pic>
                    </a:graphicData>
                  </a:graphic>
                </wp:inline>
              </w:drawing>
            </w:r>
          </w:p>
        </w:tc>
        <w:tc>
          <w:tcPr>
            <w:tcW w:w="0" w:type="auto"/>
            <w:vAlign w:val="center"/>
            <w:hideMark/>
          </w:tcPr>
          <w:p w14:paraId="4247F034" w14:textId="77777777" w:rsidR="00056951" w:rsidRPr="00056951" w:rsidRDefault="00056951" w:rsidP="00056951"/>
        </w:tc>
      </w:tr>
    </w:tbl>
    <w:p w14:paraId="389AB363" w14:textId="77777777" w:rsidR="00056951" w:rsidRPr="00056951" w:rsidRDefault="00056951" w:rsidP="00056951">
      <w:r w:rsidRPr="00056951">
        <w:rPr>
          <w:b/>
          <w:bCs/>
        </w:rPr>
        <w:t>Visualized using </w:t>
      </w:r>
      <w:hyperlink r:id="rId13" w:tgtFrame="_blank" w:history="1">
        <w:r w:rsidRPr="00056951">
          <w:rPr>
            <w:rStyle w:val="Hyperlink"/>
            <w:b/>
            <w:bCs/>
          </w:rPr>
          <w:t>Multiplayer</w:t>
        </w:r>
      </w:hyperlink>
    </w:p>
    <w:p w14:paraId="21E09FA7" w14:textId="77777777" w:rsidR="00056951" w:rsidRPr="00056951" w:rsidRDefault="00056951" w:rsidP="00056951">
      <w:r w:rsidRPr="00056951">
        <w:rPr>
          <w:b/>
          <w:bCs/>
        </w:rPr>
        <w:t>Example: </w:t>
      </w:r>
      <w:r w:rsidRPr="00056951">
        <w:t xml:space="preserve">Suppose you’re in India and want to access the US library of a streaming platform (eg.. Netflix). By connecting to a proxy server located in the US, your request to the </w:t>
      </w:r>
      <w:r w:rsidRPr="00056951">
        <w:lastRenderedPageBreak/>
        <w:t>streaming platform will appear to be coming from the US, allowing access to its content as if you were a US-based viewer.</w:t>
      </w:r>
    </w:p>
    <w:p w14:paraId="41599678" w14:textId="77777777" w:rsidR="00056951" w:rsidRPr="00056951" w:rsidRDefault="00056951" w:rsidP="00056951">
      <w:pPr>
        <w:rPr>
          <w:b/>
          <w:bCs/>
        </w:rPr>
      </w:pPr>
      <w:r w:rsidRPr="00056951">
        <w:rPr>
          <w:b/>
          <w:bCs/>
        </w:rPr>
        <w:t>2. Speed and Performance Optimization (Caching)</w:t>
      </w:r>
    </w:p>
    <w:p w14:paraId="24EE5A67" w14:textId="77777777" w:rsidR="00056951" w:rsidRPr="00056951" w:rsidRDefault="00056951" w:rsidP="00056951">
      <w:r w:rsidRPr="00056951">
        <w:t>Proxies can store cached versions of frequently accessed content, enabling faster load times and reducing bandwidth usage.</w:t>
      </w:r>
    </w:p>
    <w:tbl>
      <w:tblPr>
        <w:tblW w:w="5000" w:type="pct"/>
        <w:tblCellSpacing w:w="0" w:type="dxa"/>
        <w:tblCellMar>
          <w:left w:w="0" w:type="dxa"/>
          <w:right w:w="0" w:type="dxa"/>
        </w:tblCellMar>
        <w:tblLook w:val="04A0" w:firstRow="1" w:lastRow="0" w:firstColumn="1" w:lastColumn="0" w:noHBand="0" w:noVBand="1"/>
      </w:tblPr>
      <w:tblGrid>
        <w:gridCol w:w="6"/>
        <w:gridCol w:w="9348"/>
        <w:gridCol w:w="6"/>
      </w:tblGrid>
      <w:tr w:rsidR="00056951" w:rsidRPr="00056951" w14:paraId="204652A3" w14:textId="77777777" w:rsidTr="00056951">
        <w:trPr>
          <w:tblCellSpacing w:w="0" w:type="dxa"/>
        </w:trPr>
        <w:tc>
          <w:tcPr>
            <w:tcW w:w="0" w:type="auto"/>
            <w:vAlign w:val="center"/>
            <w:hideMark/>
          </w:tcPr>
          <w:p w14:paraId="670EEEF7" w14:textId="77777777" w:rsidR="00056951" w:rsidRPr="00056951" w:rsidRDefault="00056951" w:rsidP="00056951"/>
        </w:tc>
        <w:tc>
          <w:tcPr>
            <w:tcW w:w="13305" w:type="dxa"/>
            <w:vAlign w:val="center"/>
            <w:hideMark/>
          </w:tcPr>
          <w:p w14:paraId="42F279DC" w14:textId="77777777" w:rsidR="00056951" w:rsidRPr="00056951" w:rsidRDefault="00056951" w:rsidP="00056951">
            <w:r w:rsidRPr="00056951">
              <w:drawing>
                <wp:inline distT="0" distB="0" distL="0" distR="0" wp14:anchorId="04A47A6A" wp14:editId="02027C00">
                  <wp:extent cx="5238750" cy="2809875"/>
                  <wp:effectExtent l="0" t="0" r="0" b="9525"/>
                  <wp:docPr id="1673810626" name="Picture 17" descr="A diagram of a network&#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0626" name="Picture 17" descr="A diagram of a network&#10;&#10;Description automatically generat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809875"/>
                          </a:xfrm>
                          <a:prstGeom prst="rect">
                            <a:avLst/>
                          </a:prstGeom>
                          <a:noFill/>
                          <a:ln>
                            <a:noFill/>
                          </a:ln>
                        </pic:spPr>
                      </pic:pic>
                    </a:graphicData>
                  </a:graphic>
                </wp:inline>
              </w:drawing>
            </w:r>
          </w:p>
        </w:tc>
        <w:tc>
          <w:tcPr>
            <w:tcW w:w="0" w:type="auto"/>
            <w:vAlign w:val="center"/>
            <w:hideMark/>
          </w:tcPr>
          <w:p w14:paraId="6B39B7A0" w14:textId="77777777" w:rsidR="00056951" w:rsidRPr="00056951" w:rsidRDefault="00056951" w:rsidP="00056951"/>
        </w:tc>
      </w:tr>
    </w:tbl>
    <w:p w14:paraId="44DD0511" w14:textId="77777777" w:rsidR="00056951" w:rsidRPr="00056951" w:rsidRDefault="00056951" w:rsidP="00056951">
      <w:r w:rsidRPr="00056951">
        <w:rPr>
          <w:b/>
          <w:bCs/>
        </w:rPr>
        <w:t>Visualized using </w:t>
      </w:r>
      <w:hyperlink r:id="rId16" w:tgtFrame="_blank" w:history="1">
        <w:r w:rsidRPr="00056951">
          <w:rPr>
            <w:rStyle w:val="Hyperlink"/>
            <w:b/>
            <w:bCs/>
          </w:rPr>
          <w:t>Multiplayer</w:t>
        </w:r>
      </w:hyperlink>
    </w:p>
    <w:p w14:paraId="6E182C73" w14:textId="77777777" w:rsidR="00056951" w:rsidRPr="00056951" w:rsidRDefault="00056951" w:rsidP="00056951">
      <w:r w:rsidRPr="00056951">
        <w:t>When a user requests cached content, the proxy server serves the stored copy rather than fetching it from the destination server, which reduces latency.</w:t>
      </w:r>
    </w:p>
    <w:p w14:paraId="306E185C" w14:textId="77777777" w:rsidR="00056951" w:rsidRPr="00056951" w:rsidRDefault="00056951" w:rsidP="00056951">
      <w:r w:rsidRPr="00056951">
        <w:t>To avoid stale content, it uses a Time-To-Live (TTL) value, automatically expiring cached data after the configured time</w:t>
      </w:r>
    </w:p>
    <w:p w14:paraId="0AA96082" w14:textId="77777777" w:rsidR="00056951" w:rsidRPr="00056951" w:rsidRDefault="00056951" w:rsidP="00056951">
      <w:r w:rsidRPr="00056951">
        <w:rPr>
          <w:b/>
          <w:bCs/>
        </w:rPr>
        <w:t>Example: </w:t>
      </w:r>
      <w:r w:rsidRPr="00056951">
        <w:t>An organization with hundreds of employees frequently accessing the same online resources can deploy a caching proxy. This proxy caches common websites in it’s database, so subsequent requests are served quickly from the proxy’s storage, saving time and bandwidth.</w:t>
      </w:r>
    </w:p>
    <w:p w14:paraId="1EE821F6" w14:textId="77777777" w:rsidR="00056951" w:rsidRPr="00056951" w:rsidRDefault="00056951" w:rsidP="00056951">
      <w:r w:rsidRPr="00056951">
        <w:pict w14:anchorId="4DFC484B">
          <v:rect id="_x0000_i1118" style="width:0;height:.75pt" o:hralign="center" o:hrstd="t" o:hr="t" fillcolor="#a0a0a0" stroked="f"/>
        </w:pict>
      </w:r>
    </w:p>
    <w:p w14:paraId="4A6B9FD3" w14:textId="77777777" w:rsidR="00056951" w:rsidRPr="00056951" w:rsidRDefault="00056951" w:rsidP="00056951">
      <w:r w:rsidRPr="00056951">
        <w:t>Subscribe to receive new articles every week.</w:t>
      </w:r>
    </w:p>
    <w:p w14:paraId="1DDF4A1B" w14:textId="77777777" w:rsidR="00056951" w:rsidRPr="00056951" w:rsidRDefault="00056951" w:rsidP="00056951">
      <w:hyperlink r:id="rId17" w:tgtFrame="_blank" w:history="1">
        <w:r w:rsidRPr="00056951">
          <w:rPr>
            <w:rStyle w:val="Hyperlink"/>
            <w:b/>
            <w:bCs/>
          </w:rPr>
          <w:drawing>
            <wp:inline distT="0" distB="0" distL="0" distR="0" wp14:anchorId="626E4381" wp14:editId="3B209909">
              <wp:extent cx="190500" cy="190500"/>
              <wp:effectExtent l="0" t="0" r="0" b="0"/>
              <wp:docPr id="748494281" name="Picture 1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6951">
          <w:rPr>
            <w:rStyle w:val="Hyperlink"/>
            <w:b/>
            <w:bCs/>
          </w:rPr>
          <w:t>Subscribed</w:t>
        </w:r>
      </w:hyperlink>
    </w:p>
    <w:p w14:paraId="1A2AA93B" w14:textId="77777777" w:rsidR="00056951" w:rsidRPr="00056951" w:rsidRDefault="00056951" w:rsidP="00056951">
      <w:r w:rsidRPr="00056951">
        <w:pict w14:anchorId="6C9BBAB2">
          <v:rect id="_x0000_i1120" style="width:0;height:.75pt" o:hralign="center" o:hrstd="t" o:hr="t" fillcolor="#a0a0a0" stroked="f"/>
        </w:pict>
      </w:r>
    </w:p>
    <w:p w14:paraId="71AAF17B" w14:textId="77777777" w:rsidR="00056951" w:rsidRPr="00056951" w:rsidRDefault="00056951" w:rsidP="00056951">
      <w:pPr>
        <w:rPr>
          <w:b/>
          <w:bCs/>
        </w:rPr>
      </w:pPr>
      <w:r w:rsidRPr="00056951">
        <w:rPr>
          <w:b/>
          <w:bCs/>
        </w:rPr>
        <w:t>What is a Reverse Proxy?</w:t>
      </w:r>
    </w:p>
    <w:p w14:paraId="45FEEC9A" w14:textId="77777777" w:rsidR="00056951" w:rsidRPr="00056951" w:rsidRDefault="00056951" w:rsidP="00056951">
      <w:r w:rsidRPr="00056951">
        <w:lastRenderedPageBreak/>
        <w:t>A </w:t>
      </w:r>
      <w:r w:rsidRPr="00056951">
        <w:rPr>
          <w:b/>
          <w:bCs/>
        </w:rPr>
        <w:t>reverse proxy</w:t>
      </w:r>
      <w:r w:rsidRPr="00056951">
        <w:t> is the </w:t>
      </w:r>
      <w:r w:rsidRPr="00056951">
        <w:rPr>
          <w:b/>
          <w:bCs/>
        </w:rPr>
        <w:t>reverse</w:t>
      </w:r>
      <w:r w:rsidRPr="00056951">
        <w:t> of a forward proxy. It regulates traffic coming into a network.</w:t>
      </w:r>
    </w:p>
    <w:p w14:paraId="5FC79F98" w14:textId="77777777" w:rsidR="00056951" w:rsidRPr="00056951" w:rsidRDefault="00056951" w:rsidP="00056951">
      <w:r w:rsidRPr="00056951">
        <w:t>It sits in front of servers, intercepts client requests and forwards them to backend servers based on predefined rules.</w:t>
      </w:r>
    </w:p>
    <w:tbl>
      <w:tblPr>
        <w:tblW w:w="5000" w:type="pct"/>
        <w:tblCellSpacing w:w="0" w:type="dxa"/>
        <w:tblCellMar>
          <w:left w:w="0" w:type="dxa"/>
          <w:right w:w="0" w:type="dxa"/>
        </w:tblCellMar>
        <w:tblLook w:val="04A0" w:firstRow="1" w:lastRow="0" w:firstColumn="1" w:lastColumn="0" w:noHBand="0" w:noVBand="1"/>
      </w:tblPr>
      <w:tblGrid>
        <w:gridCol w:w="6"/>
        <w:gridCol w:w="9348"/>
        <w:gridCol w:w="6"/>
      </w:tblGrid>
      <w:tr w:rsidR="00056951" w:rsidRPr="00056951" w14:paraId="17D3609D" w14:textId="77777777" w:rsidTr="00056951">
        <w:trPr>
          <w:tblCellSpacing w:w="0" w:type="dxa"/>
        </w:trPr>
        <w:tc>
          <w:tcPr>
            <w:tcW w:w="0" w:type="auto"/>
            <w:vAlign w:val="center"/>
            <w:hideMark/>
          </w:tcPr>
          <w:p w14:paraId="08426749" w14:textId="77777777" w:rsidR="00056951" w:rsidRPr="00056951" w:rsidRDefault="00056951" w:rsidP="00056951"/>
        </w:tc>
        <w:tc>
          <w:tcPr>
            <w:tcW w:w="13560" w:type="dxa"/>
            <w:vAlign w:val="center"/>
            <w:hideMark/>
          </w:tcPr>
          <w:p w14:paraId="7680FF8F" w14:textId="77777777" w:rsidR="00056951" w:rsidRPr="00056951" w:rsidRDefault="00056951" w:rsidP="00056951">
            <w:r w:rsidRPr="00056951">
              <w:drawing>
                <wp:inline distT="0" distB="0" distL="0" distR="0" wp14:anchorId="2D5622FF" wp14:editId="345BB759">
                  <wp:extent cx="5238750" cy="2990850"/>
                  <wp:effectExtent l="0" t="0" r="0" b="0"/>
                  <wp:docPr id="915373825" name="Picture 15" descr="A diagram of a network&#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73825" name="Picture 15" descr="A diagram of a network&#10;&#10;Description automatically generat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990850"/>
                          </a:xfrm>
                          <a:prstGeom prst="rect">
                            <a:avLst/>
                          </a:prstGeom>
                          <a:noFill/>
                          <a:ln>
                            <a:noFill/>
                          </a:ln>
                        </pic:spPr>
                      </pic:pic>
                    </a:graphicData>
                  </a:graphic>
                </wp:inline>
              </w:drawing>
            </w:r>
          </w:p>
        </w:tc>
        <w:tc>
          <w:tcPr>
            <w:tcW w:w="0" w:type="auto"/>
            <w:vAlign w:val="center"/>
            <w:hideMark/>
          </w:tcPr>
          <w:p w14:paraId="4DD8F8F3" w14:textId="77777777" w:rsidR="00056951" w:rsidRPr="00056951" w:rsidRDefault="00056951" w:rsidP="00056951"/>
        </w:tc>
      </w:tr>
    </w:tbl>
    <w:p w14:paraId="232E34D0" w14:textId="77777777" w:rsidR="00056951" w:rsidRPr="00056951" w:rsidRDefault="00056951" w:rsidP="00056951">
      <w:r w:rsidRPr="00056951">
        <w:rPr>
          <w:b/>
          <w:bCs/>
        </w:rPr>
        <w:t>Visualized using </w:t>
      </w:r>
      <w:hyperlink r:id="rId21" w:tgtFrame="_blank" w:history="1">
        <w:r w:rsidRPr="00056951">
          <w:rPr>
            <w:rStyle w:val="Hyperlink"/>
            <w:b/>
            <w:bCs/>
          </w:rPr>
          <w:t>Multiplayer</w:t>
        </w:r>
      </w:hyperlink>
    </w:p>
    <w:p w14:paraId="3EACD7DE" w14:textId="77777777" w:rsidR="00056951" w:rsidRPr="00056951" w:rsidRDefault="00056951" w:rsidP="00056951">
      <w:r w:rsidRPr="00056951">
        <w:t>Think of a reverse proxy as a </w:t>
      </w:r>
      <w:r w:rsidRPr="00056951">
        <w:rPr>
          <w:b/>
          <w:bCs/>
        </w:rPr>
        <w:t>gatekeeper</w:t>
      </w:r>
      <w:r w:rsidRPr="00056951">
        <w:t>. Instead of hiding clients from the server, it hides servers from clients.</w:t>
      </w:r>
    </w:p>
    <w:p w14:paraId="07E2445B" w14:textId="77777777" w:rsidR="00056951" w:rsidRPr="00056951" w:rsidRDefault="00056951" w:rsidP="00056951">
      <w:r w:rsidRPr="00056951">
        <w:t>Allowing direct access to servers can pose </w:t>
      </w:r>
      <w:r w:rsidRPr="00056951">
        <w:rPr>
          <w:b/>
          <w:bCs/>
        </w:rPr>
        <w:t>security risks</w:t>
      </w:r>
      <w:r w:rsidRPr="00056951">
        <w:t>, exposing them to threats like </w:t>
      </w:r>
      <w:r w:rsidRPr="00056951">
        <w:rPr>
          <w:b/>
          <w:bCs/>
        </w:rPr>
        <w:t>hackers</w:t>
      </w:r>
      <w:r w:rsidRPr="00056951">
        <w:t> and </w:t>
      </w:r>
      <w:r w:rsidRPr="00056951">
        <w:rPr>
          <w:b/>
          <w:bCs/>
        </w:rPr>
        <w:t>DDoS attacks</w:t>
      </w:r>
      <w:r w:rsidRPr="00056951">
        <w:t>.</w:t>
      </w:r>
    </w:p>
    <w:p w14:paraId="0E650F55" w14:textId="77777777" w:rsidR="00056951" w:rsidRPr="00056951" w:rsidRDefault="00056951" w:rsidP="00056951">
      <w:r w:rsidRPr="00056951">
        <w:t>A reverse proxy mitigates these risks by creating a single, controlled point of entry that filters and regulates incoming traffic all while keeping server IP addresses hidden.</w:t>
      </w:r>
    </w:p>
    <w:p w14:paraId="5609F32A" w14:textId="77777777" w:rsidR="00056951" w:rsidRPr="00056951" w:rsidRDefault="00056951" w:rsidP="00056951">
      <w:r w:rsidRPr="00056951">
        <w:t>With a reverse proxy in place, clients no longer interact directly with the servers. They only communicate with the reverse proxy.</w:t>
      </w:r>
    </w:p>
    <w:p w14:paraId="56C27071" w14:textId="77777777" w:rsidR="00056951" w:rsidRPr="00056951" w:rsidRDefault="00056951" w:rsidP="00056951">
      <w:r w:rsidRPr="00056951">
        <w:t>Let’s walk through a simplified example of how a proxy server handles a request:</w:t>
      </w:r>
    </w:p>
    <w:p w14:paraId="7C608540" w14:textId="77777777" w:rsidR="00056951" w:rsidRPr="00056951" w:rsidRDefault="00056951" w:rsidP="00056951">
      <w:pPr>
        <w:numPr>
          <w:ilvl w:val="0"/>
          <w:numId w:val="3"/>
        </w:numPr>
      </w:pPr>
      <w:r w:rsidRPr="00056951">
        <w:t>A user types a website URL into their browser, which sends a request to the server.</w:t>
      </w:r>
    </w:p>
    <w:p w14:paraId="1DE4DF2A" w14:textId="77777777" w:rsidR="00056951" w:rsidRPr="00056951" w:rsidRDefault="00056951" w:rsidP="00056951">
      <w:pPr>
        <w:numPr>
          <w:ilvl w:val="0"/>
          <w:numId w:val="3"/>
        </w:numPr>
      </w:pPr>
      <w:r w:rsidRPr="00056951">
        <w:t>The reverse proxy server receives the request before it reaches the backend servers.</w:t>
      </w:r>
    </w:p>
    <w:p w14:paraId="70520BEC" w14:textId="77777777" w:rsidR="00056951" w:rsidRPr="00056951" w:rsidRDefault="00056951" w:rsidP="00056951">
      <w:pPr>
        <w:numPr>
          <w:ilvl w:val="0"/>
          <w:numId w:val="3"/>
        </w:numPr>
      </w:pPr>
      <w:r w:rsidRPr="00056951">
        <w:t>Based on predefined rules (like load balancing or server availability), the reverse proxy forwards the request to the appropriate backend server.</w:t>
      </w:r>
    </w:p>
    <w:p w14:paraId="16A04962" w14:textId="77777777" w:rsidR="00056951" w:rsidRPr="00056951" w:rsidRDefault="00056951" w:rsidP="00056951">
      <w:pPr>
        <w:numPr>
          <w:ilvl w:val="0"/>
          <w:numId w:val="3"/>
        </w:numPr>
      </w:pPr>
      <w:r w:rsidRPr="00056951">
        <w:lastRenderedPageBreak/>
        <w:t>The backend server processes the request and sends a response back to the reverse proxy.</w:t>
      </w:r>
    </w:p>
    <w:p w14:paraId="1E2BF6C4" w14:textId="77777777" w:rsidR="00056951" w:rsidRPr="00056951" w:rsidRDefault="00056951" w:rsidP="00056951">
      <w:pPr>
        <w:numPr>
          <w:ilvl w:val="0"/>
          <w:numId w:val="3"/>
        </w:numPr>
      </w:pPr>
      <w:r w:rsidRPr="00056951">
        <w:t>The reverse proxy relays the response to the client, with the client never directly interacting with the backend servers.</w:t>
      </w:r>
    </w:p>
    <w:p w14:paraId="17A67F98" w14:textId="77777777" w:rsidR="00056951" w:rsidRPr="00056951" w:rsidRDefault="00056951" w:rsidP="00056951">
      <w:pPr>
        <w:rPr>
          <w:b/>
          <w:bCs/>
        </w:rPr>
      </w:pPr>
      <w:r w:rsidRPr="00056951">
        <w:rPr>
          <w:b/>
          <w:bCs/>
        </w:rPr>
        <w:t>Key Benefits of Reverse Proxy</w:t>
      </w:r>
    </w:p>
    <w:p w14:paraId="69799B25" w14:textId="77777777" w:rsidR="00056951" w:rsidRPr="00056951" w:rsidRDefault="00056951" w:rsidP="00056951">
      <w:pPr>
        <w:numPr>
          <w:ilvl w:val="0"/>
          <w:numId w:val="4"/>
        </w:numPr>
      </w:pPr>
      <w:r w:rsidRPr="00056951">
        <w:rPr>
          <w:b/>
          <w:bCs/>
        </w:rPr>
        <w:t>Enhanced Security:</w:t>
      </w:r>
      <w:r w:rsidRPr="00056951">
        <w:t> By acting as a protective layer, a reverse proxy hides backend servers from clients, reducing the risk of attacks directly targeting backend infrastructure.</w:t>
      </w:r>
    </w:p>
    <w:p w14:paraId="7941CBBB" w14:textId="77777777" w:rsidR="00056951" w:rsidRPr="00056951" w:rsidRDefault="00056951" w:rsidP="00056951">
      <w:pPr>
        <w:numPr>
          <w:ilvl w:val="0"/>
          <w:numId w:val="4"/>
        </w:numPr>
      </w:pPr>
      <w:r w:rsidRPr="00056951">
        <w:rPr>
          <w:b/>
          <w:bCs/>
        </w:rPr>
        <w:t>Load Balancing:</w:t>
      </w:r>
      <w:r w:rsidRPr="00056951">
        <w:t> A reverse proxy can distribute incoming requests evenly across multiple backend servers, improving system reliability and preventing server overload.</w:t>
      </w:r>
    </w:p>
    <w:p w14:paraId="6C31B759" w14:textId="77777777" w:rsidR="00056951" w:rsidRPr="00056951" w:rsidRDefault="00056951" w:rsidP="00056951">
      <w:pPr>
        <w:numPr>
          <w:ilvl w:val="0"/>
          <w:numId w:val="4"/>
        </w:numPr>
      </w:pPr>
      <w:r w:rsidRPr="00056951">
        <w:rPr>
          <w:b/>
          <w:bCs/>
        </w:rPr>
        <w:t>Caching Static Content:</w:t>
      </w:r>
      <w:r w:rsidRPr="00056951">
        <w:t> Reverse proxies can cache static assets like images, CSS, and JavaScript, reducing the need to fetch these files from the backend repeatedly.</w:t>
      </w:r>
    </w:p>
    <w:p w14:paraId="4A53B942" w14:textId="77777777" w:rsidR="00056951" w:rsidRPr="00056951" w:rsidRDefault="00056951" w:rsidP="00056951">
      <w:pPr>
        <w:numPr>
          <w:ilvl w:val="0"/>
          <w:numId w:val="4"/>
        </w:numPr>
      </w:pPr>
      <w:r w:rsidRPr="00056951">
        <w:rPr>
          <w:b/>
          <w:bCs/>
        </w:rPr>
        <w:t>SSL Termination:</w:t>
      </w:r>
      <w:r w:rsidRPr="00056951">
        <w:t> Reverse proxies can handle SSL encryption, offloading this work from backend servers.</w:t>
      </w:r>
    </w:p>
    <w:p w14:paraId="08F6F06C" w14:textId="77777777" w:rsidR="00056951" w:rsidRPr="00056951" w:rsidRDefault="00056951" w:rsidP="00056951">
      <w:pPr>
        <w:numPr>
          <w:ilvl w:val="0"/>
          <w:numId w:val="4"/>
        </w:numPr>
      </w:pPr>
      <w:r w:rsidRPr="00056951">
        <w:rPr>
          <w:b/>
          <w:bCs/>
        </w:rPr>
        <w:t>Web Application Firewall (WAF):</w:t>
      </w:r>
      <w:r w:rsidRPr="00056951">
        <w:t> Reverse proxies can inspect incoming requests, acting as a firewall to detect and block malicious traffic.</w:t>
      </w:r>
    </w:p>
    <w:p w14:paraId="047211BD" w14:textId="77777777" w:rsidR="00056951" w:rsidRPr="00056951" w:rsidRDefault="00056951" w:rsidP="00056951">
      <w:pPr>
        <w:rPr>
          <w:b/>
          <w:bCs/>
        </w:rPr>
      </w:pPr>
      <w:r w:rsidRPr="00056951">
        <w:rPr>
          <w:b/>
          <w:bCs/>
        </w:rPr>
        <w:t>Real-World Example of a Reverse Proxy</w:t>
      </w:r>
    </w:p>
    <w:p w14:paraId="271F4379" w14:textId="77777777" w:rsidR="00056951" w:rsidRPr="00056951" w:rsidRDefault="00056951" w:rsidP="00056951">
      <w:r w:rsidRPr="00056951">
        <w:rPr>
          <w:b/>
          <w:bCs/>
        </w:rPr>
        <w:t>Cloudflare’s</w:t>
      </w:r>
      <w:r w:rsidRPr="00056951">
        <w:t> reverse proxy is widely used by global websites and applications to boost speed, security, and reliability.</w:t>
      </w:r>
    </w:p>
    <w:p w14:paraId="756C3B31" w14:textId="77777777" w:rsidR="00056951" w:rsidRPr="00056951" w:rsidRDefault="00056951" w:rsidP="00056951">
      <w:r w:rsidRPr="00056951">
        <w:t>It’s </w:t>
      </w:r>
      <w:r w:rsidRPr="00056951">
        <w:rPr>
          <w:b/>
          <w:bCs/>
        </w:rPr>
        <w:t>Web Application Firewall (WAF)</w:t>
      </w:r>
      <w:r w:rsidRPr="00056951">
        <w:t> and </w:t>
      </w:r>
      <w:r w:rsidRPr="00056951">
        <w:rPr>
          <w:b/>
          <w:bCs/>
        </w:rPr>
        <w:t>DDoS protection</w:t>
      </w:r>
      <w:r w:rsidRPr="00056951">
        <w:t> blocks malicious traffic before it reaches the site’s servers, safeguarding against attacks and improving uptime.</w:t>
      </w:r>
    </w:p>
    <w:p w14:paraId="5427B685" w14:textId="77777777" w:rsidR="00056951" w:rsidRPr="00056951" w:rsidRDefault="00056951" w:rsidP="00056951">
      <w:r w:rsidRPr="00056951">
        <w:t>Cloudflare’s global content caching caches static and dynamic content at over 200 data centers around the world, storing frequently accessed files (like images, CSS, and JavaScript) closer to users. This significantly reduces load times and latency, as requests don’t always need to travel to the origin server.</w:t>
      </w:r>
    </w:p>
    <w:p w14:paraId="1291DF91" w14:textId="77777777" w:rsidR="00056951" w:rsidRPr="00056951" w:rsidRDefault="00056951" w:rsidP="00056951">
      <w:pPr>
        <w:rPr>
          <w:b/>
          <w:bCs/>
        </w:rPr>
      </w:pPr>
      <w:r w:rsidRPr="00056951">
        <w:rPr>
          <w:b/>
          <w:bCs/>
        </w:rPr>
        <w:t>Setting Up a Reverse Proxy with Nginx</w:t>
      </w:r>
    </w:p>
    <w:p w14:paraId="013A6997" w14:textId="77777777" w:rsidR="00056951" w:rsidRPr="00056951" w:rsidRDefault="00056951" w:rsidP="00056951">
      <w:r w:rsidRPr="00056951">
        <w:t>One of the most popular reverse proxy tools is </w:t>
      </w:r>
      <w:r w:rsidRPr="00056951">
        <w:rPr>
          <w:b/>
          <w:bCs/>
        </w:rPr>
        <w:t>Nginx</w:t>
      </w:r>
      <w:r w:rsidRPr="00056951">
        <w:t>.</w:t>
      </w:r>
    </w:p>
    <w:p w14:paraId="38F163E7" w14:textId="77777777" w:rsidR="00056951" w:rsidRPr="00056951" w:rsidRDefault="00056951" w:rsidP="00056951">
      <w:r w:rsidRPr="00056951">
        <w:t>Here’s how you can set up a basic reverse proxy configuration using Nginx on a Linux server.</w:t>
      </w:r>
    </w:p>
    <w:p w14:paraId="1F92688B" w14:textId="77777777" w:rsidR="00056951" w:rsidRPr="00056951" w:rsidRDefault="00056951" w:rsidP="00056951">
      <w:pPr>
        <w:rPr>
          <w:b/>
          <w:bCs/>
        </w:rPr>
      </w:pPr>
      <w:r w:rsidRPr="00056951">
        <w:rPr>
          <w:b/>
          <w:bCs/>
        </w:rPr>
        <w:t>1. Install Nginx</w:t>
      </w:r>
    </w:p>
    <w:p w14:paraId="4EC15059" w14:textId="77777777" w:rsidR="00056951" w:rsidRPr="00056951" w:rsidRDefault="00056951" w:rsidP="00056951">
      <w:r w:rsidRPr="00056951">
        <w:lastRenderedPageBreak/>
        <w:t>sudo apt update</w:t>
      </w:r>
    </w:p>
    <w:p w14:paraId="6934347B" w14:textId="77777777" w:rsidR="00056951" w:rsidRPr="00056951" w:rsidRDefault="00056951" w:rsidP="00056951">
      <w:r w:rsidRPr="00056951">
        <w:t>sudo apt install nginx</w:t>
      </w:r>
    </w:p>
    <w:p w14:paraId="12CE3DD6" w14:textId="77777777" w:rsidR="00056951" w:rsidRPr="00056951" w:rsidRDefault="00056951" w:rsidP="00056951">
      <w:pPr>
        <w:rPr>
          <w:b/>
          <w:bCs/>
        </w:rPr>
      </w:pPr>
      <w:r w:rsidRPr="00056951">
        <w:rPr>
          <w:b/>
          <w:bCs/>
        </w:rPr>
        <w:t>2. Add Reverse Proxy Configuration</w:t>
      </w:r>
    </w:p>
    <w:p w14:paraId="0D26E47B" w14:textId="77777777" w:rsidR="00056951" w:rsidRPr="00056951" w:rsidRDefault="00056951" w:rsidP="00056951">
      <w:r w:rsidRPr="00056951">
        <w:t>server {</w:t>
      </w:r>
    </w:p>
    <w:p w14:paraId="2817FCD4" w14:textId="77777777" w:rsidR="00056951" w:rsidRPr="00056951" w:rsidRDefault="00056951" w:rsidP="00056951">
      <w:r w:rsidRPr="00056951">
        <w:t xml:space="preserve">    listen 80;</w:t>
      </w:r>
    </w:p>
    <w:p w14:paraId="3B4B290F" w14:textId="77777777" w:rsidR="00056951" w:rsidRPr="00056951" w:rsidRDefault="00056951" w:rsidP="00056951"/>
    <w:p w14:paraId="4D72E855" w14:textId="77777777" w:rsidR="00056951" w:rsidRPr="00056951" w:rsidRDefault="00056951" w:rsidP="00056951">
      <w:r w:rsidRPr="00056951">
        <w:t xml:space="preserve">    location / {</w:t>
      </w:r>
    </w:p>
    <w:p w14:paraId="4C47F472" w14:textId="77777777" w:rsidR="00056951" w:rsidRPr="00056951" w:rsidRDefault="00056951" w:rsidP="00056951">
      <w:r w:rsidRPr="00056951">
        <w:t xml:space="preserve">        proxy_pass </w:t>
      </w:r>
      <w:hyperlink r:id="rId22" w:tgtFrame="_blank" w:history="1">
        <w:r w:rsidRPr="00056951">
          <w:rPr>
            <w:rStyle w:val="Hyperlink"/>
          </w:rPr>
          <w:t>http://backend_server_ip</w:t>
        </w:r>
      </w:hyperlink>
      <w:r w:rsidRPr="00056951">
        <w:t>;</w:t>
      </w:r>
    </w:p>
    <w:p w14:paraId="7F79A502" w14:textId="77777777" w:rsidR="00056951" w:rsidRPr="00056951" w:rsidRDefault="00056951" w:rsidP="00056951">
      <w:r w:rsidRPr="00056951">
        <w:t xml:space="preserve">        proxy_set_header Host $host;</w:t>
      </w:r>
    </w:p>
    <w:p w14:paraId="78BC37A2" w14:textId="77777777" w:rsidR="00056951" w:rsidRPr="00056951" w:rsidRDefault="00056951" w:rsidP="00056951">
      <w:r w:rsidRPr="00056951">
        <w:t xml:space="preserve">        proxy_set_header X-Real-IP $remote_addr;</w:t>
      </w:r>
    </w:p>
    <w:p w14:paraId="67AF3012" w14:textId="77777777" w:rsidR="00056951" w:rsidRPr="00056951" w:rsidRDefault="00056951" w:rsidP="00056951">
      <w:r w:rsidRPr="00056951">
        <w:t xml:space="preserve">        proxy_set_header X-Forwarded-For $proxy_add_x_forwarded_for;</w:t>
      </w:r>
    </w:p>
    <w:p w14:paraId="46D403DF" w14:textId="77777777" w:rsidR="00056951" w:rsidRPr="00056951" w:rsidRDefault="00056951" w:rsidP="00056951">
      <w:r w:rsidRPr="00056951">
        <w:t xml:space="preserve">    }</w:t>
      </w:r>
    </w:p>
    <w:p w14:paraId="4EA559FA" w14:textId="77777777" w:rsidR="00056951" w:rsidRPr="00056951" w:rsidRDefault="00056951" w:rsidP="00056951">
      <w:r w:rsidRPr="00056951">
        <w:t>}</w:t>
      </w:r>
    </w:p>
    <w:p w14:paraId="3879AF1A" w14:textId="77777777" w:rsidR="00056951" w:rsidRPr="00056951" w:rsidRDefault="00056951" w:rsidP="00056951">
      <w:pPr>
        <w:rPr>
          <w:b/>
          <w:bCs/>
        </w:rPr>
      </w:pPr>
      <w:r w:rsidRPr="00056951">
        <w:rPr>
          <w:b/>
          <w:bCs/>
        </w:rPr>
        <w:t>3. Test and Reload Nginx</w:t>
      </w:r>
    </w:p>
    <w:p w14:paraId="2F3F45C6" w14:textId="77777777" w:rsidR="00056951" w:rsidRPr="00056951" w:rsidRDefault="00056951" w:rsidP="00056951">
      <w:r w:rsidRPr="00056951">
        <w:t>sudo nginx -t</w:t>
      </w:r>
    </w:p>
    <w:p w14:paraId="296481CA" w14:textId="77777777" w:rsidR="00056951" w:rsidRPr="00056951" w:rsidRDefault="00056951" w:rsidP="00056951">
      <w:r w:rsidRPr="00056951">
        <w:t>sudo systemctl reload nginx</w:t>
      </w:r>
    </w:p>
    <w:p w14:paraId="0FD3F974" w14:textId="77777777" w:rsidR="00056951" w:rsidRPr="00056951" w:rsidRDefault="00056951" w:rsidP="00056951">
      <w:pPr>
        <w:rPr>
          <w:b/>
          <w:bCs/>
        </w:rPr>
      </w:pPr>
      <w:r w:rsidRPr="00056951">
        <w:rPr>
          <w:b/>
          <w:bCs/>
        </w:rPr>
        <w:t>Load Balancing Across Multiple Servers</w:t>
      </w:r>
    </w:p>
    <w:p w14:paraId="52158D2A" w14:textId="77777777" w:rsidR="00056951" w:rsidRPr="00056951" w:rsidRDefault="00056951" w:rsidP="00056951">
      <w:r w:rsidRPr="00056951">
        <w:t>For a high-traffic website, spreading incoming requests across multiple backend servers is crucial.</w:t>
      </w:r>
    </w:p>
    <w:p w14:paraId="1FD55CAD" w14:textId="77777777" w:rsidR="00056951" w:rsidRPr="00056951" w:rsidRDefault="00056951" w:rsidP="00056951">
      <w:r w:rsidRPr="00056951">
        <w:t>A reverse proxy can implement load balancing algorithms such as round-robin, least connections, or IP hash, ensuring optimal distribution of traffic.</w:t>
      </w:r>
    </w:p>
    <w:p w14:paraId="57511936" w14:textId="77777777" w:rsidR="00056951" w:rsidRPr="00056951" w:rsidRDefault="00056951" w:rsidP="00056951">
      <w:r w:rsidRPr="00056951">
        <w:t>upstream backend_servers {</w:t>
      </w:r>
    </w:p>
    <w:p w14:paraId="5D410794" w14:textId="77777777" w:rsidR="00056951" w:rsidRPr="00056951" w:rsidRDefault="00056951" w:rsidP="00056951">
      <w:r w:rsidRPr="00056951">
        <w:t xml:space="preserve">    ip_hash;</w:t>
      </w:r>
    </w:p>
    <w:p w14:paraId="22CCA63D" w14:textId="77777777" w:rsidR="00056951" w:rsidRPr="00056951" w:rsidRDefault="00056951" w:rsidP="00056951">
      <w:r w:rsidRPr="00056951">
        <w:t xml:space="preserve">    server </w:t>
      </w:r>
      <w:hyperlink r:id="rId23" w:tgtFrame="_blank" w:history="1">
        <w:r w:rsidRPr="00056951">
          <w:rPr>
            <w:rStyle w:val="Hyperlink"/>
          </w:rPr>
          <w:t>backend1.example.com</w:t>
        </w:r>
      </w:hyperlink>
      <w:r w:rsidRPr="00056951">
        <w:t>;</w:t>
      </w:r>
    </w:p>
    <w:p w14:paraId="20123419" w14:textId="77777777" w:rsidR="00056951" w:rsidRPr="00056951" w:rsidRDefault="00056951" w:rsidP="00056951">
      <w:r w:rsidRPr="00056951">
        <w:t xml:space="preserve">    server </w:t>
      </w:r>
      <w:hyperlink r:id="rId24" w:tgtFrame="_blank" w:history="1">
        <w:r w:rsidRPr="00056951">
          <w:rPr>
            <w:rStyle w:val="Hyperlink"/>
          </w:rPr>
          <w:t>backend2.example.com</w:t>
        </w:r>
      </w:hyperlink>
      <w:r w:rsidRPr="00056951">
        <w:t>;</w:t>
      </w:r>
    </w:p>
    <w:p w14:paraId="756576ED" w14:textId="77777777" w:rsidR="00056951" w:rsidRPr="00056951" w:rsidRDefault="00056951" w:rsidP="00056951">
      <w:r w:rsidRPr="00056951">
        <w:t xml:space="preserve">    server </w:t>
      </w:r>
      <w:hyperlink r:id="rId25" w:tgtFrame="_blank" w:history="1">
        <w:r w:rsidRPr="00056951">
          <w:rPr>
            <w:rStyle w:val="Hyperlink"/>
          </w:rPr>
          <w:t>backend3.example.com</w:t>
        </w:r>
      </w:hyperlink>
      <w:r w:rsidRPr="00056951">
        <w:t>;</w:t>
      </w:r>
    </w:p>
    <w:p w14:paraId="509045C0" w14:textId="77777777" w:rsidR="00056951" w:rsidRPr="00056951" w:rsidRDefault="00056951" w:rsidP="00056951">
      <w:r w:rsidRPr="00056951">
        <w:t>}</w:t>
      </w:r>
    </w:p>
    <w:p w14:paraId="49D0C711" w14:textId="77777777" w:rsidR="00056951" w:rsidRPr="00056951" w:rsidRDefault="00056951" w:rsidP="00056951"/>
    <w:p w14:paraId="6971BBBA" w14:textId="77777777" w:rsidR="00056951" w:rsidRPr="00056951" w:rsidRDefault="00056951" w:rsidP="00056951">
      <w:r w:rsidRPr="00056951">
        <w:t>server {</w:t>
      </w:r>
    </w:p>
    <w:p w14:paraId="4B3BC5A2" w14:textId="77777777" w:rsidR="00056951" w:rsidRPr="00056951" w:rsidRDefault="00056951" w:rsidP="00056951">
      <w:r w:rsidRPr="00056951">
        <w:t xml:space="preserve">    listen 80;</w:t>
      </w:r>
    </w:p>
    <w:p w14:paraId="4F19A361" w14:textId="77777777" w:rsidR="00056951" w:rsidRPr="00056951" w:rsidRDefault="00056951" w:rsidP="00056951">
      <w:r w:rsidRPr="00056951">
        <w:t xml:space="preserve">    server_name </w:t>
      </w:r>
      <w:hyperlink r:id="rId26" w:tgtFrame="_blank" w:history="1">
        <w:r w:rsidRPr="00056951">
          <w:rPr>
            <w:rStyle w:val="Hyperlink"/>
          </w:rPr>
          <w:t>example.com</w:t>
        </w:r>
      </w:hyperlink>
      <w:r w:rsidRPr="00056951">
        <w:t>;</w:t>
      </w:r>
    </w:p>
    <w:p w14:paraId="259D9DAD" w14:textId="77777777" w:rsidR="00056951" w:rsidRPr="00056951" w:rsidRDefault="00056951" w:rsidP="00056951"/>
    <w:p w14:paraId="2AB6BCBB" w14:textId="77777777" w:rsidR="00056951" w:rsidRPr="00056951" w:rsidRDefault="00056951" w:rsidP="00056951">
      <w:r w:rsidRPr="00056951">
        <w:t xml:space="preserve">    location / {</w:t>
      </w:r>
    </w:p>
    <w:p w14:paraId="3F732554" w14:textId="77777777" w:rsidR="00056951" w:rsidRPr="00056951" w:rsidRDefault="00056951" w:rsidP="00056951">
      <w:r w:rsidRPr="00056951">
        <w:t xml:space="preserve">        proxy_pass </w:t>
      </w:r>
      <w:hyperlink r:id="rId27" w:tgtFrame="_blank" w:history="1">
        <w:r w:rsidRPr="00056951">
          <w:rPr>
            <w:rStyle w:val="Hyperlink"/>
          </w:rPr>
          <w:t>http://backend_servers</w:t>
        </w:r>
      </w:hyperlink>
      <w:r w:rsidRPr="00056951">
        <w:t>;</w:t>
      </w:r>
    </w:p>
    <w:p w14:paraId="3F6BE7B9" w14:textId="77777777" w:rsidR="00056951" w:rsidRPr="00056951" w:rsidRDefault="00056951" w:rsidP="00056951">
      <w:r w:rsidRPr="00056951">
        <w:t xml:space="preserve">        proxy_set_header Host $host;</w:t>
      </w:r>
    </w:p>
    <w:p w14:paraId="29A586BD" w14:textId="77777777" w:rsidR="00056951" w:rsidRPr="00056951" w:rsidRDefault="00056951" w:rsidP="00056951">
      <w:r w:rsidRPr="00056951">
        <w:t xml:space="preserve">        proxy_set_header X-Real-IP $remote_addr;</w:t>
      </w:r>
    </w:p>
    <w:p w14:paraId="4E2ED507" w14:textId="77777777" w:rsidR="00056951" w:rsidRPr="00056951" w:rsidRDefault="00056951" w:rsidP="00056951">
      <w:r w:rsidRPr="00056951">
        <w:t xml:space="preserve">        proxy_set_header X-Forwarded-For $proxy_add_x_forwarded_for;</w:t>
      </w:r>
    </w:p>
    <w:p w14:paraId="75AF5B9C" w14:textId="77777777" w:rsidR="00056951" w:rsidRPr="00056951" w:rsidRDefault="00056951" w:rsidP="00056951">
      <w:r w:rsidRPr="00056951">
        <w:t xml:space="preserve">    }</w:t>
      </w:r>
    </w:p>
    <w:p w14:paraId="635A695B" w14:textId="77777777" w:rsidR="00056951" w:rsidRPr="00056951" w:rsidRDefault="00056951" w:rsidP="00056951">
      <w:r w:rsidRPr="00056951">
        <w:t>}</w:t>
      </w:r>
    </w:p>
    <w:p w14:paraId="1E88A14D" w14:textId="77777777" w:rsidR="00056951" w:rsidRPr="00056951" w:rsidRDefault="00056951" w:rsidP="00056951">
      <w:r w:rsidRPr="00056951">
        <w:t>Nginx uses </w:t>
      </w:r>
      <w:r w:rsidRPr="00056951">
        <w:rPr>
          <w:b/>
          <w:bCs/>
        </w:rPr>
        <w:t>round robin</w:t>
      </w:r>
      <w:r w:rsidRPr="00056951">
        <w:t> by default. To change it, we can simply add the required algorithm (eg.. </w:t>
      </w:r>
      <w:r w:rsidRPr="00056951">
        <w:rPr>
          <w:b/>
          <w:bCs/>
        </w:rPr>
        <w:t>ip_hash</w:t>
      </w:r>
      <w:r w:rsidRPr="00056951">
        <w:t>) in the upstream block.</w:t>
      </w:r>
    </w:p>
    <w:p w14:paraId="7AA0C742" w14:textId="77777777" w:rsidR="00056951" w:rsidRPr="00056951" w:rsidRDefault="00056951" w:rsidP="00056951">
      <w:r w:rsidRPr="00056951">
        <w:t>With this configuration, Nginx will balance requests among backend1, backend2, and backend3, ensuring no single server becomes overwhelmed.</w:t>
      </w:r>
    </w:p>
    <w:p w14:paraId="05092957" w14:textId="77777777" w:rsidR="00056951" w:rsidRPr="00056951" w:rsidRDefault="00056951" w:rsidP="00056951">
      <w:pPr>
        <w:rPr>
          <w:b/>
          <w:bCs/>
        </w:rPr>
      </w:pPr>
      <w:r w:rsidRPr="00056951">
        <w:rPr>
          <w:b/>
          <w:bCs/>
        </w:rPr>
        <w:t>Summary</w:t>
      </w:r>
    </w:p>
    <w:p w14:paraId="4B83938B" w14:textId="77777777" w:rsidR="00056951" w:rsidRPr="00056951" w:rsidRDefault="00056951" w:rsidP="00056951">
      <w:r w:rsidRPr="00056951">
        <w:t>Here’s a table summarizing the key details:</w:t>
      </w:r>
    </w:p>
    <w:tbl>
      <w:tblPr>
        <w:tblW w:w="5000" w:type="pct"/>
        <w:tblCellSpacing w:w="0" w:type="dxa"/>
        <w:tblCellMar>
          <w:left w:w="0" w:type="dxa"/>
          <w:right w:w="0" w:type="dxa"/>
        </w:tblCellMar>
        <w:tblLook w:val="04A0" w:firstRow="1" w:lastRow="0" w:firstColumn="1" w:lastColumn="0" w:noHBand="0" w:noVBand="1"/>
      </w:tblPr>
      <w:tblGrid>
        <w:gridCol w:w="6"/>
        <w:gridCol w:w="9348"/>
        <w:gridCol w:w="6"/>
      </w:tblGrid>
      <w:tr w:rsidR="00056951" w:rsidRPr="00056951" w14:paraId="7C3EDF41" w14:textId="77777777" w:rsidTr="00056951">
        <w:trPr>
          <w:tblCellSpacing w:w="0" w:type="dxa"/>
        </w:trPr>
        <w:tc>
          <w:tcPr>
            <w:tcW w:w="0" w:type="auto"/>
            <w:vAlign w:val="center"/>
            <w:hideMark/>
          </w:tcPr>
          <w:p w14:paraId="11C02A65" w14:textId="77777777" w:rsidR="00056951" w:rsidRPr="00056951" w:rsidRDefault="00056951" w:rsidP="00056951"/>
        </w:tc>
        <w:tc>
          <w:tcPr>
            <w:tcW w:w="21840" w:type="dxa"/>
            <w:vAlign w:val="center"/>
            <w:hideMark/>
          </w:tcPr>
          <w:p w14:paraId="14271194" w14:textId="77777777" w:rsidR="00056951" w:rsidRPr="00056951" w:rsidRDefault="00056951" w:rsidP="00056951">
            <w:r w:rsidRPr="00056951">
              <w:drawing>
                <wp:inline distT="0" distB="0" distL="0" distR="0" wp14:anchorId="1A48CFBA" wp14:editId="74DE679A">
                  <wp:extent cx="5238750" cy="2571750"/>
                  <wp:effectExtent l="0" t="0" r="0" b="0"/>
                  <wp:docPr id="351976651" name="Picture 14" descr="A table with text on it&#10;&#10;Description automatically generate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76651" name="Picture 14" descr="A table with text on it&#10;&#10;Description automatically generated">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38750" cy="2571750"/>
                          </a:xfrm>
                          <a:prstGeom prst="rect">
                            <a:avLst/>
                          </a:prstGeom>
                          <a:noFill/>
                          <a:ln>
                            <a:noFill/>
                          </a:ln>
                        </pic:spPr>
                      </pic:pic>
                    </a:graphicData>
                  </a:graphic>
                </wp:inline>
              </w:drawing>
            </w:r>
          </w:p>
        </w:tc>
        <w:tc>
          <w:tcPr>
            <w:tcW w:w="0" w:type="auto"/>
            <w:vAlign w:val="center"/>
            <w:hideMark/>
          </w:tcPr>
          <w:p w14:paraId="39DA06AD" w14:textId="77777777" w:rsidR="00056951" w:rsidRPr="00056951" w:rsidRDefault="00056951" w:rsidP="00056951"/>
        </w:tc>
      </w:tr>
    </w:tbl>
    <w:p w14:paraId="1307BA99" w14:textId="77777777" w:rsidR="00056951" w:rsidRPr="00056951" w:rsidRDefault="00056951" w:rsidP="00056951">
      <w:r w:rsidRPr="00056951">
        <w:lastRenderedPageBreak/>
        <w:pict w14:anchorId="535C4EE0">
          <v:rect id="_x0000_i1123" style="width:0;height:.75pt" o:hralign="center" o:hrstd="t" o:hr="t" fillcolor="#a0a0a0" stroked="f"/>
        </w:pict>
      </w:r>
    </w:p>
    <w:p w14:paraId="2A8E4E55" w14:textId="77777777" w:rsidR="00056951" w:rsidRPr="00056951" w:rsidRDefault="00056951" w:rsidP="00056951">
      <w:r w:rsidRPr="00056951">
        <w:t>Hope you enjoyed reading this article.</w:t>
      </w:r>
    </w:p>
    <w:p w14:paraId="305FE90C" w14:textId="77777777" w:rsidR="00056951" w:rsidRPr="00056951" w:rsidRDefault="00056951" w:rsidP="00056951">
      <w:r w:rsidRPr="00056951">
        <w:t>If you found it valuable, hit a like </w:t>
      </w:r>
      <w:r w:rsidRPr="00056951">
        <w:drawing>
          <wp:inline distT="0" distB="0" distL="0" distR="0" wp14:anchorId="174ACEB4" wp14:editId="2BE89560">
            <wp:extent cx="685800" cy="685800"/>
            <wp:effectExtent l="0" t="0" r="0" b="0"/>
            <wp:docPr id="80437534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56951">
        <w:t> and consider subscribing for more such content every week.</w:t>
      </w:r>
    </w:p>
    <w:p w14:paraId="6A7C46DA" w14:textId="77777777" w:rsidR="00056951" w:rsidRPr="00056951" w:rsidRDefault="00056951" w:rsidP="00056951">
      <w:r w:rsidRPr="00056951">
        <w:t>If you have any questions or suggestions, leave a comment.</w:t>
      </w:r>
    </w:p>
    <w:p w14:paraId="3CB6FCB3" w14:textId="77777777" w:rsidR="00056951" w:rsidRPr="00056951" w:rsidRDefault="00056951" w:rsidP="00056951">
      <w:r w:rsidRPr="00056951">
        <w:t>This post is public so feel free to share it.</w:t>
      </w:r>
    </w:p>
    <w:p w14:paraId="53094142" w14:textId="77777777" w:rsidR="00056951" w:rsidRPr="00056951" w:rsidRDefault="00056951" w:rsidP="00056951">
      <w:hyperlink r:id="rId31" w:tgtFrame="_blank" w:history="1">
        <w:r w:rsidRPr="00056951">
          <w:rPr>
            <w:rStyle w:val="Hyperlink"/>
            <w:b/>
            <w:bCs/>
          </w:rPr>
          <w:t>Share</w:t>
        </w:r>
      </w:hyperlink>
    </w:p>
    <w:p w14:paraId="25195FD6" w14:textId="77777777" w:rsidR="00056951" w:rsidRPr="00056951" w:rsidRDefault="00056951" w:rsidP="00056951">
      <w:r w:rsidRPr="00056951">
        <w:t>Subscribe for free to receive new articles every week.</w:t>
      </w:r>
    </w:p>
    <w:p w14:paraId="597E6CEE" w14:textId="77777777" w:rsidR="00056951" w:rsidRPr="00056951" w:rsidRDefault="00056951" w:rsidP="00056951">
      <w:hyperlink r:id="rId32" w:tgtFrame="_blank" w:history="1">
        <w:r w:rsidRPr="00056951">
          <w:rPr>
            <w:rStyle w:val="Hyperlink"/>
            <w:b/>
            <w:bCs/>
          </w:rPr>
          <w:drawing>
            <wp:inline distT="0" distB="0" distL="0" distR="0" wp14:anchorId="14B75061" wp14:editId="57935E2C">
              <wp:extent cx="190500" cy="190500"/>
              <wp:effectExtent l="0" t="0" r="0" b="0"/>
              <wp:docPr id="1638462834" name="Picture 12">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a:hlinkClick r:id="rId32"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56951">
          <w:rPr>
            <w:rStyle w:val="Hyperlink"/>
            <w:b/>
            <w:bCs/>
          </w:rPr>
          <w:t>Subscribed</w:t>
        </w:r>
      </w:hyperlink>
    </w:p>
    <w:p w14:paraId="6225DEA5" w14:textId="77777777" w:rsidR="00056951" w:rsidRPr="00056951" w:rsidRDefault="00056951" w:rsidP="00056951">
      <w:r w:rsidRPr="00056951">
        <w:t>Checkout my </w:t>
      </w:r>
      <w:hyperlink r:id="rId33" w:tgtFrame="_blank" w:history="1">
        <w:r w:rsidRPr="00056951">
          <w:rPr>
            <w:rStyle w:val="Hyperlink"/>
            <w:b/>
            <w:bCs/>
          </w:rPr>
          <w:t>Youtube channel</w:t>
        </w:r>
      </w:hyperlink>
      <w:r w:rsidRPr="00056951">
        <w:t> for more in-depth content.</w:t>
      </w:r>
    </w:p>
    <w:p w14:paraId="61DB4744" w14:textId="77777777" w:rsidR="00056951" w:rsidRPr="00056951" w:rsidRDefault="00056951" w:rsidP="00056951">
      <w:r w:rsidRPr="00056951">
        <w:t>Follow me on </w:t>
      </w:r>
      <w:hyperlink r:id="rId34" w:tgtFrame="_blank" w:history="1">
        <w:r w:rsidRPr="00056951">
          <w:rPr>
            <w:rStyle w:val="Hyperlink"/>
            <w:b/>
            <w:bCs/>
          </w:rPr>
          <w:t>LinkedIn</w:t>
        </w:r>
      </w:hyperlink>
      <w:r w:rsidRPr="00056951">
        <w:t>, </w:t>
      </w:r>
      <w:hyperlink r:id="rId35" w:tgtFrame="_blank" w:history="1">
        <w:r w:rsidRPr="00056951">
          <w:rPr>
            <w:rStyle w:val="Hyperlink"/>
            <w:b/>
            <w:bCs/>
          </w:rPr>
          <w:t>X</w:t>
        </w:r>
      </w:hyperlink>
      <w:r w:rsidRPr="00056951">
        <w:t> and </w:t>
      </w:r>
      <w:hyperlink r:id="rId36" w:tgtFrame="_blank" w:history="1">
        <w:r w:rsidRPr="00056951">
          <w:rPr>
            <w:rStyle w:val="Hyperlink"/>
            <w:b/>
            <w:bCs/>
          </w:rPr>
          <w:t>Medium</w:t>
        </w:r>
      </w:hyperlink>
      <w:r w:rsidRPr="00056951">
        <w:t> to stay updated.</w:t>
      </w:r>
    </w:p>
    <w:p w14:paraId="3449E80D" w14:textId="77777777" w:rsidR="00056951" w:rsidRPr="00056951" w:rsidRDefault="00056951" w:rsidP="00056951">
      <w:r w:rsidRPr="00056951">
        <w:t>Checkout my </w:t>
      </w:r>
      <w:hyperlink r:id="rId37" w:tgtFrame="_blank" w:history="1">
        <w:r w:rsidRPr="00056951">
          <w:rPr>
            <w:rStyle w:val="Hyperlink"/>
            <w:b/>
            <w:bCs/>
          </w:rPr>
          <w:t>GitHub repositories</w:t>
        </w:r>
      </w:hyperlink>
      <w:r w:rsidRPr="00056951">
        <w:t> for free interview preparation resources.</w:t>
      </w:r>
    </w:p>
    <w:p w14:paraId="1258073A" w14:textId="77777777" w:rsidR="00056951" w:rsidRPr="00056951" w:rsidRDefault="00056951" w:rsidP="00056951">
      <w:r w:rsidRPr="00056951">
        <w:t>I hope you have a lovely day!</w:t>
      </w:r>
    </w:p>
    <w:p w14:paraId="561A0101" w14:textId="77777777" w:rsidR="00056951" w:rsidRPr="00056951" w:rsidRDefault="00056951" w:rsidP="00056951">
      <w:r w:rsidRPr="00056951">
        <w:t>See you soon,</w:t>
      </w:r>
    </w:p>
    <w:p w14:paraId="3EA56166" w14:textId="77777777" w:rsidR="00056951" w:rsidRPr="00056951" w:rsidRDefault="00056951" w:rsidP="00056951">
      <w:r w:rsidRPr="00056951">
        <w:t>Ashish</w:t>
      </w:r>
    </w:p>
    <w:p w14:paraId="69965E51" w14:textId="77777777" w:rsidR="00FB22B1" w:rsidRDefault="00056951">
      <w:r>
        <w:t>v</w:t>
      </w:r>
    </w:p>
    <w:sectPr w:rsidR="00FB2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54DB"/>
    <w:multiLevelType w:val="multilevel"/>
    <w:tmpl w:val="158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64B1"/>
    <w:multiLevelType w:val="multilevel"/>
    <w:tmpl w:val="5CE8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05854"/>
    <w:multiLevelType w:val="multilevel"/>
    <w:tmpl w:val="A746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169B2"/>
    <w:multiLevelType w:val="multilevel"/>
    <w:tmpl w:val="41A2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311229">
    <w:abstractNumId w:val="3"/>
  </w:num>
  <w:num w:numId="2" w16cid:durableId="1345325465">
    <w:abstractNumId w:val="2"/>
  </w:num>
  <w:num w:numId="3" w16cid:durableId="2014608538">
    <w:abstractNumId w:val="1"/>
  </w:num>
  <w:num w:numId="4" w16cid:durableId="312294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51"/>
    <w:rsid w:val="000120EE"/>
    <w:rsid w:val="00056951"/>
    <w:rsid w:val="00322933"/>
    <w:rsid w:val="004A1B97"/>
    <w:rsid w:val="00B30404"/>
    <w:rsid w:val="00DC0D09"/>
    <w:rsid w:val="00FB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8719"/>
  <w15:chartTrackingRefBased/>
  <w15:docId w15:val="{772F273D-EF30-4550-9BEC-C9A2815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B30404"/>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056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0404"/>
    <w:rPr>
      <w:rFonts w:eastAsiaTheme="majorEastAsia" w:cstheme="majorBidi"/>
      <w:iCs/>
      <w:color w:val="0F4761" w:themeColor="accent1" w:themeShade="BF"/>
    </w:rPr>
  </w:style>
  <w:style w:type="character" w:customStyle="1" w:styleId="Heading1Char">
    <w:name w:val="Heading 1 Char"/>
    <w:basedOn w:val="DefaultParagraphFont"/>
    <w:link w:val="Heading1"/>
    <w:uiPriority w:val="9"/>
    <w:rsid w:val="00056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951"/>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56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951"/>
    <w:rPr>
      <w:rFonts w:eastAsiaTheme="majorEastAsia" w:cstheme="majorBidi"/>
      <w:color w:val="272727" w:themeColor="text1" w:themeTint="D8"/>
    </w:rPr>
  </w:style>
  <w:style w:type="paragraph" w:styleId="Title">
    <w:name w:val="Title"/>
    <w:basedOn w:val="Normal"/>
    <w:next w:val="Normal"/>
    <w:link w:val="TitleChar"/>
    <w:uiPriority w:val="10"/>
    <w:qFormat/>
    <w:rsid w:val="00056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951"/>
    <w:pPr>
      <w:spacing w:before="160"/>
      <w:jc w:val="center"/>
    </w:pPr>
    <w:rPr>
      <w:i/>
      <w:iCs/>
      <w:color w:val="404040" w:themeColor="text1" w:themeTint="BF"/>
    </w:rPr>
  </w:style>
  <w:style w:type="character" w:customStyle="1" w:styleId="QuoteChar">
    <w:name w:val="Quote Char"/>
    <w:basedOn w:val="DefaultParagraphFont"/>
    <w:link w:val="Quote"/>
    <w:uiPriority w:val="29"/>
    <w:rsid w:val="00056951"/>
    <w:rPr>
      <w:i/>
      <w:iCs/>
      <w:color w:val="404040" w:themeColor="text1" w:themeTint="BF"/>
    </w:rPr>
  </w:style>
  <w:style w:type="paragraph" w:styleId="ListParagraph">
    <w:name w:val="List Paragraph"/>
    <w:basedOn w:val="Normal"/>
    <w:uiPriority w:val="34"/>
    <w:qFormat/>
    <w:rsid w:val="00056951"/>
    <w:pPr>
      <w:ind w:left="720"/>
      <w:contextualSpacing/>
    </w:pPr>
  </w:style>
  <w:style w:type="character" w:styleId="IntenseEmphasis">
    <w:name w:val="Intense Emphasis"/>
    <w:basedOn w:val="DefaultParagraphFont"/>
    <w:uiPriority w:val="21"/>
    <w:qFormat/>
    <w:rsid w:val="00056951"/>
    <w:rPr>
      <w:i/>
      <w:iCs/>
      <w:color w:val="0F4761" w:themeColor="accent1" w:themeShade="BF"/>
    </w:rPr>
  </w:style>
  <w:style w:type="paragraph" w:styleId="IntenseQuote">
    <w:name w:val="Intense Quote"/>
    <w:basedOn w:val="Normal"/>
    <w:next w:val="Normal"/>
    <w:link w:val="IntenseQuoteChar"/>
    <w:uiPriority w:val="30"/>
    <w:qFormat/>
    <w:rsid w:val="00056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951"/>
    <w:rPr>
      <w:i/>
      <w:iCs/>
      <w:color w:val="0F4761" w:themeColor="accent1" w:themeShade="BF"/>
    </w:rPr>
  </w:style>
  <w:style w:type="character" w:styleId="IntenseReference">
    <w:name w:val="Intense Reference"/>
    <w:basedOn w:val="DefaultParagraphFont"/>
    <w:uiPriority w:val="32"/>
    <w:qFormat/>
    <w:rsid w:val="00056951"/>
    <w:rPr>
      <w:b/>
      <w:bCs/>
      <w:smallCaps/>
      <w:color w:val="0F4761" w:themeColor="accent1" w:themeShade="BF"/>
      <w:spacing w:val="5"/>
    </w:rPr>
  </w:style>
  <w:style w:type="character" w:styleId="Hyperlink">
    <w:name w:val="Hyperlink"/>
    <w:basedOn w:val="DefaultParagraphFont"/>
    <w:uiPriority w:val="99"/>
    <w:unhideWhenUsed/>
    <w:rsid w:val="00056951"/>
    <w:rPr>
      <w:color w:val="467886" w:themeColor="hyperlink"/>
      <w:u w:val="single"/>
    </w:rPr>
  </w:style>
  <w:style w:type="character" w:styleId="UnresolvedMention">
    <w:name w:val="Unresolved Mention"/>
    <w:basedOn w:val="DefaultParagraphFont"/>
    <w:uiPriority w:val="99"/>
    <w:semiHidden/>
    <w:unhideWhenUsed/>
    <w:rsid w:val="00056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569720">
      <w:bodyDiv w:val="1"/>
      <w:marLeft w:val="0"/>
      <w:marRight w:val="0"/>
      <w:marTop w:val="0"/>
      <w:marBottom w:val="0"/>
      <w:divBdr>
        <w:top w:val="none" w:sz="0" w:space="0" w:color="auto"/>
        <w:left w:val="none" w:sz="0" w:space="0" w:color="auto"/>
        <w:bottom w:val="none" w:sz="0" w:space="0" w:color="auto"/>
        <w:right w:val="none" w:sz="0" w:space="0" w:color="auto"/>
      </w:divBdr>
      <w:divsChild>
        <w:div w:id="488253245">
          <w:marLeft w:val="0"/>
          <w:marRight w:val="0"/>
          <w:marTop w:val="480"/>
          <w:marBottom w:val="480"/>
          <w:divBdr>
            <w:top w:val="none" w:sz="0" w:space="0" w:color="auto"/>
            <w:left w:val="none" w:sz="0" w:space="0" w:color="auto"/>
            <w:bottom w:val="none" w:sz="0" w:space="0" w:color="auto"/>
            <w:right w:val="none" w:sz="0" w:space="0" w:color="auto"/>
          </w:divBdr>
        </w:div>
        <w:div w:id="1619024957">
          <w:marLeft w:val="0"/>
          <w:marRight w:val="0"/>
          <w:marTop w:val="0"/>
          <w:marBottom w:val="0"/>
          <w:divBdr>
            <w:top w:val="none" w:sz="0" w:space="0" w:color="auto"/>
            <w:left w:val="none" w:sz="0" w:space="0" w:color="auto"/>
            <w:bottom w:val="none" w:sz="0" w:space="0" w:color="auto"/>
            <w:right w:val="none" w:sz="0" w:space="0" w:color="auto"/>
          </w:divBdr>
        </w:div>
        <w:div w:id="901873205">
          <w:marLeft w:val="0"/>
          <w:marRight w:val="0"/>
          <w:marTop w:val="480"/>
          <w:marBottom w:val="480"/>
          <w:divBdr>
            <w:top w:val="none" w:sz="0" w:space="0" w:color="auto"/>
            <w:left w:val="none" w:sz="0" w:space="0" w:color="auto"/>
            <w:bottom w:val="none" w:sz="0" w:space="0" w:color="auto"/>
            <w:right w:val="none" w:sz="0" w:space="0" w:color="auto"/>
          </w:divBdr>
        </w:div>
        <w:div w:id="1873569101">
          <w:marLeft w:val="0"/>
          <w:marRight w:val="0"/>
          <w:marTop w:val="0"/>
          <w:marBottom w:val="0"/>
          <w:divBdr>
            <w:top w:val="none" w:sz="0" w:space="0" w:color="auto"/>
            <w:left w:val="none" w:sz="0" w:space="0" w:color="auto"/>
            <w:bottom w:val="none" w:sz="0" w:space="0" w:color="auto"/>
            <w:right w:val="none" w:sz="0" w:space="0" w:color="auto"/>
          </w:divBdr>
        </w:div>
        <w:div w:id="1852715277">
          <w:blockQuote w:val="1"/>
          <w:marLeft w:val="0"/>
          <w:marRight w:val="0"/>
          <w:marTop w:val="300"/>
          <w:marBottom w:val="300"/>
          <w:divBdr>
            <w:top w:val="none" w:sz="0" w:space="0" w:color="auto"/>
            <w:left w:val="single" w:sz="24" w:space="0" w:color="51B4E9"/>
            <w:bottom w:val="none" w:sz="0" w:space="0" w:color="auto"/>
            <w:right w:val="none" w:sz="0" w:space="0" w:color="auto"/>
          </w:divBdr>
        </w:div>
        <w:div w:id="942686423">
          <w:marLeft w:val="0"/>
          <w:marRight w:val="0"/>
          <w:marTop w:val="480"/>
          <w:marBottom w:val="480"/>
          <w:divBdr>
            <w:top w:val="none" w:sz="0" w:space="0" w:color="auto"/>
            <w:left w:val="none" w:sz="0" w:space="0" w:color="auto"/>
            <w:bottom w:val="none" w:sz="0" w:space="0" w:color="auto"/>
            <w:right w:val="none" w:sz="0" w:space="0" w:color="auto"/>
          </w:divBdr>
        </w:div>
        <w:div w:id="982781039">
          <w:marLeft w:val="0"/>
          <w:marRight w:val="0"/>
          <w:marTop w:val="480"/>
          <w:marBottom w:val="480"/>
          <w:divBdr>
            <w:top w:val="none" w:sz="0" w:space="0" w:color="auto"/>
            <w:left w:val="none" w:sz="0" w:space="0" w:color="auto"/>
            <w:bottom w:val="none" w:sz="0" w:space="0" w:color="auto"/>
            <w:right w:val="none" w:sz="0" w:space="0" w:color="auto"/>
          </w:divBdr>
        </w:div>
        <w:div w:id="52703206">
          <w:blockQuote w:val="1"/>
          <w:marLeft w:val="0"/>
          <w:marRight w:val="0"/>
          <w:marTop w:val="300"/>
          <w:marBottom w:val="300"/>
          <w:divBdr>
            <w:top w:val="none" w:sz="0" w:space="0" w:color="auto"/>
            <w:left w:val="single" w:sz="24" w:space="0" w:color="51B4E9"/>
            <w:bottom w:val="none" w:sz="0" w:space="0" w:color="auto"/>
            <w:right w:val="none" w:sz="0" w:space="0" w:color="auto"/>
          </w:divBdr>
        </w:div>
        <w:div w:id="156389166">
          <w:marLeft w:val="0"/>
          <w:marRight w:val="0"/>
          <w:marTop w:val="480"/>
          <w:marBottom w:val="480"/>
          <w:divBdr>
            <w:top w:val="none" w:sz="0" w:space="0" w:color="auto"/>
            <w:left w:val="none" w:sz="0" w:space="0" w:color="auto"/>
            <w:bottom w:val="none" w:sz="0" w:space="0" w:color="auto"/>
            <w:right w:val="none" w:sz="0" w:space="0" w:color="auto"/>
          </w:divBdr>
        </w:div>
        <w:div w:id="838933171">
          <w:blockQuote w:val="1"/>
          <w:marLeft w:val="0"/>
          <w:marRight w:val="0"/>
          <w:marTop w:val="300"/>
          <w:marBottom w:val="300"/>
          <w:divBdr>
            <w:top w:val="none" w:sz="0" w:space="0" w:color="auto"/>
            <w:left w:val="single" w:sz="24" w:space="0" w:color="51B4E9"/>
            <w:bottom w:val="none" w:sz="0" w:space="0" w:color="auto"/>
            <w:right w:val="none" w:sz="0" w:space="0" w:color="auto"/>
          </w:divBdr>
        </w:div>
        <w:div w:id="1501577103">
          <w:marLeft w:val="0"/>
          <w:marRight w:val="0"/>
          <w:marTop w:val="0"/>
          <w:marBottom w:val="0"/>
          <w:divBdr>
            <w:top w:val="none" w:sz="0" w:space="0" w:color="auto"/>
            <w:left w:val="none" w:sz="0" w:space="0" w:color="auto"/>
            <w:bottom w:val="none" w:sz="0" w:space="0" w:color="auto"/>
            <w:right w:val="none" w:sz="0" w:space="0" w:color="auto"/>
          </w:divBdr>
        </w:div>
        <w:div w:id="542711565">
          <w:marLeft w:val="0"/>
          <w:marRight w:val="0"/>
          <w:marTop w:val="0"/>
          <w:marBottom w:val="0"/>
          <w:divBdr>
            <w:top w:val="none" w:sz="0" w:space="0" w:color="auto"/>
            <w:left w:val="none" w:sz="0" w:space="0" w:color="auto"/>
            <w:bottom w:val="none" w:sz="0" w:space="0" w:color="auto"/>
            <w:right w:val="none" w:sz="0" w:space="0" w:color="auto"/>
          </w:divBdr>
          <w:divsChild>
            <w:div w:id="1255898061">
              <w:marLeft w:val="0"/>
              <w:marRight w:val="0"/>
              <w:marTop w:val="360"/>
              <w:marBottom w:val="360"/>
              <w:divBdr>
                <w:top w:val="none" w:sz="0" w:space="0" w:color="auto"/>
                <w:left w:val="none" w:sz="0" w:space="0" w:color="auto"/>
                <w:bottom w:val="none" w:sz="0" w:space="0" w:color="auto"/>
                <w:right w:val="none" w:sz="0" w:space="0" w:color="auto"/>
              </w:divBdr>
              <w:divsChild>
                <w:div w:id="1782257479">
                  <w:marLeft w:val="0"/>
                  <w:marRight w:val="0"/>
                  <w:marTop w:val="240"/>
                  <w:marBottom w:val="0"/>
                  <w:divBdr>
                    <w:top w:val="none" w:sz="0" w:space="0" w:color="auto"/>
                    <w:left w:val="none" w:sz="0" w:space="0" w:color="auto"/>
                    <w:bottom w:val="none" w:sz="0" w:space="0" w:color="auto"/>
                    <w:right w:val="none" w:sz="0" w:space="0" w:color="auto"/>
                  </w:divBdr>
                </w:div>
                <w:div w:id="3842607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7886051">
          <w:marLeft w:val="0"/>
          <w:marRight w:val="0"/>
          <w:marTop w:val="0"/>
          <w:marBottom w:val="0"/>
          <w:divBdr>
            <w:top w:val="none" w:sz="0" w:space="0" w:color="auto"/>
            <w:left w:val="none" w:sz="0" w:space="0" w:color="auto"/>
            <w:bottom w:val="none" w:sz="0" w:space="0" w:color="auto"/>
            <w:right w:val="none" w:sz="0" w:space="0" w:color="auto"/>
          </w:divBdr>
        </w:div>
        <w:div w:id="408230964">
          <w:marLeft w:val="0"/>
          <w:marRight w:val="0"/>
          <w:marTop w:val="480"/>
          <w:marBottom w:val="480"/>
          <w:divBdr>
            <w:top w:val="none" w:sz="0" w:space="0" w:color="auto"/>
            <w:left w:val="none" w:sz="0" w:space="0" w:color="auto"/>
            <w:bottom w:val="none" w:sz="0" w:space="0" w:color="auto"/>
            <w:right w:val="none" w:sz="0" w:space="0" w:color="auto"/>
          </w:divBdr>
        </w:div>
        <w:div w:id="1082147263">
          <w:marLeft w:val="0"/>
          <w:marRight w:val="0"/>
          <w:marTop w:val="480"/>
          <w:marBottom w:val="480"/>
          <w:divBdr>
            <w:top w:val="none" w:sz="0" w:space="0" w:color="auto"/>
            <w:left w:val="none" w:sz="0" w:space="0" w:color="auto"/>
            <w:bottom w:val="none" w:sz="0" w:space="0" w:color="auto"/>
            <w:right w:val="none" w:sz="0" w:space="0" w:color="auto"/>
          </w:divBdr>
        </w:div>
        <w:div w:id="1292828683">
          <w:marLeft w:val="0"/>
          <w:marRight w:val="0"/>
          <w:marTop w:val="0"/>
          <w:marBottom w:val="0"/>
          <w:divBdr>
            <w:top w:val="none" w:sz="0" w:space="0" w:color="auto"/>
            <w:left w:val="none" w:sz="0" w:space="0" w:color="auto"/>
            <w:bottom w:val="none" w:sz="0" w:space="0" w:color="auto"/>
            <w:right w:val="none" w:sz="0" w:space="0" w:color="auto"/>
          </w:divBdr>
        </w:div>
        <w:div w:id="1602951867">
          <w:marLeft w:val="0"/>
          <w:marRight w:val="0"/>
          <w:marTop w:val="0"/>
          <w:marBottom w:val="0"/>
          <w:divBdr>
            <w:top w:val="none" w:sz="0" w:space="0" w:color="auto"/>
            <w:left w:val="none" w:sz="0" w:space="0" w:color="auto"/>
            <w:bottom w:val="none" w:sz="0" w:space="0" w:color="auto"/>
            <w:right w:val="none" w:sz="0" w:space="0" w:color="auto"/>
          </w:divBdr>
          <w:divsChild>
            <w:div w:id="739524068">
              <w:marLeft w:val="0"/>
              <w:marRight w:val="0"/>
              <w:marTop w:val="240"/>
              <w:marBottom w:val="0"/>
              <w:divBdr>
                <w:top w:val="none" w:sz="0" w:space="0" w:color="auto"/>
                <w:left w:val="none" w:sz="0" w:space="0" w:color="auto"/>
                <w:bottom w:val="none" w:sz="0" w:space="0" w:color="auto"/>
                <w:right w:val="none" w:sz="0" w:space="0" w:color="auto"/>
              </w:divBdr>
            </w:div>
          </w:divsChild>
        </w:div>
        <w:div w:id="1461148273">
          <w:marLeft w:val="0"/>
          <w:marRight w:val="0"/>
          <w:marTop w:val="0"/>
          <w:marBottom w:val="0"/>
          <w:divBdr>
            <w:top w:val="none" w:sz="0" w:space="0" w:color="auto"/>
            <w:left w:val="none" w:sz="0" w:space="0" w:color="auto"/>
            <w:bottom w:val="none" w:sz="0" w:space="0" w:color="auto"/>
            <w:right w:val="none" w:sz="0" w:space="0" w:color="auto"/>
          </w:divBdr>
          <w:divsChild>
            <w:div w:id="1564490465">
              <w:marLeft w:val="0"/>
              <w:marRight w:val="0"/>
              <w:marTop w:val="360"/>
              <w:marBottom w:val="360"/>
              <w:divBdr>
                <w:top w:val="none" w:sz="0" w:space="0" w:color="auto"/>
                <w:left w:val="none" w:sz="0" w:space="0" w:color="auto"/>
                <w:bottom w:val="none" w:sz="0" w:space="0" w:color="auto"/>
                <w:right w:val="none" w:sz="0" w:space="0" w:color="auto"/>
              </w:divBdr>
              <w:divsChild>
                <w:div w:id="117456029">
                  <w:marLeft w:val="0"/>
                  <w:marRight w:val="0"/>
                  <w:marTop w:val="240"/>
                  <w:marBottom w:val="0"/>
                  <w:divBdr>
                    <w:top w:val="none" w:sz="0" w:space="0" w:color="auto"/>
                    <w:left w:val="none" w:sz="0" w:space="0" w:color="auto"/>
                    <w:bottom w:val="none" w:sz="0" w:space="0" w:color="auto"/>
                    <w:right w:val="none" w:sz="0" w:space="0" w:color="auto"/>
                  </w:divBdr>
                </w:div>
                <w:div w:id="20569249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10917173">
      <w:bodyDiv w:val="1"/>
      <w:marLeft w:val="0"/>
      <w:marRight w:val="0"/>
      <w:marTop w:val="0"/>
      <w:marBottom w:val="0"/>
      <w:divBdr>
        <w:top w:val="none" w:sz="0" w:space="0" w:color="auto"/>
        <w:left w:val="none" w:sz="0" w:space="0" w:color="auto"/>
        <w:bottom w:val="none" w:sz="0" w:space="0" w:color="auto"/>
        <w:right w:val="none" w:sz="0" w:space="0" w:color="auto"/>
      </w:divBdr>
      <w:divsChild>
        <w:div w:id="1121262152">
          <w:marLeft w:val="0"/>
          <w:marRight w:val="0"/>
          <w:marTop w:val="480"/>
          <w:marBottom w:val="480"/>
          <w:divBdr>
            <w:top w:val="none" w:sz="0" w:space="0" w:color="auto"/>
            <w:left w:val="none" w:sz="0" w:space="0" w:color="auto"/>
            <w:bottom w:val="none" w:sz="0" w:space="0" w:color="auto"/>
            <w:right w:val="none" w:sz="0" w:space="0" w:color="auto"/>
          </w:divBdr>
        </w:div>
        <w:div w:id="1423601394">
          <w:marLeft w:val="0"/>
          <w:marRight w:val="0"/>
          <w:marTop w:val="0"/>
          <w:marBottom w:val="0"/>
          <w:divBdr>
            <w:top w:val="none" w:sz="0" w:space="0" w:color="auto"/>
            <w:left w:val="none" w:sz="0" w:space="0" w:color="auto"/>
            <w:bottom w:val="none" w:sz="0" w:space="0" w:color="auto"/>
            <w:right w:val="none" w:sz="0" w:space="0" w:color="auto"/>
          </w:divBdr>
        </w:div>
        <w:div w:id="145901701">
          <w:marLeft w:val="0"/>
          <w:marRight w:val="0"/>
          <w:marTop w:val="480"/>
          <w:marBottom w:val="480"/>
          <w:divBdr>
            <w:top w:val="none" w:sz="0" w:space="0" w:color="auto"/>
            <w:left w:val="none" w:sz="0" w:space="0" w:color="auto"/>
            <w:bottom w:val="none" w:sz="0" w:space="0" w:color="auto"/>
            <w:right w:val="none" w:sz="0" w:space="0" w:color="auto"/>
          </w:divBdr>
        </w:div>
        <w:div w:id="731849460">
          <w:marLeft w:val="0"/>
          <w:marRight w:val="0"/>
          <w:marTop w:val="0"/>
          <w:marBottom w:val="0"/>
          <w:divBdr>
            <w:top w:val="none" w:sz="0" w:space="0" w:color="auto"/>
            <w:left w:val="none" w:sz="0" w:space="0" w:color="auto"/>
            <w:bottom w:val="none" w:sz="0" w:space="0" w:color="auto"/>
            <w:right w:val="none" w:sz="0" w:space="0" w:color="auto"/>
          </w:divBdr>
        </w:div>
        <w:div w:id="79982811">
          <w:blockQuote w:val="1"/>
          <w:marLeft w:val="0"/>
          <w:marRight w:val="0"/>
          <w:marTop w:val="300"/>
          <w:marBottom w:val="300"/>
          <w:divBdr>
            <w:top w:val="none" w:sz="0" w:space="0" w:color="auto"/>
            <w:left w:val="single" w:sz="24" w:space="0" w:color="51B4E9"/>
            <w:bottom w:val="none" w:sz="0" w:space="0" w:color="auto"/>
            <w:right w:val="none" w:sz="0" w:space="0" w:color="auto"/>
          </w:divBdr>
        </w:div>
        <w:div w:id="1378778761">
          <w:marLeft w:val="0"/>
          <w:marRight w:val="0"/>
          <w:marTop w:val="480"/>
          <w:marBottom w:val="480"/>
          <w:divBdr>
            <w:top w:val="none" w:sz="0" w:space="0" w:color="auto"/>
            <w:left w:val="none" w:sz="0" w:space="0" w:color="auto"/>
            <w:bottom w:val="none" w:sz="0" w:space="0" w:color="auto"/>
            <w:right w:val="none" w:sz="0" w:space="0" w:color="auto"/>
          </w:divBdr>
        </w:div>
        <w:div w:id="285964964">
          <w:marLeft w:val="0"/>
          <w:marRight w:val="0"/>
          <w:marTop w:val="480"/>
          <w:marBottom w:val="480"/>
          <w:divBdr>
            <w:top w:val="none" w:sz="0" w:space="0" w:color="auto"/>
            <w:left w:val="none" w:sz="0" w:space="0" w:color="auto"/>
            <w:bottom w:val="none" w:sz="0" w:space="0" w:color="auto"/>
            <w:right w:val="none" w:sz="0" w:space="0" w:color="auto"/>
          </w:divBdr>
        </w:div>
        <w:div w:id="423654212">
          <w:blockQuote w:val="1"/>
          <w:marLeft w:val="0"/>
          <w:marRight w:val="0"/>
          <w:marTop w:val="300"/>
          <w:marBottom w:val="300"/>
          <w:divBdr>
            <w:top w:val="none" w:sz="0" w:space="0" w:color="auto"/>
            <w:left w:val="single" w:sz="24" w:space="0" w:color="51B4E9"/>
            <w:bottom w:val="none" w:sz="0" w:space="0" w:color="auto"/>
            <w:right w:val="none" w:sz="0" w:space="0" w:color="auto"/>
          </w:divBdr>
        </w:div>
        <w:div w:id="693113635">
          <w:marLeft w:val="0"/>
          <w:marRight w:val="0"/>
          <w:marTop w:val="480"/>
          <w:marBottom w:val="480"/>
          <w:divBdr>
            <w:top w:val="none" w:sz="0" w:space="0" w:color="auto"/>
            <w:left w:val="none" w:sz="0" w:space="0" w:color="auto"/>
            <w:bottom w:val="none" w:sz="0" w:space="0" w:color="auto"/>
            <w:right w:val="none" w:sz="0" w:space="0" w:color="auto"/>
          </w:divBdr>
        </w:div>
        <w:div w:id="592399189">
          <w:blockQuote w:val="1"/>
          <w:marLeft w:val="0"/>
          <w:marRight w:val="0"/>
          <w:marTop w:val="300"/>
          <w:marBottom w:val="300"/>
          <w:divBdr>
            <w:top w:val="none" w:sz="0" w:space="0" w:color="auto"/>
            <w:left w:val="single" w:sz="24" w:space="0" w:color="51B4E9"/>
            <w:bottom w:val="none" w:sz="0" w:space="0" w:color="auto"/>
            <w:right w:val="none" w:sz="0" w:space="0" w:color="auto"/>
          </w:divBdr>
        </w:div>
        <w:div w:id="408894739">
          <w:marLeft w:val="0"/>
          <w:marRight w:val="0"/>
          <w:marTop w:val="0"/>
          <w:marBottom w:val="0"/>
          <w:divBdr>
            <w:top w:val="none" w:sz="0" w:space="0" w:color="auto"/>
            <w:left w:val="none" w:sz="0" w:space="0" w:color="auto"/>
            <w:bottom w:val="none" w:sz="0" w:space="0" w:color="auto"/>
            <w:right w:val="none" w:sz="0" w:space="0" w:color="auto"/>
          </w:divBdr>
        </w:div>
        <w:div w:id="464742889">
          <w:marLeft w:val="0"/>
          <w:marRight w:val="0"/>
          <w:marTop w:val="0"/>
          <w:marBottom w:val="0"/>
          <w:divBdr>
            <w:top w:val="none" w:sz="0" w:space="0" w:color="auto"/>
            <w:left w:val="none" w:sz="0" w:space="0" w:color="auto"/>
            <w:bottom w:val="none" w:sz="0" w:space="0" w:color="auto"/>
            <w:right w:val="none" w:sz="0" w:space="0" w:color="auto"/>
          </w:divBdr>
          <w:divsChild>
            <w:div w:id="591427770">
              <w:marLeft w:val="0"/>
              <w:marRight w:val="0"/>
              <w:marTop w:val="360"/>
              <w:marBottom w:val="360"/>
              <w:divBdr>
                <w:top w:val="none" w:sz="0" w:space="0" w:color="auto"/>
                <w:left w:val="none" w:sz="0" w:space="0" w:color="auto"/>
                <w:bottom w:val="none" w:sz="0" w:space="0" w:color="auto"/>
                <w:right w:val="none" w:sz="0" w:space="0" w:color="auto"/>
              </w:divBdr>
              <w:divsChild>
                <w:div w:id="275329036">
                  <w:marLeft w:val="0"/>
                  <w:marRight w:val="0"/>
                  <w:marTop w:val="240"/>
                  <w:marBottom w:val="0"/>
                  <w:divBdr>
                    <w:top w:val="none" w:sz="0" w:space="0" w:color="auto"/>
                    <w:left w:val="none" w:sz="0" w:space="0" w:color="auto"/>
                    <w:bottom w:val="none" w:sz="0" w:space="0" w:color="auto"/>
                    <w:right w:val="none" w:sz="0" w:space="0" w:color="auto"/>
                  </w:divBdr>
                </w:div>
                <w:div w:id="1553662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3934614">
          <w:marLeft w:val="0"/>
          <w:marRight w:val="0"/>
          <w:marTop w:val="0"/>
          <w:marBottom w:val="0"/>
          <w:divBdr>
            <w:top w:val="none" w:sz="0" w:space="0" w:color="auto"/>
            <w:left w:val="none" w:sz="0" w:space="0" w:color="auto"/>
            <w:bottom w:val="none" w:sz="0" w:space="0" w:color="auto"/>
            <w:right w:val="none" w:sz="0" w:space="0" w:color="auto"/>
          </w:divBdr>
        </w:div>
        <w:div w:id="1632710792">
          <w:marLeft w:val="0"/>
          <w:marRight w:val="0"/>
          <w:marTop w:val="480"/>
          <w:marBottom w:val="480"/>
          <w:divBdr>
            <w:top w:val="none" w:sz="0" w:space="0" w:color="auto"/>
            <w:left w:val="none" w:sz="0" w:space="0" w:color="auto"/>
            <w:bottom w:val="none" w:sz="0" w:space="0" w:color="auto"/>
            <w:right w:val="none" w:sz="0" w:space="0" w:color="auto"/>
          </w:divBdr>
        </w:div>
        <w:div w:id="2091613752">
          <w:marLeft w:val="0"/>
          <w:marRight w:val="0"/>
          <w:marTop w:val="480"/>
          <w:marBottom w:val="480"/>
          <w:divBdr>
            <w:top w:val="none" w:sz="0" w:space="0" w:color="auto"/>
            <w:left w:val="none" w:sz="0" w:space="0" w:color="auto"/>
            <w:bottom w:val="none" w:sz="0" w:space="0" w:color="auto"/>
            <w:right w:val="none" w:sz="0" w:space="0" w:color="auto"/>
          </w:divBdr>
        </w:div>
        <w:div w:id="1482304980">
          <w:marLeft w:val="0"/>
          <w:marRight w:val="0"/>
          <w:marTop w:val="0"/>
          <w:marBottom w:val="0"/>
          <w:divBdr>
            <w:top w:val="none" w:sz="0" w:space="0" w:color="auto"/>
            <w:left w:val="none" w:sz="0" w:space="0" w:color="auto"/>
            <w:bottom w:val="none" w:sz="0" w:space="0" w:color="auto"/>
            <w:right w:val="none" w:sz="0" w:space="0" w:color="auto"/>
          </w:divBdr>
        </w:div>
        <w:div w:id="219291592">
          <w:marLeft w:val="0"/>
          <w:marRight w:val="0"/>
          <w:marTop w:val="0"/>
          <w:marBottom w:val="0"/>
          <w:divBdr>
            <w:top w:val="none" w:sz="0" w:space="0" w:color="auto"/>
            <w:left w:val="none" w:sz="0" w:space="0" w:color="auto"/>
            <w:bottom w:val="none" w:sz="0" w:space="0" w:color="auto"/>
            <w:right w:val="none" w:sz="0" w:space="0" w:color="auto"/>
          </w:divBdr>
          <w:divsChild>
            <w:div w:id="1121147740">
              <w:marLeft w:val="0"/>
              <w:marRight w:val="0"/>
              <w:marTop w:val="240"/>
              <w:marBottom w:val="0"/>
              <w:divBdr>
                <w:top w:val="none" w:sz="0" w:space="0" w:color="auto"/>
                <w:left w:val="none" w:sz="0" w:space="0" w:color="auto"/>
                <w:bottom w:val="none" w:sz="0" w:space="0" w:color="auto"/>
                <w:right w:val="none" w:sz="0" w:space="0" w:color="auto"/>
              </w:divBdr>
            </w:div>
          </w:divsChild>
        </w:div>
        <w:div w:id="1519271882">
          <w:marLeft w:val="0"/>
          <w:marRight w:val="0"/>
          <w:marTop w:val="0"/>
          <w:marBottom w:val="0"/>
          <w:divBdr>
            <w:top w:val="none" w:sz="0" w:space="0" w:color="auto"/>
            <w:left w:val="none" w:sz="0" w:space="0" w:color="auto"/>
            <w:bottom w:val="none" w:sz="0" w:space="0" w:color="auto"/>
            <w:right w:val="none" w:sz="0" w:space="0" w:color="auto"/>
          </w:divBdr>
          <w:divsChild>
            <w:div w:id="1898737681">
              <w:marLeft w:val="0"/>
              <w:marRight w:val="0"/>
              <w:marTop w:val="360"/>
              <w:marBottom w:val="360"/>
              <w:divBdr>
                <w:top w:val="none" w:sz="0" w:space="0" w:color="auto"/>
                <w:left w:val="none" w:sz="0" w:space="0" w:color="auto"/>
                <w:bottom w:val="none" w:sz="0" w:space="0" w:color="auto"/>
                <w:right w:val="none" w:sz="0" w:space="0" w:color="auto"/>
              </w:divBdr>
              <w:divsChild>
                <w:div w:id="1555778611">
                  <w:marLeft w:val="0"/>
                  <w:marRight w:val="0"/>
                  <w:marTop w:val="240"/>
                  <w:marBottom w:val="0"/>
                  <w:divBdr>
                    <w:top w:val="none" w:sz="0" w:space="0" w:color="auto"/>
                    <w:left w:val="none" w:sz="0" w:space="0" w:color="auto"/>
                    <w:bottom w:val="none" w:sz="0" w:space="0" w:color="auto"/>
                    <w:right w:val="none" w:sz="0" w:space="0" w:color="auto"/>
                  </w:divBdr>
                </w:div>
                <w:div w:id="16386852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bstack.com/redirect/e3f650d8-f5bf-4452-adc1-9f8168d0bf1f?j=eyJ1IjoiM3Vma2NwIn0.fhp5drYhYSKsls0kZ1EggdcK2U18KkmUpipcx9q_KAQ" TargetMode="External"/><Relationship Id="rId18" Type="http://schemas.openxmlformats.org/officeDocument/2006/relationships/image" Target="media/image5.png"/><Relationship Id="rId26" Type="http://schemas.openxmlformats.org/officeDocument/2006/relationships/hyperlink" Target="http://example.com/" TargetMode="External"/><Relationship Id="rId39" Type="http://schemas.openxmlformats.org/officeDocument/2006/relationships/theme" Target="theme/theme1.xml"/><Relationship Id="rId21" Type="http://schemas.openxmlformats.org/officeDocument/2006/relationships/hyperlink" Target="https://substack.com/redirect/e3f650d8-f5bf-4452-adc1-9f8168d0bf1f?j=eyJ1IjoiM3Vma2NwIn0.fhp5drYhYSKsls0kZ1EggdcK2U18KkmUpipcx9q_KAQ" TargetMode="External"/><Relationship Id="rId34" Type="http://schemas.openxmlformats.org/officeDocument/2006/relationships/hyperlink" Target="https://substack.com/redirect/319b2eb3-c93e-4f31-aa3f-5a8a251e1ba9?j=eyJ1IjoiM3Vma2NwIn0.fhp5drYhYSKsls0kZ1EggdcK2U18KkmUpipcx9q_KAQ" TargetMode="External"/><Relationship Id="rId7" Type="http://schemas.openxmlformats.org/officeDocument/2006/relationships/hyperlink" Target="https://substack.com/redirect/e3f650d8-f5bf-4452-adc1-9f8168d0bf1f?j=eyJ1IjoiM3Vma2NwIn0.fhp5drYhYSKsls0kZ1EggdcK2U18KkmUpipcx9q_KAQ" TargetMode="External"/><Relationship Id="rId12" Type="http://schemas.openxmlformats.org/officeDocument/2006/relationships/image" Target="media/image3.png"/><Relationship Id="rId17" Type="http://schemas.openxmlformats.org/officeDocument/2006/relationships/hyperlink" Target="https://substack.com/redirect/2/eyJlIjoiaHR0cHM6Ly9ibG9nLmFsZ29tYXN0ZXIuaW8vYWNjb3VudCIsInAiOjE0NDgyNzI4MiwicyI6MjIwMjI2OCwiZiI6dHJ1ZSwidSI6MjMyNTEzMjI1LCJpYXQiOjE3MzAyNjYyNTQsImV4cCI6MTczMjg1ODI1NCwiaXNzIjoicHViLTAiLCJzdWIiOiJsaW5rLXJlZGlyZWN0In0.1gHxk1Gq6X5wHELaBgNjHTm3Yok1eLLJNtrZGAYjC3k?" TargetMode="External"/><Relationship Id="rId25" Type="http://schemas.openxmlformats.org/officeDocument/2006/relationships/hyperlink" Target="http://backend3.example.com/" TargetMode="External"/><Relationship Id="rId33" Type="http://schemas.openxmlformats.org/officeDocument/2006/relationships/hyperlink" Target="https://substack.com/redirect/9989b55d-94be-4b35-a2ab-51b12e8490e7?j=eyJ1IjoiM3Vma2NwIn0.fhp5drYhYSKsls0kZ1EggdcK2U18KkmUpipcx9q_KAQ"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bstack.com/redirect/e3f650d8-f5bf-4452-adc1-9f8168d0bf1f?j=eyJ1IjoiM3Vma2NwIn0.fhp5drYhYSKsls0kZ1EggdcK2U18KkmUpipcx9q_KAQ" TargetMode="External"/><Relationship Id="rId20"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bstack.com/redirect/d4edae78-a3ff-4003-a5b2-1f2f67814079?j=eyJ1IjoiM3Vma2NwIn0.fhp5drYhYSKsls0kZ1EggdcK2U18KkmUpipcx9q_KAQ" TargetMode="External"/><Relationship Id="rId24" Type="http://schemas.openxmlformats.org/officeDocument/2006/relationships/hyperlink" Target="http://backend2.example.com/" TargetMode="External"/><Relationship Id="rId32" Type="http://schemas.openxmlformats.org/officeDocument/2006/relationships/hyperlink" Target="https://substack.com/redirect/2/eyJlIjoiaHR0cHM6Ly9ibG9nLmFsZ29tYXN0ZXIuaW8vYWNjb3VudCIsInAiOjE0NDgyNzI4MiwicyI6MjIwMjI2OCwiZiI6dHJ1ZSwidSI6MjMyNTEzMjI1LCJpYXQiOjE3MzAyNjYyNTQsImV4cCI6MTczMjg1ODI1NCwiaXNzIjoicHViLTAiLCJzdWIiOiJsaW5rLXJlZGlyZWN0In0.1gHxk1Gq6X5wHELaBgNjHTm3Yok1eLLJNtrZGAYjC3k?" TargetMode="External"/><Relationship Id="rId37" Type="http://schemas.openxmlformats.org/officeDocument/2006/relationships/hyperlink" Target="https://substack.com/redirect/dd0193ac-8d17-4dc8-a77f-99b8493a46db?j=eyJ1IjoiM3Vma2NwIn0.fhp5drYhYSKsls0kZ1EggdcK2U18KkmUpipcx9q_KAQ" TargetMode="External"/><Relationship Id="rId5" Type="http://schemas.openxmlformats.org/officeDocument/2006/relationships/hyperlink" Target="https://substack.com/redirect/b5855cd7-61c1-4a97-8036-12561aefe120?j=eyJ1IjoiM3Vma2NwIn0.fhp5drYhYSKsls0kZ1EggdcK2U18KkmUpipcx9q_KAQ" TargetMode="External"/><Relationship Id="rId15" Type="http://schemas.openxmlformats.org/officeDocument/2006/relationships/image" Target="media/image4.png"/><Relationship Id="rId23" Type="http://schemas.openxmlformats.org/officeDocument/2006/relationships/hyperlink" Target="http://backend1.example.com/" TargetMode="External"/><Relationship Id="rId28" Type="http://schemas.openxmlformats.org/officeDocument/2006/relationships/hyperlink" Target="https://substack.com/redirect/8c730b41-40cb-471b-8abf-6665a5bedc29?j=eyJ1IjoiM3Vma2NwIn0.fhp5drYhYSKsls0kZ1EggdcK2U18KkmUpipcx9q_KAQ" TargetMode="External"/><Relationship Id="rId36" Type="http://schemas.openxmlformats.org/officeDocument/2006/relationships/hyperlink" Target="https://substack.com/redirect/19246935-d92d-4c2c-9011-87014af28f32?j=eyJ1IjoiM3Vma2NwIn0.fhp5drYhYSKsls0kZ1EggdcK2U18KkmUpipcx9q_KAQ" TargetMode="External"/><Relationship Id="rId10" Type="http://schemas.openxmlformats.org/officeDocument/2006/relationships/hyperlink" Target="https://substack.com/redirect/e3f650d8-f5bf-4452-adc1-9f8168d0bf1f?j=eyJ1IjoiM3Vma2NwIn0.fhp5drYhYSKsls0kZ1EggdcK2U18KkmUpipcx9q_KAQ" TargetMode="External"/><Relationship Id="rId19" Type="http://schemas.openxmlformats.org/officeDocument/2006/relationships/hyperlink" Target="https://substack.com/redirect/d1f1f7f3-d464-4d71-b61c-8488845cefee?j=eyJ1IjoiM3Vma2NwIn0.fhp5drYhYSKsls0kZ1EggdcK2U18KkmUpipcx9q_KAQ" TargetMode="External"/><Relationship Id="rId31" Type="http://schemas.openxmlformats.org/officeDocument/2006/relationships/hyperlink" Target="https://substack.com/app-link/post?publication_id=2202268&amp;post_id=144827282&amp;utm_source=substack&amp;utm_medium=email&amp;utm_content=share&amp;utm_campaign=email-share&amp;action=share&amp;triggerShare=true&amp;isFreemail=true&amp;r=3ufkcp&amp;token=eyJ1c2VyX2lkIjoyMzI1MTMyMjUsInBvc3RfaWQiOjE0NDgyNzI4MiwiaWF0IjoxNzMwMjY2MjU0LCJleHAiOjE3MzI4NTgyNTQsImlzcyI6InB1Yi0yMjAyMjY4Iiwic3ViIjoicG9zdC1yZWFjdGlvbiJ9.1BfMrgBIiLg361DPS4jO3HHltnAxMPrnLPJOHJ-dcf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ubstack.com/redirect/98171940-be2c-4ea9-8b92-43933b8786b5?j=eyJ1IjoiM3Vma2NwIn0.fhp5drYhYSKsls0kZ1EggdcK2U18KkmUpipcx9q_KAQ" TargetMode="External"/><Relationship Id="rId22" Type="http://schemas.openxmlformats.org/officeDocument/2006/relationships/hyperlink" Target="http://backend_server_ip/" TargetMode="External"/><Relationship Id="rId27" Type="http://schemas.openxmlformats.org/officeDocument/2006/relationships/hyperlink" Target="http://backend_servers/" TargetMode="External"/><Relationship Id="rId30" Type="http://schemas.openxmlformats.org/officeDocument/2006/relationships/image" Target="media/image8.png"/><Relationship Id="rId35" Type="http://schemas.openxmlformats.org/officeDocument/2006/relationships/hyperlink" Target="https://substack.com/redirect/1ec0737f-4b03-407e-8dbd-3a35ac52055f?j=eyJ1IjoiM3Vma2NwIn0.fhp5drYhYSKsls0kZ1EggdcK2U18KkmUpipcx9q_KAQ" TargetMode="External"/><Relationship Id="rId8" Type="http://schemas.openxmlformats.org/officeDocument/2006/relationships/hyperlink" Target="https://substack.com/redirect/188827e0-c1e3-4b47-94c0-ea7beb81c52c?j=eyJ1IjoiM3Vma2NwIn0.fhp5drYhYSKsls0kZ1EggdcK2U18KkmUpipcx9q_KAQ"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1759</Words>
  <Characters>10031</Characters>
  <Application>Microsoft Office Word</Application>
  <DocSecurity>0</DocSecurity>
  <Lines>83</Lines>
  <Paragraphs>23</Paragraphs>
  <ScaleCrop>false</ScaleCrop>
  <Company>FedEx</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Mishra (OSV)</dc:creator>
  <cp:keywords/>
  <dc:description/>
  <cp:lastModifiedBy>Dinesh Mishra (OSV)</cp:lastModifiedBy>
  <cp:revision>2</cp:revision>
  <dcterms:created xsi:type="dcterms:W3CDTF">2024-10-31T13:49:00Z</dcterms:created>
  <dcterms:modified xsi:type="dcterms:W3CDTF">2024-10-31T13:50:00Z</dcterms:modified>
</cp:coreProperties>
</file>