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B10" w:rsidRDefault="00EA2B10">
      <w:r>
        <w:t xml:space="preserve">  </w:t>
      </w:r>
      <w:r>
        <w:tab/>
      </w:r>
    </w:p>
    <w:p w:rsidR="00EA2B10" w:rsidRDefault="00EA2B10" w:rsidP="00EA2B10">
      <w:pPr>
        <w:ind w:firstLine="720"/>
      </w:pPr>
    </w:p>
    <w:p w:rsidR="00EA2B10" w:rsidRDefault="00EA2B10" w:rsidP="00EA2B10">
      <w:pPr>
        <w:ind w:firstLine="720"/>
      </w:pPr>
    </w:p>
    <w:p w:rsidR="00EA2B10" w:rsidRPr="00EA2B10" w:rsidRDefault="00EA2B10" w:rsidP="00EA2B10">
      <w:pPr>
        <w:rPr>
          <w:sz w:val="56"/>
          <w:szCs w:val="56"/>
        </w:rPr>
      </w:pPr>
      <w:r w:rsidRPr="00EA2B10">
        <w:rPr>
          <w:sz w:val="56"/>
          <w:szCs w:val="56"/>
        </w:rPr>
        <w:t>SUMMER</w:t>
      </w:r>
      <w:r>
        <w:rPr>
          <w:sz w:val="56"/>
          <w:szCs w:val="56"/>
        </w:rPr>
        <w:t xml:space="preserve"> </w:t>
      </w:r>
      <w:r w:rsidRPr="00EA2B10">
        <w:rPr>
          <w:sz w:val="56"/>
          <w:szCs w:val="56"/>
        </w:rPr>
        <w:t>INTERNSHIP PROJECT REPORT</w:t>
      </w:r>
    </w:p>
    <w:p w:rsidR="00EA2B10" w:rsidRDefault="00EA2B10" w:rsidP="00EA2B10">
      <w:pPr>
        <w:ind w:firstLine="720"/>
      </w:pPr>
    </w:p>
    <w:p w:rsidR="00EA2B10" w:rsidRDefault="00EA2B10" w:rsidP="00EA2B10">
      <w:pPr>
        <w:ind w:left="2160"/>
        <w:rPr>
          <w:sz w:val="56"/>
          <w:szCs w:val="56"/>
        </w:rPr>
      </w:pPr>
      <w:r>
        <w:rPr>
          <w:sz w:val="56"/>
          <w:szCs w:val="56"/>
        </w:rPr>
        <w:t xml:space="preserve">  </w:t>
      </w:r>
    </w:p>
    <w:p w:rsidR="00EA2B10" w:rsidRDefault="00EA2B10" w:rsidP="00EA2B10">
      <w:pPr>
        <w:ind w:left="2160"/>
        <w:rPr>
          <w:sz w:val="56"/>
          <w:szCs w:val="56"/>
        </w:rPr>
      </w:pPr>
    </w:p>
    <w:p w:rsidR="0096691E" w:rsidRDefault="00EA2B10" w:rsidP="00EA2B10">
      <w:pPr>
        <w:ind w:left="2160"/>
        <w:rPr>
          <w:sz w:val="56"/>
          <w:szCs w:val="56"/>
        </w:rPr>
      </w:pPr>
      <w:r>
        <w:rPr>
          <w:sz w:val="56"/>
          <w:szCs w:val="56"/>
        </w:rPr>
        <w:t xml:space="preserve"> </w:t>
      </w:r>
      <w:r w:rsidRPr="00EA2B10">
        <w:rPr>
          <w:sz w:val="56"/>
          <w:szCs w:val="56"/>
        </w:rPr>
        <w:t>FOREST FIRE</w:t>
      </w:r>
      <w:r>
        <w:rPr>
          <w:sz w:val="56"/>
          <w:szCs w:val="56"/>
        </w:rPr>
        <w:t>S</w:t>
      </w:r>
    </w:p>
    <w:p w:rsidR="00EA2B10" w:rsidRDefault="00EA2B10" w:rsidP="00EA2B10">
      <w:pPr>
        <w:ind w:left="2160"/>
        <w:rPr>
          <w:sz w:val="56"/>
          <w:szCs w:val="56"/>
        </w:rPr>
      </w:pPr>
    </w:p>
    <w:p w:rsidR="00EA2B10" w:rsidRDefault="00EA2B10">
      <w:pPr>
        <w:rPr>
          <w:sz w:val="56"/>
          <w:szCs w:val="56"/>
        </w:rPr>
      </w:pPr>
      <w:r>
        <w:rPr>
          <w:sz w:val="56"/>
          <w:szCs w:val="56"/>
        </w:rPr>
        <w:tab/>
      </w:r>
      <w:r>
        <w:rPr>
          <w:sz w:val="56"/>
          <w:szCs w:val="56"/>
        </w:rPr>
        <w:tab/>
      </w:r>
      <w:r>
        <w:rPr>
          <w:sz w:val="56"/>
          <w:szCs w:val="56"/>
        </w:rPr>
        <w:tab/>
      </w:r>
    </w:p>
    <w:p w:rsidR="00EA2B10" w:rsidRDefault="00EA2B10" w:rsidP="00EA2B10">
      <w:pPr>
        <w:ind w:firstLine="720"/>
        <w:rPr>
          <w:sz w:val="56"/>
          <w:szCs w:val="56"/>
        </w:rPr>
      </w:pPr>
      <w:r>
        <w:rPr>
          <w:sz w:val="56"/>
          <w:szCs w:val="56"/>
        </w:rPr>
        <w:t xml:space="preserve">Submitted </w:t>
      </w:r>
      <w:proofErr w:type="gramStart"/>
      <w:r>
        <w:rPr>
          <w:sz w:val="56"/>
          <w:szCs w:val="56"/>
        </w:rPr>
        <w:t>by</w:t>
      </w:r>
      <w:r w:rsidR="00CA03D2">
        <w:rPr>
          <w:sz w:val="56"/>
          <w:szCs w:val="56"/>
        </w:rPr>
        <w:t>(</w:t>
      </w:r>
      <w:proofErr w:type="gramEnd"/>
      <w:r w:rsidR="00CA03D2">
        <w:rPr>
          <w:sz w:val="56"/>
          <w:szCs w:val="56"/>
        </w:rPr>
        <w:t>GRYFFINDOR)</w:t>
      </w:r>
    </w:p>
    <w:p w:rsidR="00EA2B10" w:rsidRPr="00EA2B10" w:rsidRDefault="00EA2B10" w:rsidP="00EA2B10">
      <w:pPr>
        <w:ind w:left="1800" w:firstLine="720"/>
        <w:rPr>
          <w:sz w:val="40"/>
          <w:szCs w:val="40"/>
        </w:rPr>
      </w:pPr>
      <w:proofErr w:type="spellStart"/>
      <w:r w:rsidRPr="00EA2B10">
        <w:rPr>
          <w:sz w:val="40"/>
          <w:szCs w:val="40"/>
        </w:rPr>
        <w:t>Dinesh</w:t>
      </w:r>
      <w:proofErr w:type="spellEnd"/>
    </w:p>
    <w:p w:rsidR="00EA2B10" w:rsidRPr="00EA2B10" w:rsidRDefault="00EA2B10" w:rsidP="00EA2B10">
      <w:pPr>
        <w:ind w:left="2520"/>
        <w:rPr>
          <w:sz w:val="40"/>
          <w:szCs w:val="40"/>
        </w:rPr>
      </w:pPr>
      <w:proofErr w:type="spellStart"/>
      <w:r w:rsidRPr="00EA2B10">
        <w:rPr>
          <w:sz w:val="40"/>
          <w:szCs w:val="40"/>
        </w:rPr>
        <w:t>Sowjanya</w:t>
      </w:r>
      <w:proofErr w:type="spellEnd"/>
    </w:p>
    <w:p w:rsidR="00EA2B10" w:rsidRPr="00EA2B10" w:rsidRDefault="00EA2B10" w:rsidP="00EA2B10">
      <w:pPr>
        <w:ind w:left="2520"/>
        <w:rPr>
          <w:sz w:val="40"/>
          <w:szCs w:val="40"/>
        </w:rPr>
      </w:pPr>
      <w:proofErr w:type="spellStart"/>
      <w:r w:rsidRPr="00EA2B10">
        <w:rPr>
          <w:sz w:val="40"/>
          <w:szCs w:val="40"/>
        </w:rPr>
        <w:t>Archana</w:t>
      </w:r>
      <w:proofErr w:type="spellEnd"/>
    </w:p>
    <w:p w:rsidR="00EA2B10" w:rsidRDefault="00D4310B" w:rsidP="00EA2B10">
      <w:pPr>
        <w:ind w:left="2520"/>
        <w:rPr>
          <w:sz w:val="40"/>
          <w:szCs w:val="40"/>
        </w:rPr>
      </w:pPr>
      <w:proofErr w:type="spellStart"/>
      <w:r>
        <w:rPr>
          <w:sz w:val="40"/>
          <w:szCs w:val="40"/>
        </w:rPr>
        <w:t>Jagadi</w:t>
      </w:r>
      <w:r w:rsidR="00EA2B10" w:rsidRPr="00EA2B10">
        <w:rPr>
          <w:sz w:val="40"/>
          <w:szCs w:val="40"/>
        </w:rPr>
        <w:t>sh</w:t>
      </w:r>
      <w:proofErr w:type="spellEnd"/>
    </w:p>
    <w:p w:rsidR="00EA2B10" w:rsidRPr="00EA2B10" w:rsidRDefault="00EA2B10" w:rsidP="00EA2B10">
      <w:pPr>
        <w:ind w:left="2520"/>
        <w:rPr>
          <w:sz w:val="40"/>
          <w:szCs w:val="40"/>
        </w:rPr>
      </w:pPr>
      <w:proofErr w:type="spellStart"/>
      <w:r w:rsidRPr="00EA2B10">
        <w:rPr>
          <w:sz w:val="40"/>
          <w:szCs w:val="40"/>
        </w:rPr>
        <w:t>Aseeth</w:t>
      </w:r>
      <w:proofErr w:type="spellEnd"/>
      <w:r w:rsidRPr="00EA2B10">
        <w:rPr>
          <w:sz w:val="40"/>
          <w:szCs w:val="40"/>
        </w:rPr>
        <w:t xml:space="preserve"> </w:t>
      </w:r>
      <w:proofErr w:type="spellStart"/>
      <w:r w:rsidRPr="00EA2B10">
        <w:rPr>
          <w:sz w:val="40"/>
          <w:szCs w:val="40"/>
        </w:rPr>
        <w:t>Vardan</w:t>
      </w:r>
      <w:proofErr w:type="spellEnd"/>
    </w:p>
    <w:p w:rsidR="00CA03D2" w:rsidRDefault="00CA03D2">
      <w:pPr>
        <w:rPr>
          <w:sz w:val="32"/>
          <w:szCs w:val="32"/>
        </w:rPr>
      </w:pPr>
      <w:r>
        <w:rPr>
          <w:sz w:val="32"/>
          <w:szCs w:val="32"/>
        </w:rPr>
        <w:lastRenderedPageBreak/>
        <w:tab/>
      </w:r>
      <w:r>
        <w:rPr>
          <w:sz w:val="32"/>
          <w:szCs w:val="32"/>
        </w:rPr>
        <w:tab/>
      </w:r>
      <w:r>
        <w:rPr>
          <w:sz w:val="32"/>
          <w:szCs w:val="32"/>
        </w:rPr>
        <w:tab/>
      </w:r>
      <w:r>
        <w:rPr>
          <w:sz w:val="32"/>
          <w:szCs w:val="32"/>
        </w:rPr>
        <w:tab/>
      </w:r>
      <w:r>
        <w:rPr>
          <w:sz w:val="32"/>
          <w:szCs w:val="32"/>
        </w:rPr>
        <w:tab/>
        <w:t>CERTIFICATE</w:t>
      </w:r>
    </w:p>
    <w:p w:rsidR="00EA2B10" w:rsidRDefault="00CA03D2">
      <w:pPr>
        <w:rPr>
          <w:sz w:val="56"/>
          <w:szCs w:val="56"/>
        </w:rPr>
      </w:pPr>
      <w:r w:rsidRPr="00CA03D2">
        <w:rPr>
          <w:sz w:val="32"/>
          <w:szCs w:val="32"/>
        </w:rPr>
        <w:t>T</w:t>
      </w:r>
      <w:r>
        <w:rPr>
          <w:sz w:val="32"/>
          <w:szCs w:val="32"/>
        </w:rPr>
        <w:t xml:space="preserve">his is to certify </w:t>
      </w:r>
      <w:proofErr w:type="gramStart"/>
      <w:r>
        <w:rPr>
          <w:sz w:val="32"/>
          <w:szCs w:val="32"/>
        </w:rPr>
        <w:t xml:space="preserve">that </w:t>
      </w:r>
      <w:r w:rsidR="00EA2B10" w:rsidRPr="00CA03D2">
        <w:rPr>
          <w:sz w:val="32"/>
          <w:szCs w:val="32"/>
        </w:rPr>
        <w:t>,</w:t>
      </w:r>
      <w:proofErr w:type="gramEnd"/>
      <w:r w:rsidR="00EA2B10" w:rsidRPr="00CA03D2">
        <w:rPr>
          <w:sz w:val="32"/>
          <w:szCs w:val="32"/>
        </w:rPr>
        <w:t xml:space="preserve"> </w:t>
      </w:r>
      <w:r>
        <w:rPr>
          <w:sz w:val="32"/>
          <w:szCs w:val="32"/>
        </w:rPr>
        <w:t xml:space="preserve">team GRYFFINDOR </w:t>
      </w:r>
      <w:r w:rsidR="00EA2B10" w:rsidRPr="00CA03D2">
        <w:rPr>
          <w:sz w:val="32"/>
          <w:szCs w:val="32"/>
        </w:rPr>
        <w:t>enrolle</w:t>
      </w:r>
      <w:r>
        <w:rPr>
          <w:sz w:val="32"/>
          <w:szCs w:val="32"/>
        </w:rPr>
        <w:t xml:space="preserve">d in the SIP  </w:t>
      </w:r>
      <w:proofErr w:type="spellStart"/>
      <w:r>
        <w:rPr>
          <w:sz w:val="32"/>
          <w:szCs w:val="32"/>
        </w:rPr>
        <w:t>programme</w:t>
      </w:r>
      <w:proofErr w:type="spellEnd"/>
      <w:r>
        <w:rPr>
          <w:sz w:val="32"/>
          <w:szCs w:val="32"/>
        </w:rPr>
        <w:t xml:space="preserve">  offered by SMARTBRIDGE. We  have</w:t>
      </w:r>
      <w:r w:rsidR="00EA2B10" w:rsidRPr="00CA03D2">
        <w:rPr>
          <w:sz w:val="32"/>
          <w:szCs w:val="32"/>
        </w:rPr>
        <w:t xml:space="preserve"> successfully completed a summer project entitled ‘</w:t>
      </w:r>
      <w:r>
        <w:rPr>
          <w:sz w:val="32"/>
          <w:szCs w:val="32"/>
        </w:rPr>
        <w:t>Forest Fires</w:t>
      </w:r>
      <w:r w:rsidR="00EA2B10" w:rsidRPr="00CA03D2">
        <w:rPr>
          <w:sz w:val="32"/>
          <w:szCs w:val="32"/>
        </w:rPr>
        <w:t>’ duri</w:t>
      </w:r>
      <w:r>
        <w:rPr>
          <w:sz w:val="32"/>
          <w:szCs w:val="32"/>
        </w:rPr>
        <w:t>ng the time period from 6</w:t>
      </w:r>
      <w:r w:rsidRPr="00CA03D2">
        <w:rPr>
          <w:sz w:val="32"/>
          <w:szCs w:val="32"/>
          <w:vertAlign w:val="superscript"/>
        </w:rPr>
        <w:t>th</w:t>
      </w:r>
      <w:r>
        <w:rPr>
          <w:sz w:val="32"/>
          <w:szCs w:val="32"/>
        </w:rPr>
        <w:t xml:space="preserve"> May, 2019 to 27th May, 2019</w:t>
      </w:r>
      <w:r w:rsidR="00EA2B10" w:rsidRPr="00CA03D2">
        <w:rPr>
          <w:sz w:val="32"/>
          <w:szCs w:val="32"/>
        </w:rPr>
        <w:t xml:space="preserve"> under the gu</w:t>
      </w:r>
      <w:r>
        <w:rPr>
          <w:sz w:val="32"/>
          <w:szCs w:val="32"/>
        </w:rPr>
        <w:t xml:space="preserve">idance of </w:t>
      </w:r>
      <w:proofErr w:type="spellStart"/>
      <w:r>
        <w:rPr>
          <w:sz w:val="32"/>
          <w:szCs w:val="32"/>
        </w:rPr>
        <w:t>Dr.Mohan</w:t>
      </w:r>
      <w:proofErr w:type="spellEnd"/>
      <w:r w:rsidR="00EA2B10" w:rsidRPr="00CA03D2">
        <w:rPr>
          <w:sz w:val="32"/>
          <w:szCs w:val="32"/>
        </w:rPr>
        <w:t xml:space="preserve"> in the</w:t>
      </w:r>
      <w:r>
        <w:rPr>
          <w:sz w:val="32"/>
          <w:szCs w:val="32"/>
        </w:rPr>
        <w:t xml:space="preserve"> field Machine learning with python held at JNUTUH.</w:t>
      </w:r>
      <w:r w:rsidR="00EA2B10">
        <w:rPr>
          <w:sz w:val="56"/>
          <w:szCs w:val="56"/>
        </w:rPr>
        <w:tab/>
      </w:r>
    </w:p>
    <w:p w:rsidR="00EA2B10" w:rsidRDefault="00EA2B10">
      <w:pPr>
        <w:rPr>
          <w:sz w:val="56"/>
          <w:szCs w:val="56"/>
        </w:rPr>
      </w:pPr>
    </w:p>
    <w:p w:rsidR="00CA03D2" w:rsidRDefault="00CA03D2">
      <w:pPr>
        <w:rPr>
          <w:sz w:val="56"/>
          <w:szCs w:val="56"/>
        </w:rPr>
      </w:pPr>
    </w:p>
    <w:p w:rsidR="00CA03D2" w:rsidRDefault="00CA03D2">
      <w:pPr>
        <w:rPr>
          <w:sz w:val="56"/>
          <w:szCs w:val="56"/>
        </w:rPr>
      </w:pPr>
      <w:r>
        <w:rPr>
          <w:sz w:val="56"/>
          <w:szCs w:val="56"/>
        </w:rPr>
        <w:br w:type="page"/>
      </w:r>
    </w:p>
    <w:p w:rsidR="00531C32" w:rsidRPr="00531C32" w:rsidRDefault="00531C32" w:rsidP="00531C32">
      <w:pPr>
        <w:rPr>
          <w:sz w:val="32"/>
          <w:szCs w:val="32"/>
        </w:rPr>
      </w:pPr>
      <w:r w:rsidRPr="00531C32">
        <w:rPr>
          <w:sz w:val="32"/>
          <w:szCs w:val="32"/>
        </w:rPr>
        <w:lastRenderedPageBreak/>
        <w:t>TABLE OF CONTENTS</w:t>
      </w:r>
    </w:p>
    <w:p w:rsidR="00C740E3" w:rsidRPr="00C740E3" w:rsidRDefault="00C740E3" w:rsidP="00C740E3">
      <w:pPr>
        <w:pStyle w:val="ListParagraph"/>
        <w:numPr>
          <w:ilvl w:val="0"/>
          <w:numId w:val="5"/>
        </w:numPr>
        <w:rPr>
          <w:sz w:val="32"/>
          <w:szCs w:val="32"/>
        </w:rPr>
      </w:pPr>
      <w:r w:rsidRPr="00C740E3">
        <w:rPr>
          <w:sz w:val="32"/>
          <w:szCs w:val="32"/>
        </w:rPr>
        <w:t>Abstract</w:t>
      </w:r>
    </w:p>
    <w:p w:rsidR="00C740E3" w:rsidRPr="00C740E3" w:rsidRDefault="00C740E3" w:rsidP="00C740E3">
      <w:pPr>
        <w:pStyle w:val="ListParagraph"/>
        <w:numPr>
          <w:ilvl w:val="0"/>
          <w:numId w:val="5"/>
        </w:numPr>
        <w:rPr>
          <w:sz w:val="32"/>
          <w:szCs w:val="32"/>
        </w:rPr>
      </w:pPr>
      <w:r w:rsidRPr="00C740E3">
        <w:rPr>
          <w:sz w:val="32"/>
          <w:szCs w:val="32"/>
        </w:rPr>
        <w:t>Introduction</w:t>
      </w:r>
    </w:p>
    <w:p w:rsidR="00C740E3" w:rsidRPr="00C740E3" w:rsidRDefault="00C740E3" w:rsidP="00C740E3">
      <w:pPr>
        <w:pStyle w:val="ListParagraph"/>
        <w:numPr>
          <w:ilvl w:val="0"/>
          <w:numId w:val="5"/>
        </w:numPr>
        <w:rPr>
          <w:sz w:val="32"/>
          <w:szCs w:val="32"/>
        </w:rPr>
      </w:pPr>
      <w:r>
        <w:rPr>
          <w:sz w:val="32"/>
          <w:szCs w:val="32"/>
        </w:rPr>
        <w:t>Exploratory data analysis</w:t>
      </w:r>
    </w:p>
    <w:p w:rsidR="00C740E3" w:rsidRPr="00C740E3" w:rsidRDefault="00C740E3" w:rsidP="00C740E3">
      <w:pPr>
        <w:pStyle w:val="ListParagraph"/>
        <w:numPr>
          <w:ilvl w:val="0"/>
          <w:numId w:val="5"/>
        </w:numPr>
        <w:rPr>
          <w:sz w:val="32"/>
          <w:szCs w:val="32"/>
        </w:rPr>
      </w:pPr>
      <w:r w:rsidRPr="00C740E3">
        <w:rPr>
          <w:sz w:val="32"/>
          <w:szCs w:val="32"/>
        </w:rPr>
        <w:t>Results and Discussion</w:t>
      </w:r>
    </w:p>
    <w:p w:rsidR="00C740E3" w:rsidRPr="00C740E3" w:rsidRDefault="00C740E3" w:rsidP="00C740E3">
      <w:pPr>
        <w:pStyle w:val="ListParagraph"/>
        <w:numPr>
          <w:ilvl w:val="0"/>
          <w:numId w:val="5"/>
        </w:numPr>
        <w:rPr>
          <w:sz w:val="32"/>
          <w:szCs w:val="32"/>
        </w:rPr>
      </w:pPr>
      <w:r w:rsidRPr="00C740E3">
        <w:rPr>
          <w:sz w:val="32"/>
          <w:szCs w:val="32"/>
        </w:rPr>
        <w:t xml:space="preserve"> Conclusio</w:t>
      </w:r>
      <w:r>
        <w:rPr>
          <w:sz w:val="32"/>
          <w:szCs w:val="32"/>
        </w:rPr>
        <w:t>n</w:t>
      </w:r>
    </w:p>
    <w:p w:rsidR="00C740E3" w:rsidRPr="00C740E3" w:rsidRDefault="00C740E3" w:rsidP="00C740E3">
      <w:pPr>
        <w:pStyle w:val="ListParagraph"/>
        <w:numPr>
          <w:ilvl w:val="0"/>
          <w:numId w:val="5"/>
        </w:numPr>
        <w:rPr>
          <w:sz w:val="32"/>
          <w:szCs w:val="32"/>
        </w:rPr>
      </w:pPr>
      <w:r w:rsidRPr="00C740E3">
        <w:rPr>
          <w:sz w:val="32"/>
          <w:szCs w:val="32"/>
        </w:rPr>
        <w:t>Future Perspective</w:t>
      </w:r>
    </w:p>
    <w:p w:rsidR="00C740E3" w:rsidRPr="00C740E3" w:rsidRDefault="00C740E3" w:rsidP="00C740E3">
      <w:pPr>
        <w:pStyle w:val="ListParagraph"/>
        <w:numPr>
          <w:ilvl w:val="0"/>
          <w:numId w:val="5"/>
        </w:numPr>
        <w:rPr>
          <w:sz w:val="32"/>
          <w:szCs w:val="32"/>
        </w:rPr>
      </w:pPr>
      <w:r w:rsidRPr="00C740E3">
        <w:rPr>
          <w:sz w:val="32"/>
          <w:szCs w:val="32"/>
        </w:rPr>
        <w:t xml:space="preserve">References </w:t>
      </w:r>
    </w:p>
    <w:p w:rsidR="00531C32" w:rsidRPr="00531C32" w:rsidRDefault="00531C32" w:rsidP="00531C32">
      <w:pPr>
        <w:rPr>
          <w:sz w:val="32"/>
          <w:szCs w:val="32"/>
        </w:rPr>
      </w:pPr>
    </w:p>
    <w:p w:rsidR="00531C32" w:rsidRDefault="00531C32" w:rsidP="00531C32">
      <w:pPr>
        <w:rPr>
          <w:sz w:val="40"/>
          <w:szCs w:val="40"/>
        </w:rPr>
      </w:pPr>
    </w:p>
    <w:p w:rsidR="00531C32" w:rsidRDefault="00531C32">
      <w:pPr>
        <w:rPr>
          <w:sz w:val="40"/>
          <w:szCs w:val="40"/>
        </w:rPr>
      </w:pPr>
      <w:r>
        <w:rPr>
          <w:sz w:val="40"/>
          <w:szCs w:val="40"/>
        </w:rPr>
        <w:br w:type="page"/>
      </w:r>
    </w:p>
    <w:p w:rsidR="00531C32" w:rsidRDefault="00531C32" w:rsidP="00531C32">
      <w:pPr>
        <w:shd w:val="clear" w:color="auto" w:fill="FFFFFF"/>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t>ABSTRACT</w:t>
      </w:r>
    </w:p>
    <w:p w:rsidR="00531C32" w:rsidRPr="00531C32" w:rsidRDefault="00531C32" w:rsidP="00531C32">
      <w:pPr>
        <w:shd w:val="clear" w:color="auto" w:fill="FFFFFF"/>
        <w:ind w:firstLine="720"/>
        <w:jc w:val="both"/>
        <w:rPr>
          <w:rFonts w:ascii="Arial" w:eastAsia="Times New Roman" w:hAnsi="Arial" w:cs="Arial"/>
          <w:color w:val="111111"/>
          <w:sz w:val="28"/>
          <w:szCs w:val="28"/>
        </w:rPr>
      </w:pPr>
      <w:r w:rsidRPr="00531C32">
        <w:rPr>
          <w:rFonts w:ascii="Arial" w:eastAsia="Times New Roman" w:hAnsi="Arial" w:cs="Arial"/>
          <w:color w:val="111111"/>
          <w:sz w:val="28"/>
          <w:szCs w:val="28"/>
        </w:rPr>
        <w:t>Forest fires importantly influence our envir</w:t>
      </w:r>
      <w:r>
        <w:rPr>
          <w:rFonts w:ascii="Arial" w:eastAsia="Times New Roman" w:hAnsi="Arial" w:cs="Arial"/>
          <w:color w:val="111111"/>
          <w:sz w:val="28"/>
          <w:szCs w:val="28"/>
        </w:rPr>
        <w:t>onment and lives. The ability of</w:t>
      </w:r>
      <w:r w:rsidRPr="00531C32">
        <w:rPr>
          <w:rFonts w:ascii="Arial" w:eastAsia="Times New Roman" w:hAnsi="Arial" w:cs="Arial"/>
          <w:color w:val="111111"/>
          <w:sz w:val="28"/>
          <w:szCs w:val="28"/>
        </w:rPr>
        <w:t xml:space="preserve"> accurately predicting the area that may be involved in a forest fire event may help in optimizing fire management efforts. Given the complexity of the task, powerful computational tools are needed for predicting the amount of area that will be burned during a forest fire. The purpose of this study was to develop an intelligent system based on genetic programming for the prediction of burned areas, using only data related to the forest under analysis and meteorological data. We used geometric semantic genetic programming based on recently defined geometric semantic genetic operators for genetic programming. Experimental results, achieved using a database of 517 forest fire events between 2000 and 2003, showed the appropriateness of the proposed system for the prediction of the burned areas. In particular, results obtained with geometric semantic genetic programming were significantly better than those produced by standard genetic programming and other state of the art machine learning methods on both training and out-of-sample data. </w:t>
      </w:r>
    </w:p>
    <w:p w:rsidR="00531C32" w:rsidRPr="00531C32" w:rsidRDefault="00531C32" w:rsidP="00531C32">
      <w:pPr>
        <w:shd w:val="clear" w:color="auto" w:fill="DDF0EE"/>
        <w:spacing w:after="300" w:line="240" w:lineRule="auto"/>
        <w:jc w:val="both"/>
        <w:outlineLvl w:val="1"/>
        <w:rPr>
          <w:rFonts w:ascii="Arial" w:eastAsia="Times New Roman" w:hAnsi="Arial" w:cs="Arial"/>
          <w:color w:val="00141A"/>
          <w:sz w:val="28"/>
          <w:szCs w:val="28"/>
        </w:rPr>
      </w:pPr>
    </w:p>
    <w:p w:rsidR="00531C32" w:rsidRDefault="00531C32" w:rsidP="00531C32">
      <w:pPr>
        <w:jc w:val="both"/>
        <w:rPr>
          <w:sz w:val="40"/>
          <w:szCs w:val="40"/>
        </w:rPr>
      </w:pPr>
    </w:p>
    <w:p w:rsidR="00531C32" w:rsidRDefault="00531C32">
      <w:pPr>
        <w:rPr>
          <w:sz w:val="40"/>
          <w:szCs w:val="40"/>
        </w:rPr>
      </w:pPr>
      <w:r>
        <w:rPr>
          <w:sz w:val="40"/>
          <w:szCs w:val="40"/>
        </w:rPr>
        <w:br w:type="page"/>
      </w:r>
    </w:p>
    <w:p w:rsidR="00532591" w:rsidRDefault="001876DA" w:rsidP="00531C32">
      <w:pPr>
        <w:jc w:val="both"/>
        <w:rPr>
          <w:sz w:val="40"/>
          <w:szCs w:val="40"/>
        </w:rPr>
      </w:pPr>
      <w:r>
        <w:rPr>
          <w:sz w:val="40"/>
          <w:szCs w:val="40"/>
        </w:rPr>
        <w:lastRenderedPageBreak/>
        <w:tab/>
      </w:r>
      <w:r>
        <w:rPr>
          <w:sz w:val="40"/>
          <w:szCs w:val="40"/>
        </w:rPr>
        <w:tab/>
      </w:r>
      <w:r>
        <w:rPr>
          <w:sz w:val="40"/>
          <w:szCs w:val="40"/>
        </w:rPr>
        <w:tab/>
      </w:r>
      <w:r>
        <w:rPr>
          <w:sz w:val="40"/>
          <w:szCs w:val="40"/>
        </w:rPr>
        <w:tab/>
        <w:t>INTRODUCTION</w:t>
      </w:r>
    </w:p>
    <w:p w:rsidR="00DC78B6" w:rsidRPr="00DC78B6" w:rsidRDefault="00DC78B6" w:rsidP="00DC78B6">
      <w:pPr>
        <w:pStyle w:val="NormalWeb"/>
        <w:shd w:val="clear" w:color="auto" w:fill="F0F0F0"/>
        <w:rPr>
          <w:color w:val="000000"/>
          <w:sz w:val="28"/>
          <w:szCs w:val="28"/>
        </w:rPr>
      </w:pPr>
      <w:r w:rsidRPr="00DC78B6">
        <w:rPr>
          <w:color w:val="000000"/>
          <w:sz w:val="28"/>
          <w:szCs w:val="28"/>
        </w:rPr>
        <w:t>A forest fire is a natural disaster consisting of a fire which destroys a forested area, and can be a great danger to people who live in forests as well as wildlife. Forest fires are generally started by lightning, but also by human negligence or arson, and can burn thousands of square kilometers.</w:t>
      </w:r>
    </w:p>
    <w:p w:rsidR="00DC78B6" w:rsidRPr="00DC78B6" w:rsidRDefault="00DC78B6" w:rsidP="00DC78B6">
      <w:pPr>
        <w:pStyle w:val="NormalWeb"/>
        <w:shd w:val="clear" w:color="auto" w:fill="F0F0F0"/>
        <w:jc w:val="both"/>
        <w:rPr>
          <w:color w:val="000000"/>
          <w:sz w:val="28"/>
          <w:szCs w:val="28"/>
        </w:rPr>
      </w:pPr>
      <w:r w:rsidRPr="00DC78B6">
        <w:rPr>
          <w:color w:val="000000"/>
          <w:sz w:val="28"/>
          <w:szCs w:val="28"/>
        </w:rPr>
        <w:t>Forest fires, also known as wildfires, vegetation fire, grass fire, brush fire or bush fire, is common in vegetated areas of Australia, South Africa, United States and Canada, where climates are sufficiently moist to allow the growth of trees, but feature extended hot and dry periods.</w:t>
      </w:r>
    </w:p>
    <w:p w:rsidR="00755A0B" w:rsidRDefault="00DC78B6" w:rsidP="00DC78B6">
      <w:pPr>
        <w:pStyle w:val="NormalWeb"/>
        <w:shd w:val="clear" w:color="auto" w:fill="F0F0F0"/>
        <w:rPr>
          <w:color w:val="000000"/>
          <w:sz w:val="28"/>
          <w:szCs w:val="28"/>
        </w:rPr>
      </w:pPr>
      <w:proofErr w:type="gramStart"/>
      <w:r w:rsidRPr="00DC78B6">
        <w:rPr>
          <w:color w:val="000000"/>
          <w:sz w:val="28"/>
          <w:szCs w:val="28"/>
        </w:rPr>
        <w:t>Forest fires are caused by the drying out of branches, leaves and therefore becomes</w:t>
      </w:r>
      <w:proofErr w:type="gramEnd"/>
      <w:r w:rsidRPr="00DC78B6">
        <w:rPr>
          <w:color w:val="000000"/>
          <w:sz w:val="28"/>
          <w:szCs w:val="28"/>
        </w:rPr>
        <w:t xml:space="preserve"> highly flammable</w:t>
      </w:r>
      <w:r>
        <w:rPr>
          <w:color w:val="000000"/>
          <w:sz w:val="28"/>
          <w:szCs w:val="28"/>
        </w:rPr>
        <w:t>.</w:t>
      </w:r>
    </w:p>
    <w:p w:rsidR="00702329" w:rsidRDefault="00702329" w:rsidP="00DC78B6">
      <w:pPr>
        <w:pStyle w:val="NormalWeb"/>
        <w:shd w:val="clear" w:color="auto" w:fill="F0F0F0"/>
        <w:rPr>
          <w:color w:val="000000"/>
          <w:sz w:val="28"/>
          <w:szCs w:val="28"/>
        </w:rPr>
      </w:pPr>
    </w:p>
    <w:p w:rsidR="00702329" w:rsidRDefault="00702329" w:rsidP="00DC78B6">
      <w:pPr>
        <w:pStyle w:val="NormalWeb"/>
        <w:shd w:val="clear" w:color="auto" w:fill="F0F0F0"/>
        <w:rPr>
          <w:color w:val="000000"/>
          <w:sz w:val="28"/>
          <w:szCs w:val="28"/>
        </w:rPr>
      </w:pPr>
    </w:p>
    <w:p w:rsidR="00DC78B6" w:rsidRPr="00DC78B6" w:rsidRDefault="00755A0B" w:rsidP="00DC78B6">
      <w:pPr>
        <w:pStyle w:val="NormalWeb"/>
        <w:shd w:val="clear" w:color="auto" w:fill="F0F0F0"/>
        <w:rPr>
          <w:color w:val="000000"/>
          <w:sz w:val="28"/>
          <w:szCs w:val="28"/>
        </w:rPr>
      </w:pPr>
      <w:r>
        <w:rPr>
          <w:noProof/>
          <w:color w:val="000000"/>
          <w:sz w:val="28"/>
          <w:szCs w:val="28"/>
        </w:rPr>
        <w:drawing>
          <wp:inline distT="0" distB="0" distL="0" distR="0">
            <wp:extent cx="5943600" cy="3380105"/>
            <wp:effectExtent l="19050" t="0" r="0" b="0"/>
            <wp:docPr id="3" name="Picture 2" descr="for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1.jpg"/>
                    <pic:cNvPicPr/>
                  </pic:nvPicPr>
                  <pic:blipFill>
                    <a:blip r:embed="rId5"/>
                    <a:stretch>
                      <a:fillRect/>
                    </a:stretch>
                  </pic:blipFill>
                  <pic:spPr>
                    <a:xfrm>
                      <a:off x="0" y="0"/>
                      <a:ext cx="5943600" cy="3380105"/>
                    </a:xfrm>
                    <a:prstGeom prst="rect">
                      <a:avLst/>
                    </a:prstGeom>
                  </pic:spPr>
                </pic:pic>
              </a:graphicData>
            </a:graphic>
          </wp:inline>
        </w:drawing>
      </w:r>
      <w:r w:rsidR="00DC78B6">
        <w:rPr>
          <w:color w:val="000000"/>
          <w:sz w:val="28"/>
          <w:szCs w:val="28"/>
        </w:rPr>
        <w:br w:type="page"/>
      </w:r>
    </w:p>
    <w:p w:rsidR="001876DA" w:rsidRDefault="00BD2D6C" w:rsidP="00531C32">
      <w:pPr>
        <w:jc w:val="both"/>
        <w:rPr>
          <w:sz w:val="40"/>
          <w:szCs w:val="40"/>
        </w:rPr>
      </w:pPr>
      <w:r>
        <w:rPr>
          <w:sz w:val="40"/>
          <w:szCs w:val="40"/>
        </w:rPr>
        <w:lastRenderedPageBreak/>
        <w:t xml:space="preserve">Exploratory data </w:t>
      </w:r>
      <w:proofErr w:type="gramStart"/>
      <w:r>
        <w:rPr>
          <w:sz w:val="40"/>
          <w:szCs w:val="40"/>
        </w:rPr>
        <w:t>analysis :</w:t>
      </w:r>
      <w:proofErr w:type="gramEnd"/>
    </w:p>
    <w:p w:rsidR="00BD2D6C" w:rsidRDefault="00BD2D6C" w:rsidP="00531C32">
      <w:pPr>
        <w:jc w:val="both"/>
        <w:rPr>
          <w:sz w:val="40"/>
          <w:szCs w:val="40"/>
        </w:rPr>
      </w:pPr>
      <w:proofErr w:type="gramStart"/>
      <w:r>
        <w:rPr>
          <w:sz w:val="40"/>
          <w:szCs w:val="40"/>
        </w:rPr>
        <w:t>1.Distribution</w:t>
      </w:r>
      <w:proofErr w:type="gramEnd"/>
      <w:r>
        <w:rPr>
          <w:sz w:val="40"/>
          <w:szCs w:val="40"/>
        </w:rPr>
        <w:t xml:space="preserve"> plots</w:t>
      </w:r>
    </w:p>
    <w:p w:rsidR="00BD2D6C" w:rsidRDefault="00BD2D6C" w:rsidP="00531C32">
      <w:pPr>
        <w:jc w:val="both"/>
        <w:rPr>
          <w:sz w:val="40"/>
          <w:szCs w:val="40"/>
        </w:rPr>
      </w:pPr>
      <w:r>
        <w:rPr>
          <w:noProof/>
          <w:sz w:val="40"/>
          <w:szCs w:val="40"/>
        </w:rPr>
        <w:drawing>
          <wp:inline distT="0" distB="0" distL="0" distR="0">
            <wp:extent cx="4839803" cy="3378970"/>
            <wp:effectExtent l="0" t="0" r="0" b="0"/>
            <wp:docPr id="4" name="Picture 3" descr="ISI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Dist.png"/>
                    <pic:cNvPicPr/>
                  </pic:nvPicPr>
                  <pic:blipFill>
                    <a:blip r:embed="rId6"/>
                    <a:stretch>
                      <a:fillRect/>
                    </a:stretch>
                  </pic:blipFill>
                  <pic:spPr>
                    <a:xfrm>
                      <a:off x="0" y="0"/>
                      <a:ext cx="4839803" cy="3378970"/>
                    </a:xfrm>
                    <a:prstGeom prst="rect">
                      <a:avLst/>
                    </a:prstGeom>
                  </pic:spPr>
                </pic:pic>
              </a:graphicData>
            </a:graphic>
          </wp:inline>
        </w:drawing>
      </w:r>
    </w:p>
    <w:p w:rsidR="00BD2D6C" w:rsidRDefault="00BD2D6C">
      <w:pPr>
        <w:rPr>
          <w:sz w:val="40"/>
          <w:szCs w:val="40"/>
        </w:rPr>
      </w:pPr>
      <w:r>
        <w:rPr>
          <w:noProof/>
          <w:sz w:val="40"/>
          <w:szCs w:val="40"/>
        </w:rPr>
        <w:drawing>
          <wp:inline distT="0" distB="0" distL="0" distR="0">
            <wp:extent cx="4839803" cy="3378970"/>
            <wp:effectExtent l="0" t="0" r="0" b="0"/>
            <wp:docPr id="8" name="Picture 7" descr="FFMC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MC Dist.png"/>
                    <pic:cNvPicPr/>
                  </pic:nvPicPr>
                  <pic:blipFill>
                    <a:blip r:embed="rId7"/>
                    <a:stretch>
                      <a:fillRect/>
                    </a:stretch>
                  </pic:blipFill>
                  <pic:spPr>
                    <a:xfrm>
                      <a:off x="0" y="0"/>
                      <a:ext cx="4839803" cy="3378970"/>
                    </a:xfrm>
                    <a:prstGeom prst="rect">
                      <a:avLst/>
                    </a:prstGeom>
                  </pic:spPr>
                </pic:pic>
              </a:graphicData>
            </a:graphic>
          </wp:inline>
        </w:drawing>
      </w:r>
    </w:p>
    <w:p w:rsidR="00397D22" w:rsidRDefault="00397D22" w:rsidP="00531C32">
      <w:pPr>
        <w:jc w:val="both"/>
        <w:rPr>
          <w:sz w:val="40"/>
          <w:szCs w:val="40"/>
        </w:rPr>
      </w:pPr>
    </w:p>
    <w:p w:rsidR="00BD2D6C" w:rsidRDefault="00397D22" w:rsidP="00531C32">
      <w:pPr>
        <w:jc w:val="both"/>
        <w:rPr>
          <w:sz w:val="40"/>
          <w:szCs w:val="40"/>
        </w:rPr>
      </w:pPr>
      <w:proofErr w:type="spellStart"/>
      <w:r>
        <w:rPr>
          <w:sz w:val="40"/>
          <w:szCs w:val="40"/>
        </w:rPr>
        <w:t>Boxplots</w:t>
      </w:r>
      <w:proofErr w:type="spellEnd"/>
      <w:r>
        <w:rPr>
          <w:sz w:val="40"/>
          <w:szCs w:val="40"/>
        </w:rPr>
        <w:t>:</w:t>
      </w:r>
      <w:r w:rsidR="00BD2D6C">
        <w:rPr>
          <w:noProof/>
          <w:sz w:val="40"/>
          <w:szCs w:val="40"/>
        </w:rPr>
        <w:drawing>
          <wp:inline distT="0" distB="0" distL="0" distR="0">
            <wp:extent cx="4839803" cy="3378970"/>
            <wp:effectExtent l="0" t="0" r="0" b="0"/>
            <wp:docPr id="6" name="Picture 5" descr="wind 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Dist.png"/>
                    <pic:cNvPicPr/>
                  </pic:nvPicPr>
                  <pic:blipFill>
                    <a:blip r:embed="rId8"/>
                    <a:stretch>
                      <a:fillRect/>
                    </a:stretch>
                  </pic:blipFill>
                  <pic:spPr>
                    <a:xfrm>
                      <a:off x="0" y="0"/>
                      <a:ext cx="4839803" cy="3378970"/>
                    </a:xfrm>
                    <a:prstGeom prst="rect">
                      <a:avLst/>
                    </a:prstGeom>
                  </pic:spPr>
                </pic:pic>
              </a:graphicData>
            </a:graphic>
          </wp:inline>
        </w:drawing>
      </w:r>
    </w:p>
    <w:p w:rsidR="00397D22" w:rsidRDefault="00BD2D6C" w:rsidP="00BD2D6C">
      <w:pPr>
        <w:rPr>
          <w:sz w:val="40"/>
          <w:szCs w:val="40"/>
        </w:rPr>
      </w:pPr>
      <w:r>
        <w:rPr>
          <w:noProof/>
          <w:sz w:val="40"/>
          <w:szCs w:val="40"/>
        </w:rPr>
        <w:drawing>
          <wp:inline distT="0" distB="0" distL="0" distR="0">
            <wp:extent cx="4801694" cy="3201129"/>
            <wp:effectExtent l="0" t="0" r="0" b="0"/>
            <wp:docPr id="11" name="Picture 10" descr="DMC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C Box.png"/>
                    <pic:cNvPicPr/>
                  </pic:nvPicPr>
                  <pic:blipFill>
                    <a:blip r:embed="rId9"/>
                    <a:stretch>
                      <a:fillRect/>
                    </a:stretch>
                  </pic:blipFill>
                  <pic:spPr>
                    <a:xfrm>
                      <a:off x="0" y="0"/>
                      <a:ext cx="4801694" cy="3201129"/>
                    </a:xfrm>
                    <a:prstGeom prst="rect">
                      <a:avLst/>
                    </a:prstGeom>
                  </pic:spPr>
                </pic:pic>
              </a:graphicData>
            </a:graphic>
          </wp:inline>
        </w:drawing>
      </w:r>
    </w:p>
    <w:p w:rsidR="00397D22" w:rsidRDefault="00397D22">
      <w:pPr>
        <w:rPr>
          <w:sz w:val="40"/>
          <w:szCs w:val="40"/>
        </w:rPr>
      </w:pPr>
      <w:r>
        <w:rPr>
          <w:sz w:val="40"/>
          <w:szCs w:val="40"/>
        </w:rPr>
        <w:br w:type="page"/>
      </w:r>
    </w:p>
    <w:p w:rsidR="00397D22" w:rsidRDefault="00397D22" w:rsidP="00BD2D6C">
      <w:pPr>
        <w:rPr>
          <w:sz w:val="40"/>
          <w:szCs w:val="40"/>
        </w:rPr>
      </w:pPr>
      <w:r>
        <w:rPr>
          <w:noProof/>
          <w:sz w:val="40"/>
          <w:szCs w:val="40"/>
        </w:rPr>
        <w:lastRenderedPageBreak/>
        <w:drawing>
          <wp:inline distT="0" distB="0" distL="0" distR="0">
            <wp:extent cx="4877911" cy="3201129"/>
            <wp:effectExtent l="0" t="0" r="0" b="0"/>
            <wp:docPr id="12" name="Picture 11" descr="area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Box.png"/>
                    <pic:cNvPicPr/>
                  </pic:nvPicPr>
                  <pic:blipFill>
                    <a:blip r:embed="rId10"/>
                    <a:stretch>
                      <a:fillRect/>
                    </a:stretch>
                  </pic:blipFill>
                  <pic:spPr>
                    <a:xfrm>
                      <a:off x="0" y="0"/>
                      <a:ext cx="4877911" cy="3201129"/>
                    </a:xfrm>
                    <a:prstGeom prst="rect">
                      <a:avLst/>
                    </a:prstGeom>
                  </pic:spPr>
                </pic:pic>
              </a:graphicData>
            </a:graphic>
          </wp:inline>
        </w:drawing>
      </w:r>
    </w:p>
    <w:p w:rsidR="00397D22" w:rsidRDefault="00397D22" w:rsidP="00397D22">
      <w:pPr>
        <w:rPr>
          <w:sz w:val="40"/>
          <w:szCs w:val="40"/>
        </w:rPr>
      </w:pPr>
      <w:r w:rsidRPr="00397D22">
        <w:rPr>
          <w:noProof/>
          <w:sz w:val="40"/>
          <w:szCs w:val="40"/>
        </w:rPr>
        <w:drawing>
          <wp:inline distT="0" distB="0" distL="0" distR="0">
            <wp:extent cx="4801694" cy="3201129"/>
            <wp:effectExtent l="0" t="0" r="0" b="0"/>
            <wp:docPr id="15" name="Picture 12" descr="DC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Box.png"/>
                    <pic:cNvPicPr/>
                  </pic:nvPicPr>
                  <pic:blipFill>
                    <a:blip r:embed="rId11"/>
                    <a:stretch>
                      <a:fillRect/>
                    </a:stretch>
                  </pic:blipFill>
                  <pic:spPr>
                    <a:xfrm>
                      <a:off x="0" y="0"/>
                      <a:ext cx="4801694" cy="3201129"/>
                    </a:xfrm>
                    <a:prstGeom prst="rect">
                      <a:avLst/>
                    </a:prstGeom>
                  </pic:spPr>
                </pic:pic>
              </a:graphicData>
            </a:graphic>
          </wp:inline>
        </w:drawing>
      </w:r>
    </w:p>
    <w:p w:rsidR="00397D22" w:rsidRDefault="00397D22">
      <w:pPr>
        <w:rPr>
          <w:sz w:val="40"/>
          <w:szCs w:val="40"/>
        </w:rPr>
      </w:pPr>
      <w:r>
        <w:rPr>
          <w:sz w:val="40"/>
          <w:szCs w:val="40"/>
        </w:rPr>
        <w:br w:type="page"/>
      </w:r>
    </w:p>
    <w:p w:rsidR="00397D22" w:rsidRDefault="00397D22" w:rsidP="00397D22">
      <w:pPr>
        <w:rPr>
          <w:sz w:val="40"/>
          <w:szCs w:val="40"/>
        </w:rPr>
      </w:pPr>
      <w:r>
        <w:rPr>
          <w:sz w:val="40"/>
          <w:szCs w:val="40"/>
        </w:rPr>
        <w:lastRenderedPageBreak/>
        <w:t>Scatter plots:</w:t>
      </w:r>
    </w:p>
    <w:p w:rsidR="00397D22" w:rsidRPr="00397D22" w:rsidRDefault="00397D22" w:rsidP="00397D22">
      <w:pPr>
        <w:rPr>
          <w:sz w:val="40"/>
          <w:szCs w:val="40"/>
        </w:rPr>
      </w:pPr>
      <w:r>
        <w:rPr>
          <w:noProof/>
          <w:sz w:val="40"/>
          <w:szCs w:val="40"/>
        </w:rPr>
        <w:drawing>
          <wp:inline distT="0" distB="0" distL="0" distR="0">
            <wp:extent cx="4877911" cy="3201129"/>
            <wp:effectExtent l="0" t="0" r="0" b="0"/>
            <wp:docPr id="16" name="Picture 15" descr="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png"/>
                    <pic:cNvPicPr/>
                  </pic:nvPicPr>
                  <pic:blipFill>
                    <a:blip r:embed="rId12"/>
                    <a:stretch>
                      <a:fillRect/>
                    </a:stretch>
                  </pic:blipFill>
                  <pic:spPr>
                    <a:xfrm>
                      <a:off x="0" y="0"/>
                      <a:ext cx="4877911" cy="3201129"/>
                    </a:xfrm>
                    <a:prstGeom prst="rect">
                      <a:avLst/>
                    </a:prstGeom>
                  </pic:spPr>
                </pic:pic>
              </a:graphicData>
            </a:graphic>
          </wp:inline>
        </w:drawing>
      </w:r>
    </w:p>
    <w:p w:rsidR="00397D22" w:rsidRPr="00397D22" w:rsidRDefault="00397D22" w:rsidP="00397D22">
      <w:pPr>
        <w:rPr>
          <w:sz w:val="40"/>
          <w:szCs w:val="40"/>
        </w:rPr>
      </w:pPr>
    </w:p>
    <w:p w:rsidR="00397D22" w:rsidRDefault="00397D22" w:rsidP="00397D22">
      <w:pPr>
        <w:rPr>
          <w:sz w:val="40"/>
          <w:szCs w:val="40"/>
        </w:rPr>
      </w:pPr>
      <w:r>
        <w:rPr>
          <w:noProof/>
          <w:sz w:val="40"/>
          <w:szCs w:val="40"/>
        </w:rPr>
        <w:drawing>
          <wp:inline distT="0" distB="0" distL="0" distR="0">
            <wp:extent cx="4877911" cy="3201129"/>
            <wp:effectExtent l="0" t="0" r="0" b="0"/>
            <wp:docPr id="17" name="Picture 16" descr="FF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MC.png"/>
                    <pic:cNvPicPr/>
                  </pic:nvPicPr>
                  <pic:blipFill>
                    <a:blip r:embed="rId13"/>
                    <a:stretch>
                      <a:fillRect/>
                    </a:stretch>
                  </pic:blipFill>
                  <pic:spPr>
                    <a:xfrm>
                      <a:off x="0" y="0"/>
                      <a:ext cx="4877911" cy="3201129"/>
                    </a:xfrm>
                    <a:prstGeom prst="rect">
                      <a:avLst/>
                    </a:prstGeom>
                  </pic:spPr>
                </pic:pic>
              </a:graphicData>
            </a:graphic>
          </wp:inline>
        </w:drawing>
      </w:r>
    </w:p>
    <w:p w:rsidR="00397D22" w:rsidRDefault="00397D22" w:rsidP="00397D22">
      <w:pPr>
        <w:tabs>
          <w:tab w:val="left" w:pos="2412"/>
        </w:tabs>
        <w:rPr>
          <w:sz w:val="40"/>
          <w:szCs w:val="40"/>
        </w:rPr>
      </w:pPr>
      <w:r>
        <w:rPr>
          <w:sz w:val="40"/>
          <w:szCs w:val="40"/>
        </w:rPr>
        <w:tab/>
      </w:r>
    </w:p>
    <w:p w:rsidR="00702329" w:rsidRDefault="00702329">
      <w:pPr>
        <w:rPr>
          <w:sz w:val="40"/>
          <w:szCs w:val="40"/>
        </w:rPr>
      </w:pPr>
      <w:r>
        <w:rPr>
          <w:noProof/>
          <w:sz w:val="40"/>
          <w:szCs w:val="40"/>
        </w:rPr>
        <w:lastRenderedPageBreak/>
        <w:drawing>
          <wp:inline distT="0" distB="0" distL="0" distR="0">
            <wp:extent cx="4877911" cy="3201129"/>
            <wp:effectExtent l="0" t="0" r="0" b="0"/>
            <wp:docPr id="20" name="Picture 19" descr="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png"/>
                    <pic:cNvPicPr/>
                  </pic:nvPicPr>
                  <pic:blipFill>
                    <a:blip r:embed="rId12"/>
                    <a:stretch>
                      <a:fillRect/>
                    </a:stretch>
                  </pic:blipFill>
                  <pic:spPr>
                    <a:xfrm>
                      <a:off x="0" y="0"/>
                      <a:ext cx="4877911" cy="3201129"/>
                    </a:xfrm>
                    <a:prstGeom prst="rect">
                      <a:avLst/>
                    </a:prstGeom>
                  </pic:spPr>
                </pic:pic>
              </a:graphicData>
            </a:graphic>
          </wp:inline>
        </w:drawing>
      </w:r>
      <w:r w:rsidR="00482DAD">
        <w:rPr>
          <w:sz w:val="40"/>
          <w:szCs w:val="40"/>
        </w:rPr>
        <w:t xml:space="preserve"> </w:t>
      </w:r>
      <w:r>
        <w:rPr>
          <w:noProof/>
          <w:sz w:val="40"/>
          <w:szCs w:val="40"/>
        </w:rPr>
        <w:drawing>
          <wp:inline distT="0" distB="0" distL="0" distR="0">
            <wp:extent cx="4877911" cy="3201129"/>
            <wp:effectExtent l="0" t="0" r="0" b="0"/>
            <wp:docPr id="21" name="Picture 20" descr="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png"/>
                    <pic:cNvPicPr/>
                  </pic:nvPicPr>
                  <pic:blipFill>
                    <a:blip r:embed="rId14"/>
                    <a:stretch>
                      <a:fillRect/>
                    </a:stretch>
                  </pic:blipFill>
                  <pic:spPr>
                    <a:xfrm>
                      <a:off x="0" y="0"/>
                      <a:ext cx="4877911" cy="3201129"/>
                    </a:xfrm>
                    <a:prstGeom prst="rect">
                      <a:avLst/>
                    </a:prstGeom>
                  </pic:spPr>
                </pic:pic>
              </a:graphicData>
            </a:graphic>
          </wp:inline>
        </w:drawing>
      </w:r>
      <w:r w:rsidR="00397D22">
        <w:rPr>
          <w:sz w:val="40"/>
          <w:szCs w:val="40"/>
        </w:rPr>
        <w:br w:type="page"/>
      </w:r>
    </w:p>
    <w:p w:rsidR="00BD2D6C" w:rsidRDefault="00397D22" w:rsidP="00397D22">
      <w:pPr>
        <w:tabs>
          <w:tab w:val="left" w:pos="2412"/>
        </w:tabs>
        <w:rPr>
          <w:sz w:val="40"/>
          <w:szCs w:val="40"/>
        </w:rPr>
      </w:pPr>
      <w:proofErr w:type="spellStart"/>
      <w:r>
        <w:rPr>
          <w:sz w:val="40"/>
          <w:szCs w:val="40"/>
        </w:rPr>
        <w:lastRenderedPageBreak/>
        <w:t>Pairplots</w:t>
      </w:r>
      <w:proofErr w:type="spellEnd"/>
      <w:r>
        <w:rPr>
          <w:sz w:val="40"/>
          <w:szCs w:val="40"/>
        </w:rPr>
        <w:t>:</w:t>
      </w:r>
    </w:p>
    <w:p w:rsidR="007A39B4" w:rsidRDefault="00397D22" w:rsidP="00397D22">
      <w:pPr>
        <w:tabs>
          <w:tab w:val="left" w:pos="2412"/>
        </w:tabs>
        <w:rPr>
          <w:sz w:val="40"/>
          <w:szCs w:val="40"/>
        </w:rPr>
      </w:pPr>
      <w:r>
        <w:rPr>
          <w:noProof/>
          <w:sz w:val="40"/>
          <w:szCs w:val="40"/>
        </w:rPr>
        <w:drawing>
          <wp:inline distT="0" distB="0" distL="0" distR="0">
            <wp:extent cx="5943600" cy="5928360"/>
            <wp:effectExtent l="19050" t="0" r="0" b="0"/>
            <wp:docPr id="19" name="Picture 18" descr="Pai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rPlot.png"/>
                    <pic:cNvPicPr/>
                  </pic:nvPicPr>
                  <pic:blipFill>
                    <a:blip r:embed="rId15"/>
                    <a:stretch>
                      <a:fillRect/>
                    </a:stretch>
                  </pic:blipFill>
                  <pic:spPr>
                    <a:xfrm>
                      <a:off x="0" y="0"/>
                      <a:ext cx="5943600" cy="5928360"/>
                    </a:xfrm>
                    <a:prstGeom prst="rect">
                      <a:avLst/>
                    </a:prstGeom>
                  </pic:spPr>
                </pic:pic>
              </a:graphicData>
            </a:graphic>
          </wp:inline>
        </w:drawing>
      </w:r>
    </w:p>
    <w:p w:rsidR="00B136C7" w:rsidRDefault="00B136C7" w:rsidP="00B136C7">
      <w:pPr>
        <w:rPr>
          <w:sz w:val="40"/>
          <w:szCs w:val="40"/>
        </w:rPr>
      </w:pPr>
    </w:p>
    <w:p w:rsidR="00B136C7" w:rsidRDefault="00B136C7" w:rsidP="00B136C7">
      <w:pPr>
        <w:rPr>
          <w:sz w:val="40"/>
          <w:szCs w:val="40"/>
        </w:rPr>
      </w:pPr>
    </w:p>
    <w:p w:rsidR="00CE0A78" w:rsidRDefault="00CE0A78" w:rsidP="00397D22">
      <w:pPr>
        <w:tabs>
          <w:tab w:val="left" w:pos="2412"/>
        </w:tabs>
        <w:rPr>
          <w:sz w:val="40"/>
          <w:szCs w:val="40"/>
        </w:rPr>
      </w:pPr>
    </w:p>
    <w:p w:rsidR="00CE0A78" w:rsidRDefault="00C740E3" w:rsidP="00397D22">
      <w:pPr>
        <w:tabs>
          <w:tab w:val="left" w:pos="2412"/>
        </w:tabs>
        <w:rPr>
          <w:sz w:val="40"/>
          <w:szCs w:val="40"/>
        </w:rPr>
      </w:pPr>
      <w:r>
        <w:rPr>
          <w:sz w:val="40"/>
          <w:szCs w:val="40"/>
        </w:rPr>
        <w:lastRenderedPageBreak/>
        <w:t xml:space="preserve">Result </w:t>
      </w:r>
      <w:r w:rsidR="007A39B4">
        <w:rPr>
          <w:sz w:val="40"/>
          <w:szCs w:val="40"/>
        </w:rPr>
        <w:t>Analysis:</w:t>
      </w:r>
    </w:p>
    <w:p w:rsidR="00B136C7" w:rsidRDefault="00B136C7" w:rsidP="00397D22">
      <w:pPr>
        <w:tabs>
          <w:tab w:val="left" w:pos="2412"/>
        </w:tabs>
        <w:rPr>
          <w:sz w:val="40"/>
          <w:szCs w:val="40"/>
        </w:rPr>
      </w:pPr>
      <w:r>
        <w:rPr>
          <w:sz w:val="40"/>
          <w:szCs w:val="40"/>
        </w:rPr>
        <w:t>Linear Regression:</w:t>
      </w:r>
    </w:p>
    <w:tbl>
      <w:tblPr>
        <w:tblStyle w:val="TableGrid"/>
        <w:tblW w:w="0" w:type="auto"/>
        <w:tblLook w:val="04A0"/>
      </w:tblPr>
      <w:tblGrid>
        <w:gridCol w:w="1915"/>
        <w:gridCol w:w="1915"/>
        <w:gridCol w:w="1915"/>
        <w:gridCol w:w="1915"/>
        <w:gridCol w:w="1916"/>
      </w:tblGrid>
      <w:tr w:rsidR="00B136C7" w:rsidTr="00B136C7">
        <w:tc>
          <w:tcPr>
            <w:tcW w:w="1915" w:type="dxa"/>
          </w:tcPr>
          <w:p w:rsidR="00B136C7" w:rsidRDefault="00B136C7" w:rsidP="00397D22">
            <w:pPr>
              <w:tabs>
                <w:tab w:val="left" w:pos="2412"/>
              </w:tabs>
              <w:rPr>
                <w:sz w:val="40"/>
                <w:szCs w:val="40"/>
              </w:rPr>
            </w:pPr>
            <w:proofErr w:type="spellStart"/>
            <w:r>
              <w:rPr>
                <w:sz w:val="40"/>
                <w:szCs w:val="40"/>
              </w:rPr>
              <w:t>s.no</w:t>
            </w:r>
            <w:proofErr w:type="spellEnd"/>
          </w:p>
        </w:tc>
        <w:tc>
          <w:tcPr>
            <w:tcW w:w="1915" w:type="dxa"/>
          </w:tcPr>
          <w:p w:rsidR="00B136C7" w:rsidRDefault="006523E2" w:rsidP="00397D22">
            <w:pPr>
              <w:tabs>
                <w:tab w:val="left" w:pos="2412"/>
              </w:tabs>
              <w:rPr>
                <w:sz w:val="40"/>
                <w:szCs w:val="40"/>
              </w:rPr>
            </w:pPr>
            <w:r>
              <w:rPr>
                <w:sz w:val="40"/>
                <w:szCs w:val="40"/>
              </w:rPr>
              <w:t>Features</w:t>
            </w:r>
          </w:p>
        </w:tc>
        <w:tc>
          <w:tcPr>
            <w:tcW w:w="1915" w:type="dxa"/>
          </w:tcPr>
          <w:p w:rsidR="00B136C7" w:rsidRDefault="006523E2" w:rsidP="00397D22">
            <w:pPr>
              <w:tabs>
                <w:tab w:val="left" w:pos="2412"/>
              </w:tabs>
              <w:rPr>
                <w:sz w:val="40"/>
                <w:szCs w:val="40"/>
              </w:rPr>
            </w:pPr>
            <w:r>
              <w:rPr>
                <w:sz w:val="40"/>
                <w:szCs w:val="40"/>
              </w:rPr>
              <w:t>Accuracy</w:t>
            </w:r>
          </w:p>
        </w:tc>
        <w:tc>
          <w:tcPr>
            <w:tcW w:w="1915" w:type="dxa"/>
          </w:tcPr>
          <w:p w:rsidR="00B136C7" w:rsidRDefault="006523E2" w:rsidP="00397D22">
            <w:pPr>
              <w:tabs>
                <w:tab w:val="left" w:pos="2412"/>
              </w:tabs>
              <w:rPr>
                <w:sz w:val="40"/>
                <w:szCs w:val="40"/>
              </w:rPr>
            </w:pPr>
            <w:r>
              <w:rPr>
                <w:sz w:val="40"/>
                <w:szCs w:val="40"/>
              </w:rPr>
              <w:t>RMSE</w:t>
            </w:r>
          </w:p>
        </w:tc>
        <w:tc>
          <w:tcPr>
            <w:tcW w:w="1916" w:type="dxa"/>
          </w:tcPr>
          <w:p w:rsidR="00B136C7" w:rsidRDefault="006523E2" w:rsidP="00397D22">
            <w:pPr>
              <w:tabs>
                <w:tab w:val="left" w:pos="2412"/>
              </w:tabs>
              <w:rPr>
                <w:sz w:val="40"/>
                <w:szCs w:val="40"/>
              </w:rPr>
            </w:pPr>
            <w:r>
              <w:rPr>
                <w:sz w:val="40"/>
                <w:szCs w:val="40"/>
              </w:rPr>
              <w:t>R2score</w:t>
            </w:r>
          </w:p>
        </w:tc>
      </w:tr>
      <w:tr w:rsidR="00B136C7" w:rsidTr="00B136C7">
        <w:tc>
          <w:tcPr>
            <w:tcW w:w="1915" w:type="dxa"/>
          </w:tcPr>
          <w:p w:rsidR="00B136C7" w:rsidRDefault="006523E2" w:rsidP="00397D22">
            <w:pPr>
              <w:tabs>
                <w:tab w:val="left" w:pos="2412"/>
              </w:tabs>
              <w:rPr>
                <w:sz w:val="40"/>
                <w:szCs w:val="40"/>
              </w:rPr>
            </w:pPr>
            <w:r>
              <w:rPr>
                <w:sz w:val="40"/>
                <w:szCs w:val="40"/>
              </w:rPr>
              <w:t>1</w:t>
            </w:r>
          </w:p>
        </w:tc>
        <w:tc>
          <w:tcPr>
            <w:tcW w:w="1915" w:type="dxa"/>
          </w:tcPr>
          <w:p w:rsidR="00B136C7" w:rsidRDefault="006523E2" w:rsidP="00397D22">
            <w:pPr>
              <w:tabs>
                <w:tab w:val="left" w:pos="2412"/>
              </w:tabs>
              <w:rPr>
                <w:sz w:val="40"/>
                <w:szCs w:val="40"/>
              </w:rPr>
            </w:pPr>
            <w:r>
              <w:rPr>
                <w:sz w:val="40"/>
                <w:szCs w:val="40"/>
              </w:rPr>
              <w:t>FFMC</w:t>
            </w:r>
          </w:p>
        </w:tc>
        <w:tc>
          <w:tcPr>
            <w:tcW w:w="1915" w:type="dxa"/>
          </w:tcPr>
          <w:p w:rsidR="00B136C7" w:rsidRDefault="006523E2" w:rsidP="00397D22">
            <w:pPr>
              <w:tabs>
                <w:tab w:val="left" w:pos="2412"/>
              </w:tabs>
              <w:rPr>
                <w:sz w:val="40"/>
                <w:szCs w:val="40"/>
              </w:rPr>
            </w:pPr>
            <w:r>
              <w:rPr>
                <w:sz w:val="40"/>
                <w:szCs w:val="40"/>
              </w:rPr>
              <w:t>0.24</w:t>
            </w:r>
          </w:p>
        </w:tc>
        <w:tc>
          <w:tcPr>
            <w:tcW w:w="1915" w:type="dxa"/>
          </w:tcPr>
          <w:p w:rsidR="00B136C7" w:rsidRDefault="006523E2" w:rsidP="00397D22">
            <w:pPr>
              <w:tabs>
                <w:tab w:val="left" w:pos="2412"/>
              </w:tabs>
              <w:rPr>
                <w:sz w:val="40"/>
                <w:szCs w:val="40"/>
              </w:rPr>
            </w:pPr>
            <w:r>
              <w:rPr>
                <w:sz w:val="40"/>
                <w:szCs w:val="40"/>
              </w:rPr>
              <w:t>62.86</w:t>
            </w:r>
          </w:p>
        </w:tc>
        <w:tc>
          <w:tcPr>
            <w:tcW w:w="1916" w:type="dxa"/>
          </w:tcPr>
          <w:p w:rsidR="00B136C7" w:rsidRDefault="006523E2" w:rsidP="00397D22">
            <w:pPr>
              <w:tabs>
                <w:tab w:val="left" w:pos="2412"/>
              </w:tabs>
              <w:rPr>
                <w:sz w:val="40"/>
                <w:szCs w:val="40"/>
              </w:rPr>
            </w:pPr>
            <w:r>
              <w:rPr>
                <w:sz w:val="40"/>
                <w:szCs w:val="40"/>
              </w:rPr>
              <w:t>0.24</w:t>
            </w:r>
          </w:p>
        </w:tc>
      </w:tr>
      <w:tr w:rsidR="00B136C7" w:rsidTr="00B136C7">
        <w:tc>
          <w:tcPr>
            <w:tcW w:w="1915" w:type="dxa"/>
          </w:tcPr>
          <w:p w:rsidR="00B136C7" w:rsidRDefault="006523E2" w:rsidP="00397D22">
            <w:pPr>
              <w:tabs>
                <w:tab w:val="left" w:pos="2412"/>
              </w:tabs>
              <w:rPr>
                <w:sz w:val="40"/>
                <w:szCs w:val="40"/>
              </w:rPr>
            </w:pPr>
            <w:r>
              <w:rPr>
                <w:sz w:val="40"/>
                <w:szCs w:val="40"/>
              </w:rPr>
              <w:t>2</w:t>
            </w:r>
          </w:p>
        </w:tc>
        <w:tc>
          <w:tcPr>
            <w:tcW w:w="1915" w:type="dxa"/>
          </w:tcPr>
          <w:p w:rsidR="00B136C7" w:rsidRDefault="006523E2" w:rsidP="00397D22">
            <w:pPr>
              <w:tabs>
                <w:tab w:val="left" w:pos="2412"/>
              </w:tabs>
              <w:rPr>
                <w:sz w:val="40"/>
                <w:szCs w:val="40"/>
              </w:rPr>
            </w:pPr>
            <w:r>
              <w:rPr>
                <w:sz w:val="40"/>
                <w:szCs w:val="40"/>
              </w:rPr>
              <w:t>DMC</w:t>
            </w:r>
          </w:p>
        </w:tc>
        <w:tc>
          <w:tcPr>
            <w:tcW w:w="1915" w:type="dxa"/>
          </w:tcPr>
          <w:p w:rsidR="00B136C7" w:rsidRDefault="006523E2" w:rsidP="00397D22">
            <w:pPr>
              <w:tabs>
                <w:tab w:val="left" w:pos="2412"/>
              </w:tabs>
              <w:rPr>
                <w:sz w:val="40"/>
                <w:szCs w:val="40"/>
              </w:rPr>
            </w:pPr>
            <w:r>
              <w:rPr>
                <w:sz w:val="40"/>
                <w:szCs w:val="40"/>
              </w:rPr>
              <w:t>1.05</w:t>
            </w:r>
          </w:p>
        </w:tc>
        <w:tc>
          <w:tcPr>
            <w:tcW w:w="1915" w:type="dxa"/>
          </w:tcPr>
          <w:p w:rsidR="00B136C7" w:rsidRDefault="006523E2" w:rsidP="00397D22">
            <w:pPr>
              <w:tabs>
                <w:tab w:val="left" w:pos="2412"/>
              </w:tabs>
              <w:rPr>
                <w:sz w:val="40"/>
                <w:szCs w:val="40"/>
              </w:rPr>
            </w:pPr>
            <w:r>
              <w:rPr>
                <w:sz w:val="40"/>
                <w:szCs w:val="40"/>
              </w:rPr>
              <w:t>62.61</w:t>
            </w:r>
          </w:p>
        </w:tc>
        <w:tc>
          <w:tcPr>
            <w:tcW w:w="1916" w:type="dxa"/>
          </w:tcPr>
          <w:p w:rsidR="00B136C7" w:rsidRDefault="006523E2" w:rsidP="00397D22">
            <w:pPr>
              <w:tabs>
                <w:tab w:val="left" w:pos="2412"/>
              </w:tabs>
              <w:rPr>
                <w:sz w:val="40"/>
                <w:szCs w:val="40"/>
              </w:rPr>
            </w:pPr>
            <w:r>
              <w:rPr>
                <w:sz w:val="40"/>
                <w:szCs w:val="40"/>
              </w:rPr>
              <w:t>1.05</w:t>
            </w:r>
          </w:p>
        </w:tc>
      </w:tr>
      <w:tr w:rsidR="00B136C7" w:rsidTr="00B136C7">
        <w:tc>
          <w:tcPr>
            <w:tcW w:w="1915" w:type="dxa"/>
          </w:tcPr>
          <w:p w:rsidR="00B136C7" w:rsidRDefault="006523E2" w:rsidP="00397D22">
            <w:pPr>
              <w:tabs>
                <w:tab w:val="left" w:pos="2412"/>
              </w:tabs>
              <w:rPr>
                <w:sz w:val="40"/>
                <w:szCs w:val="40"/>
              </w:rPr>
            </w:pPr>
            <w:r>
              <w:rPr>
                <w:sz w:val="40"/>
                <w:szCs w:val="40"/>
              </w:rPr>
              <w:t>3</w:t>
            </w:r>
          </w:p>
        </w:tc>
        <w:tc>
          <w:tcPr>
            <w:tcW w:w="1915" w:type="dxa"/>
          </w:tcPr>
          <w:p w:rsidR="00B136C7" w:rsidRDefault="006523E2" w:rsidP="00397D22">
            <w:pPr>
              <w:tabs>
                <w:tab w:val="left" w:pos="2412"/>
              </w:tabs>
              <w:rPr>
                <w:sz w:val="40"/>
                <w:szCs w:val="40"/>
              </w:rPr>
            </w:pPr>
            <w:r>
              <w:rPr>
                <w:sz w:val="40"/>
                <w:szCs w:val="40"/>
              </w:rPr>
              <w:t>DC</w:t>
            </w:r>
          </w:p>
        </w:tc>
        <w:tc>
          <w:tcPr>
            <w:tcW w:w="1915" w:type="dxa"/>
          </w:tcPr>
          <w:p w:rsidR="00B136C7" w:rsidRDefault="006523E2" w:rsidP="00397D22">
            <w:pPr>
              <w:tabs>
                <w:tab w:val="left" w:pos="2412"/>
              </w:tabs>
              <w:rPr>
                <w:sz w:val="40"/>
                <w:szCs w:val="40"/>
              </w:rPr>
            </w:pPr>
            <w:r>
              <w:rPr>
                <w:sz w:val="40"/>
                <w:szCs w:val="40"/>
              </w:rPr>
              <w:t>0.25</w:t>
            </w:r>
          </w:p>
        </w:tc>
        <w:tc>
          <w:tcPr>
            <w:tcW w:w="1915" w:type="dxa"/>
          </w:tcPr>
          <w:p w:rsidR="00B136C7" w:rsidRDefault="006523E2" w:rsidP="00397D22">
            <w:pPr>
              <w:tabs>
                <w:tab w:val="left" w:pos="2412"/>
              </w:tabs>
              <w:rPr>
                <w:sz w:val="40"/>
                <w:szCs w:val="40"/>
              </w:rPr>
            </w:pPr>
            <w:r>
              <w:rPr>
                <w:sz w:val="40"/>
                <w:szCs w:val="40"/>
              </w:rPr>
              <w:t>62.86</w:t>
            </w:r>
          </w:p>
        </w:tc>
        <w:tc>
          <w:tcPr>
            <w:tcW w:w="1916" w:type="dxa"/>
          </w:tcPr>
          <w:p w:rsidR="00B136C7" w:rsidRDefault="006523E2" w:rsidP="00397D22">
            <w:pPr>
              <w:tabs>
                <w:tab w:val="left" w:pos="2412"/>
              </w:tabs>
              <w:rPr>
                <w:sz w:val="40"/>
                <w:szCs w:val="40"/>
              </w:rPr>
            </w:pPr>
            <w:r>
              <w:rPr>
                <w:sz w:val="40"/>
                <w:szCs w:val="40"/>
              </w:rPr>
              <w:t>0.25</w:t>
            </w:r>
          </w:p>
        </w:tc>
      </w:tr>
      <w:tr w:rsidR="00B136C7" w:rsidTr="00B136C7">
        <w:tc>
          <w:tcPr>
            <w:tcW w:w="1915" w:type="dxa"/>
          </w:tcPr>
          <w:p w:rsidR="00B136C7" w:rsidRDefault="006523E2" w:rsidP="00397D22">
            <w:pPr>
              <w:tabs>
                <w:tab w:val="left" w:pos="2412"/>
              </w:tabs>
              <w:rPr>
                <w:sz w:val="40"/>
                <w:szCs w:val="40"/>
              </w:rPr>
            </w:pPr>
            <w:r>
              <w:rPr>
                <w:sz w:val="40"/>
                <w:szCs w:val="40"/>
              </w:rPr>
              <w:t>4</w:t>
            </w:r>
          </w:p>
        </w:tc>
        <w:tc>
          <w:tcPr>
            <w:tcW w:w="1915" w:type="dxa"/>
          </w:tcPr>
          <w:p w:rsidR="00B136C7" w:rsidRDefault="006523E2" w:rsidP="00397D22">
            <w:pPr>
              <w:tabs>
                <w:tab w:val="left" w:pos="2412"/>
              </w:tabs>
              <w:rPr>
                <w:sz w:val="40"/>
                <w:szCs w:val="40"/>
              </w:rPr>
            </w:pPr>
            <w:r>
              <w:rPr>
                <w:sz w:val="40"/>
                <w:szCs w:val="40"/>
              </w:rPr>
              <w:t>ISI</w:t>
            </w:r>
          </w:p>
        </w:tc>
        <w:tc>
          <w:tcPr>
            <w:tcW w:w="1915" w:type="dxa"/>
          </w:tcPr>
          <w:p w:rsidR="00B136C7" w:rsidRDefault="006523E2" w:rsidP="00397D22">
            <w:pPr>
              <w:tabs>
                <w:tab w:val="left" w:pos="2412"/>
              </w:tabs>
              <w:rPr>
                <w:sz w:val="40"/>
                <w:szCs w:val="40"/>
              </w:rPr>
            </w:pPr>
            <w:r>
              <w:rPr>
                <w:sz w:val="40"/>
                <w:szCs w:val="40"/>
              </w:rPr>
              <w:t>-0.11</w:t>
            </w:r>
          </w:p>
        </w:tc>
        <w:tc>
          <w:tcPr>
            <w:tcW w:w="1915" w:type="dxa"/>
          </w:tcPr>
          <w:p w:rsidR="00B136C7" w:rsidRDefault="006523E2" w:rsidP="00397D22">
            <w:pPr>
              <w:tabs>
                <w:tab w:val="left" w:pos="2412"/>
              </w:tabs>
              <w:rPr>
                <w:sz w:val="40"/>
                <w:szCs w:val="40"/>
              </w:rPr>
            </w:pPr>
            <w:r>
              <w:rPr>
                <w:sz w:val="40"/>
                <w:szCs w:val="40"/>
              </w:rPr>
              <w:t>62.98</w:t>
            </w:r>
          </w:p>
        </w:tc>
        <w:tc>
          <w:tcPr>
            <w:tcW w:w="1916" w:type="dxa"/>
          </w:tcPr>
          <w:p w:rsidR="00B136C7" w:rsidRDefault="006523E2" w:rsidP="00397D22">
            <w:pPr>
              <w:tabs>
                <w:tab w:val="left" w:pos="2412"/>
              </w:tabs>
              <w:rPr>
                <w:sz w:val="40"/>
                <w:szCs w:val="40"/>
              </w:rPr>
            </w:pPr>
            <w:r>
              <w:rPr>
                <w:sz w:val="40"/>
                <w:szCs w:val="40"/>
              </w:rPr>
              <w:t>-0.11</w:t>
            </w:r>
          </w:p>
        </w:tc>
      </w:tr>
      <w:tr w:rsidR="00B136C7" w:rsidTr="00B136C7">
        <w:tc>
          <w:tcPr>
            <w:tcW w:w="1915" w:type="dxa"/>
          </w:tcPr>
          <w:p w:rsidR="00B136C7" w:rsidRDefault="006523E2" w:rsidP="00397D22">
            <w:pPr>
              <w:tabs>
                <w:tab w:val="left" w:pos="2412"/>
              </w:tabs>
              <w:rPr>
                <w:sz w:val="40"/>
                <w:szCs w:val="40"/>
              </w:rPr>
            </w:pPr>
            <w:r>
              <w:rPr>
                <w:sz w:val="40"/>
                <w:szCs w:val="40"/>
              </w:rPr>
              <w:t>5</w:t>
            </w:r>
          </w:p>
        </w:tc>
        <w:tc>
          <w:tcPr>
            <w:tcW w:w="1915" w:type="dxa"/>
          </w:tcPr>
          <w:p w:rsidR="00B136C7" w:rsidRDefault="006523E2" w:rsidP="00397D22">
            <w:pPr>
              <w:tabs>
                <w:tab w:val="left" w:pos="2412"/>
              </w:tabs>
              <w:rPr>
                <w:sz w:val="40"/>
                <w:szCs w:val="40"/>
              </w:rPr>
            </w:pPr>
            <w:r>
              <w:rPr>
                <w:sz w:val="40"/>
                <w:szCs w:val="40"/>
              </w:rPr>
              <w:t>temp</w:t>
            </w:r>
          </w:p>
        </w:tc>
        <w:tc>
          <w:tcPr>
            <w:tcW w:w="1915" w:type="dxa"/>
          </w:tcPr>
          <w:p w:rsidR="00B136C7" w:rsidRDefault="006523E2" w:rsidP="00397D22">
            <w:pPr>
              <w:tabs>
                <w:tab w:val="left" w:pos="2412"/>
              </w:tabs>
              <w:rPr>
                <w:sz w:val="40"/>
                <w:szCs w:val="40"/>
              </w:rPr>
            </w:pPr>
            <w:r>
              <w:rPr>
                <w:sz w:val="40"/>
                <w:szCs w:val="40"/>
              </w:rPr>
              <w:t>1.66</w:t>
            </w:r>
          </w:p>
        </w:tc>
        <w:tc>
          <w:tcPr>
            <w:tcW w:w="1915" w:type="dxa"/>
          </w:tcPr>
          <w:p w:rsidR="00B136C7" w:rsidRDefault="006523E2" w:rsidP="00397D22">
            <w:pPr>
              <w:tabs>
                <w:tab w:val="left" w:pos="2412"/>
              </w:tabs>
              <w:rPr>
                <w:sz w:val="40"/>
                <w:szCs w:val="40"/>
              </w:rPr>
            </w:pPr>
            <w:r>
              <w:rPr>
                <w:sz w:val="40"/>
                <w:szCs w:val="40"/>
              </w:rPr>
              <w:t>62.41</w:t>
            </w:r>
          </w:p>
        </w:tc>
        <w:tc>
          <w:tcPr>
            <w:tcW w:w="1916" w:type="dxa"/>
          </w:tcPr>
          <w:p w:rsidR="00B136C7" w:rsidRDefault="006523E2" w:rsidP="00397D22">
            <w:pPr>
              <w:tabs>
                <w:tab w:val="left" w:pos="2412"/>
              </w:tabs>
              <w:rPr>
                <w:sz w:val="40"/>
                <w:szCs w:val="40"/>
              </w:rPr>
            </w:pPr>
            <w:r>
              <w:rPr>
                <w:sz w:val="40"/>
                <w:szCs w:val="40"/>
              </w:rPr>
              <w:t>1.66</w:t>
            </w:r>
          </w:p>
        </w:tc>
      </w:tr>
      <w:tr w:rsidR="00B136C7" w:rsidTr="00B136C7">
        <w:tc>
          <w:tcPr>
            <w:tcW w:w="1915" w:type="dxa"/>
          </w:tcPr>
          <w:p w:rsidR="00B136C7" w:rsidRDefault="006523E2" w:rsidP="00397D22">
            <w:pPr>
              <w:tabs>
                <w:tab w:val="left" w:pos="2412"/>
              </w:tabs>
              <w:rPr>
                <w:sz w:val="40"/>
                <w:szCs w:val="40"/>
              </w:rPr>
            </w:pPr>
            <w:r>
              <w:rPr>
                <w:sz w:val="40"/>
                <w:szCs w:val="40"/>
              </w:rPr>
              <w:t>6</w:t>
            </w:r>
          </w:p>
        </w:tc>
        <w:tc>
          <w:tcPr>
            <w:tcW w:w="1915" w:type="dxa"/>
          </w:tcPr>
          <w:p w:rsidR="00B136C7" w:rsidRDefault="006523E2" w:rsidP="00397D22">
            <w:pPr>
              <w:tabs>
                <w:tab w:val="left" w:pos="2412"/>
              </w:tabs>
              <w:rPr>
                <w:sz w:val="40"/>
                <w:szCs w:val="40"/>
              </w:rPr>
            </w:pPr>
            <w:r>
              <w:rPr>
                <w:sz w:val="40"/>
                <w:szCs w:val="40"/>
              </w:rPr>
              <w:t>RH</w:t>
            </w:r>
          </w:p>
        </w:tc>
        <w:tc>
          <w:tcPr>
            <w:tcW w:w="1915" w:type="dxa"/>
          </w:tcPr>
          <w:p w:rsidR="00B136C7" w:rsidRDefault="006523E2" w:rsidP="00397D22">
            <w:pPr>
              <w:tabs>
                <w:tab w:val="left" w:pos="2412"/>
              </w:tabs>
              <w:rPr>
                <w:sz w:val="40"/>
                <w:szCs w:val="40"/>
              </w:rPr>
            </w:pPr>
            <w:r>
              <w:rPr>
                <w:sz w:val="40"/>
                <w:szCs w:val="40"/>
              </w:rPr>
              <w:t>0.85</w:t>
            </w:r>
          </w:p>
        </w:tc>
        <w:tc>
          <w:tcPr>
            <w:tcW w:w="1915" w:type="dxa"/>
          </w:tcPr>
          <w:p w:rsidR="00B136C7" w:rsidRDefault="006523E2" w:rsidP="00397D22">
            <w:pPr>
              <w:tabs>
                <w:tab w:val="left" w:pos="2412"/>
              </w:tabs>
              <w:rPr>
                <w:sz w:val="40"/>
                <w:szCs w:val="40"/>
              </w:rPr>
            </w:pPr>
            <w:r>
              <w:rPr>
                <w:sz w:val="40"/>
                <w:szCs w:val="40"/>
              </w:rPr>
              <w:t>62.67</w:t>
            </w:r>
          </w:p>
        </w:tc>
        <w:tc>
          <w:tcPr>
            <w:tcW w:w="1916" w:type="dxa"/>
          </w:tcPr>
          <w:p w:rsidR="00B136C7" w:rsidRDefault="006523E2" w:rsidP="00397D22">
            <w:pPr>
              <w:tabs>
                <w:tab w:val="left" w:pos="2412"/>
              </w:tabs>
              <w:rPr>
                <w:sz w:val="40"/>
                <w:szCs w:val="40"/>
              </w:rPr>
            </w:pPr>
            <w:r>
              <w:rPr>
                <w:sz w:val="40"/>
                <w:szCs w:val="40"/>
              </w:rPr>
              <w:t>0.85</w:t>
            </w:r>
          </w:p>
        </w:tc>
      </w:tr>
      <w:tr w:rsidR="00B136C7" w:rsidTr="00B136C7">
        <w:tc>
          <w:tcPr>
            <w:tcW w:w="1915" w:type="dxa"/>
          </w:tcPr>
          <w:p w:rsidR="00B136C7" w:rsidRDefault="006523E2" w:rsidP="00397D22">
            <w:pPr>
              <w:tabs>
                <w:tab w:val="left" w:pos="2412"/>
              </w:tabs>
              <w:rPr>
                <w:sz w:val="40"/>
                <w:szCs w:val="40"/>
              </w:rPr>
            </w:pPr>
            <w:r>
              <w:rPr>
                <w:sz w:val="40"/>
                <w:szCs w:val="40"/>
              </w:rPr>
              <w:t>7</w:t>
            </w:r>
          </w:p>
        </w:tc>
        <w:tc>
          <w:tcPr>
            <w:tcW w:w="1915" w:type="dxa"/>
          </w:tcPr>
          <w:p w:rsidR="00B136C7" w:rsidRDefault="006523E2" w:rsidP="00397D22">
            <w:pPr>
              <w:tabs>
                <w:tab w:val="left" w:pos="2412"/>
              </w:tabs>
              <w:rPr>
                <w:sz w:val="40"/>
                <w:szCs w:val="40"/>
              </w:rPr>
            </w:pPr>
            <w:r>
              <w:rPr>
                <w:sz w:val="40"/>
                <w:szCs w:val="40"/>
              </w:rPr>
              <w:t>wind</w:t>
            </w:r>
          </w:p>
        </w:tc>
        <w:tc>
          <w:tcPr>
            <w:tcW w:w="1915" w:type="dxa"/>
          </w:tcPr>
          <w:p w:rsidR="00B136C7" w:rsidRDefault="006523E2" w:rsidP="00397D22">
            <w:pPr>
              <w:tabs>
                <w:tab w:val="left" w:pos="2412"/>
              </w:tabs>
              <w:rPr>
                <w:sz w:val="40"/>
                <w:szCs w:val="40"/>
              </w:rPr>
            </w:pPr>
            <w:r>
              <w:rPr>
                <w:sz w:val="40"/>
                <w:szCs w:val="40"/>
              </w:rPr>
              <w:t>0.01</w:t>
            </w:r>
          </w:p>
        </w:tc>
        <w:tc>
          <w:tcPr>
            <w:tcW w:w="1915" w:type="dxa"/>
          </w:tcPr>
          <w:p w:rsidR="00B136C7" w:rsidRDefault="006523E2" w:rsidP="00397D22">
            <w:pPr>
              <w:tabs>
                <w:tab w:val="left" w:pos="2412"/>
              </w:tabs>
              <w:rPr>
                <w:sz w:val="40"/>
                <w:szCs w:val="40"/>
              </w:rPr>
            </w:pPr>
            <w:r>
              <w:rPr>
                <w:sz w:val="40"/>
                <w:szCs w:val="40"/>
              </w:rPr>
              <w:t>62.94</w:t>
            </w:r>
          </w:p>
        </w:tc>
        <w:tc>
          <w:tcPr>
            <w:tcW w:w="1916" w:type="dxa"/>
          </w:tcPr>
          <w:p w:rsidR="00B136C7" w:rsidRDefault="006523E2" w:rsidP="00397D22">
            <w:pPr>
              <w:tabs>
                <w:tab w:val="left" w:pos="2412"/>
              </w:tabs>
              <w:rPr>
                <w:sz w:val="40"/>
                <w:szCs w:val="40"/>
              </w:rPr>
            </w:pPr>
            <w:r>
              <w:rPr>
                <w:sz w:val="40"/>
                <w:szCs w:val="40"/>
              </w:rPr>
              <w:t>0.01</w:t>
            </w:r>
          </w:p>
        </w:tc>
      </w:tr>
      <w:tr w:rsidR="00B136C7" w:rsidTr="00B136C7">
        <w:tc>
          <w:tcPr>
            <w:tcW w:w="1915" w:type="dxa"/>
          </w:tcPr>
          <w:p w:rsidR="00B136C7" w:rsidRDefault="006523E2" w:rsidP="00397D22">
            <w:pPr>
              <w:tabs>
                <w:tab w:val="left" w:pos="2412"/>
              </w:tabs>
              <w:rPr>
                <w:sz w:val="40"/>
                <w:szCs w:val="40"/>
              </w:rPr>
            </w:pPr>
            <w:r>
              <w:rPr>
                <w:sz w:val="40"/>
                <w:szCs w:val="40"/>
              </w:rPr>
              <w:t>8</w:t>
            </w:r>
          </w:p>
        </w:tc>
        <w:tc>
          <w:tcPr>
            <w:tcW w:w="1915" w:type="dxa"/>
          </w:tcPr>
          <w:p w:rsidR="00B136C7" w:rsidRDefault="006523E2" w:rsidP="00397D22">
            <w:pPr>
              <w:tabs>
                <w:tab w:val="left" w:pos="2412"/>
              </w:tabs>
              <w:rPr>
                <w:sz w:val="40"/>
                <w:szCs w:val="40"/>
              </w:rPr>
            </w:pPr>
            <w:r>
              <w:rPr>
                <w:sz w:val="40"/>
                <w:szCs w:val="40"/>
              </w:rPr>
              <w:t>rain</w:t>
            </w:r>
          </w:p>
        </w:tc>
        <w:tc>
          <w:tcPr>
            <w:tcW w:w="1915" w:type="dxa"/>
          </w:tcPr>
          <w:p w:rsidR="00B136C7" w:rsidRDefault="006523E2" w:rsidP="00397D22">
            <w:pPr>
              <w:tabs>
                <w:tab w:val="left" w:pos="2412"/>
              </w:tabs>
              <w:rPr>
                <w:sz w:val="40"/>
                <w:szCs w:val="40"/>
              </w:rPr>
            </w:pPr>
            <w:r>
              <w:rPr>
                <w:sz w:val="40"/>
                <w:szCs w:val="40"/>
              </w:rPr>
              <w:t>-1.7</w:t>
            </w:r>
          </w:p>
        </w:tc>
        <w:tc>
          <w:tcPr>
            <w:tcW w:w="1915" w:type="dxa"/>
          </w:tcPr>
          <w:p w:rsidR="00B136C7" w:rsidRDefault="006523E2" w:rsidP="00397D22">
            <w:pPr>
              <w:tabs>
                <w:tab w:val="left" w:pos="2412"/>
              </w:tabs>
              <w:rPr>
                <w:sz w:val="40"/>
                <w:szCs w:val="40"/>
              </w:rPr>
            </w:pPr>
            <w:r>
              <w:rPr>
                <w:sz w:val="40"/>
                <w:szCs w:val="40"/>
              </w:rPr>
              <w:t>63.5</w:t>
            </w:r>
          </w:p>
        </w:tc>
        <w:tc>
          <w:tcPr>
            <w:tcW w:w="1916" w:type="dxa"/>
          </w:tcPr>
          <w:p w:rsidR="00B136C7" w:rsidRDefault="006523E2" w:rsidP="00397D22">
            <w:pPr>
              <w:tabs>
                <w:tab w:val="left" w:pos="2412"/>
              </w:tabs>
              <w:rPr>
                <w:sz w:val="40"/>
                <w:szCs w:val="40"/>
              </w:rPr>
            </w:pPr>
            <w:r>
              <w:rPr>
                <w:sz w:val="40"/>
                <w:szCs w:val="40"/>
              </w:rPr>
              <w:t>-1.7</w:t>
            </w:r>
          </w:p>
        </w:tc>
      </w:tr>
    </w:tbl>
    <w:p w:rsidR="00B136C7" w:rsidRDefault="006523E2" w:rsidP="00397D22">
      <w:pPr>
        <w:tabs>
          <w:tab w:val="left" w:pos="2412"/>
        </w:tabs>
        <w:rPr>
          <w:sz w:val="40"/>
          <w:szCs w:val="40"/>
        </w:rPr>
      </w:pPr>
      <w:r>
        <w:rPr>
          <w:sz w:val="40"/>
          <w:szCs w:val="40"/>
        </w:rPr>
        <w:t>Multi Linear Model:</w:t>
      </w:r>
    </w:p>
    <w:tbl>
      <w:tblPr>
        <w:tblStyle w:val="TableGrid"/>
        <w:tblW w:w="0" w:type="auto"/>
        <w:tblLayout w:type="fixed"/>
        <w:tblLook w:val="04A0"/>
      </w:tblPr>
      <w:tblGrid>
        <w:gridCol w:w="1012"/>
        <w:gridCol w:w="4026"/>
        <w:gridCol w:w="1740"/>
        <w:gridCol w:w="1241"/>
        <w:gridCol w:w="1557"/>
      </w:tblGrid>
      <w:tr w:rsidR="003415BD" w:rsidTr="003415BD">
        <w:tc>
          <w:tcPr>
            <w:tcW w:w="1012" w:type="dxa"/>
          </w:tcPr>
          <w:p w:rsidR="007A39B4" w:rsidRDefault="007A39B4" w:rsidP="00397D22">
            <w:pPr>
              <w:tabs>
                <w:tab w:val="left" w:pos="2412"/>
              </w:tabs>
              <w:rPr>
                <w:sz w:val="40"/>
                <w:szCs w:val="40"/>
              </w:rPr>
            </w:pPr>
            <w:proofErr w:type="spellStart"/>
            <w:r>
              <w:rPr>
                <w:sz w:val="40"/>
                <w:szCs w:val="40"/>
              </w:rPr>
              <w:t>s.no</w:t>
            </w:r>
            <w:proofErr w:type="spellEnd"/>
          </w:p>
        </w:tc>
        <w:tc>
          <w:tcPr>
            <w:tcW w:w="4026" w:type="dxa"/>
          </w:tcPr>
          <w:p w:rsidR="007A39B4" w:rsidRDefault="007A39B4" w:rsidP="00397D22">
            <w:pPr>
              <w:tabs>
                <w:tab w:val="left" w:pos="2412"/>
              </w:tabs>
              <w:rPr>
                <w:sz w:val="40"/>
                <w:szCs w:val="40"/>
              </w:rPr>
            </w:pPr>
            <w:r>
              <w:rPr>
                <w:sz w:val="40"/>
                <w:szCs w:val="40"/>
              </w:rPr>
              <w:t>Features</w:t>
            </w:r>
          </w:p>
        </w:tc>
        <w:tc>
          <w:tcPr>
            <w:tcW w:w="1740" w:type="dxa"/>
          </w:tcPr>
          <w:p w:rsidR="007A39B4" w:rsidRDefault="007A39B4" w:rsidP="00397D22">
            <w:pPr>
              <w:tabs>
                <w:tab w:val="left" w:pos="2412"/>
              </w:tabs>
              <w:rPr>
                <w:sz w:val="40"/>
                <w:szCs w:val="40"/>
              </w:rPr>
            </w:pPr>
            <w:r>
              <w:rPr>
                <w:sz w:val="40"/>
                <w:szCs w:val="40"/>
              </w:rPr>
              <w:t>Accuracy in %</w:t>
            </w:r>
          </w:p>
        </w:tc>
        <w:tc>
          <w:tcPr>
            <w:tcW w:w="1241" w:type="dxa"/>
          </w:tcPr>
          <w:p w:rsidR="007A39B4" w:rsidRDefault="007A39B4" w:rsidP="00397D22">
            <w:pPr>
              <w:tabs>
                <w:tab w:val="left" w:pos="2412"/>
              </w:tabs>
              <w:rPr>
                <w:sz w:val="40"/>
                <w:szCs w:val="40"/>
              </w:rPr>
            </w:pPr>
            <w:r>
              <w:rPr>
                <w:sz w:val="40"/>
                <w:szCs w:val="40"/>
              </w:rPr>
              <w:t>RMSE in %</w:t>
            </w:r>
          </w:p>
        </w:tc>
        <w:tc>
          <w:tcPr>
            <w:tcW w:w="1557" w:type="dxa"/>
          </w:tcPr>
          <w:p w:rsidR="007A39B4" w:rsidRDefault="007A39B4" w:rsidP="00397D22">
            <w:pPr>
              <w:tabs>
                <w:tab w:val="left" w:pos="2412"/>
              </w:tabs>
              <w:rPr>
                <w:sz w:val="40"/>
                <w:szCs w:val="40"/>
              </w:rPr>
            </w:pPr>
            <w:r>
              <w:rPr>
                <w:sz w:val="40"/>
                <w:szCs w:val="40"/>
              </w:rPr>
              <w:t>R2score</w:t>
            </w:r>
            <w:r w:rsidR="00B136C7">
              <w:rPr>
                <w:sz w:val="40"/>
                <w:szCs w:val="40"/>
              </w:rPr>
              <w:t xml:space="preserve"> in %</w:t>
            </w:r>
          </w:p>
        </w:tc>
      </w:tr>
      <w:tr w:rsidR="003415BD" w:rsidTr="003415BD">
        <w:tc>
          <w:tcPr>
            <w:tcW w:w="1012" w:type="dxa"/>
          </w:tcPr>
          <w:p w:rsidR="007A39B4" w:rsidRDefault="007A39B4" w:rsidP="00397D22">
            <w:pPr>
              <w:tabs>
                <w:tab w:val="left" w:pos="2412"/>
              </w:tabs>
              <w:rPr>
                <w:sz w:val="40"/>
                <w:szCs w:val="40"/>
              </w:rPr>
            </w:pPr>
            <w:r>
              <w:rPr>
                <w:sz w:val="40"/>
                <w:szCs w:val="40"/>
              </w:rPr>
              <w:t>1</w:t>
            </w:r>
          </w:p>
        </w:tc>
        <w:tc>
          <w:tcPr>
            <w:tcW w:w="4026" w:type="dxa"/>
          </w:tcPr>
          <w:p w:rsidR="007A39B4" w:rsidRDefault="006523E2" w:rsidP="00397D22">
            <w:pPr>
              <w:tabs>
                <w:tab w:val="left" w:pos="2412"/>
              </w:tabs>
              <w:rPr>
                <w:sz w:val="40"/>
                <w:szCs w:val="40"/>
              </w:rPr>
            </w:pPr>
            <w:proofErr w:type="spellStart"/>
            <w:r>
              <w:rPr>
                <w:sz w:val="40"/>
                <w:szCs w:val="40"/>
              </w:rPr>
              <w:t>DC,temp</w:t>
            </w:r>
            <w:proofErr w:type="spellEnd"/>
          </w:p>
        </w:tc>
        <w:tc>
          <w:tcPr>
            <w:tcW w:w="1740" w:type="dxa"/>
          </w:tcPr>
          <w:p w:rsidR="007A39B4" w:rsidRDefault="006523E2" w:rsidP="00397D22">
            <w:pPr>
              <w:tabs>
                <w:tab w:val="left" w:pos="2412"/>
              </w:tabs>
              <w:rPr>
                <w:sz w:val="40"/>
                <w:szCs w:val="40"/>
              </w:rPr>
            </w:pPr>
            <w:r>
              <w:rPr>
                <w:sz w:val="40"/>
                <w:szCs w:val="40"/>
              </w:rPr>
              <w:t>1.22</w:t>
            </w:r>
          </w:p>
        </w:tc>
        <w:tc>
          <w:tcPr>
            <w:tcW w:w="1241" w:type="dxa"/>
          </w:tcPr>
          <w:p w:rsidR="007A39B4" w:rsidRDefault="00B136C7" w:rsidP="00397D22">
            <w:pPr>
              <w:tabs>
                <w:tab w:val="left" w:pos="2412"/>
              </w:tabs>
              <w:rPr>
                <w:sz w:val="40"/>
                <w:szCs w:val="40"/>
              </w:rPr>
            </w:pPr>
            <w:r>
              <w:rPr>
                <w:sz w:val="40"/>
                <w:szCs w:val="40"/>
              </w:rPr>
              <w:t>75.</w:t>
            </w:r>
            <w:r w:rsidR="006523E2">
              <w:rPr>
                <w:sz w:val="40"/>
                <w:szCs w:val="40"/>
              </w:rPr>
              <w:t>87</w:t>
            </w:r>
          </w:p>
        </w:tc>
        <w:tc>
          <w:tcPr>
            <w:tcW w:w="1557" w:type="dxa"/>
          </w:tcPr>
          <w:p w:rsidR="007A39B4" w:rsidRDefault="006523E2" w:rsidP="00397D22">
            <w:pPr>
              <w:tabs>
                <w:tab w:val="left" w:pos="2412"/>
              </w:tabs>
              <w:rPr>
                <w:sz w:val="40"/>
                <w:szCs w:val="40"/>
              </w:rPr>
            </w:pPr>
            <w:r>
              <w:rPr>
                <w:sz w:val="40"/>
                <w:szCs w:val="40"/>
              </w:rPr>
              <w:t>1.22</w:t>
            </w:r>
          </w:p>
        </w:tc>
      </w:tr>
      <w:tr w:rsidR="003415BD" w:rsidTr="003415BD">
        <w:tc>
          <w:tcPr>
            <w:tcW w:w="1012" w:type="dxa"/>
          </w:tcPr>
          <w:p w:rsidR="007A39B4" w:rsidRDefault="00EA7D48" w:rsidP="00397D22">
            <w:pPr>
              <w:tabs>
                <w:tab w:val="left" w:pos="2412"/>
              </w:tabs>
              <w:rPr>
                <w:sz w:val="40"/>
                <w:szCs w:val="40"/>
              </w:rPr>
            </w:pPr>
            <w:r>
              <w:rPr>
                <w:sz w:val="40"/>
                <w:szCs w:val="40"/>
              </w:rPr>
              <w:t>2</w:t>
            </w:r>
          </w:p>
        </w:tc>
        <w:tc>
          <w:tcPr>
            <w:tcW w:w="4026" w:type="dxa"/>
          </w:tcPr>
          <w:p w:rsidR="007A39B4" w:rsidRDefault="006523E2" w:rsidP="00397D22">
            <w:pPr>
              <w:tabs>
                <w:tab w:val="left" w:pos="2412"/>
              </w:tabs>
              <w:rPr>
                <w:sz w:val="40"/>
                <w:szCs w:val="40"/>
              </w:rPr>
            </w:pPr>
            <w:r>
              <w:rPr>
                <w:sz w:val="40"/>
                <w:szCs w:val="40"/>
              </w:rPr>
              <w:t>DMC,RH</w:t>
            </w:r>
          </w:p>
        </w:tc>
        <w:tc>
          <w:tcPr>
            <w:tcW w:w="1740" w:type="dxa"/>
          </w:tcPr>
          <w:p w:rsidR="007A39B4" w:rsidRDefault="006523E2" w:rsidP="00397D22">
            <w:pPr>
              <w:tabs>
                <w:tab w:val="left" w:pos="2412"/>
              </w:tabs>
              <w:rPr>
                <w:sz w:val="40"/>
                <w:szCs w:val="40"/>
              </w:rPr>
            </w:pPr>
            <w:r>
              <w:rPr>
                <w:sz w:val="40"/>
                <w:szCs w:val="40"/>
              </w:rPr>
              <w:t>1.52</w:t>
            </w:r>
          </w:p>
        </w:tc>
        <w:tc>
          <w:tcPr>
            <w:tcW w:w="1241" w:type="dxa"/>
          </w:tcPr>
          <w:p w:rsidR="007A39B4" w:rsidRDefault="006523E2" w:rsidP="00397D22">
            <w:pPr>
              <w:tabs>
                <w:tab w:val="left" w:pos="2412"/>
              </w:tabs>
              <w:rPr>
                <w:sz w:val="40"/>
                <w:szCs w:val="40"/>
              </w:rPr>
            </w:pPr>
            <w:r>
              <w:rPr>
                <w:sz w:val="40"/>
                <w:szCs w:val="40"/>
              </w:rPr>
              <w:t>75.75</w:t>
            </w:r>
          </w:p>
        </w:tc>
        <w:tc>
          <w:tcPr>
            <w:tcW w:w="1557" w:type="dxa"/>
          </w:tcPr>
          <w:p w:rsidR="007A39B4" w:rsidRDefault="006523E2" w:rsidP="00397D22">
            <w:pPr>
              <w:tabs>
                <w:tab w:val="left" w:pos="2412"/>
              </w:tabs>
              <w:rPr>
                <w:sz w:val="40"/>
                <w:szCs w:val="40"/>
              </w:rPr>
            </w:pPr>
            <w:r>
              <w:rPr>
                <w:sz w:val="40"/>
                <w:szCs w:val="40"/>
              </w:rPr>
              <w:t>1.5</w:t>
            </w:r>
          </w:p>
        </w:tc>
      </w:tr>
      <w:tr w:rsidR="003415BD" w:rsidTr="003415BD">
        <w:tc>
          <w:tcPr>
            <w:tcW w:w="1012" w:type="dxa"/>
          </w:tcPr>
          <w:p w:rsidR="007A39B4" w:rsidRDefault="00EA7D48" w:rsidP="00397D22">
            <w:pPr>
              <w:tabs>
                <w:tab w:val="left" w:pos="2412"/>
              </w:tabs>
              <w:rPr>
                <w:sz w:val="40"/>
                <w:szCs w:val="40"/>
              </w:rPr>
            </w:pPr>
            <w:r>
              <w:rPr>
                <w:sz w:val="40"/>
                <w:szCs w:val="40"/>
              </w:rPr>
              <w:t>3</w:t>
            </w:r>
          </w:p>
        </w:tc>
        <w:tc>
          <w:tcPr>
            <w:tcW w:w="4026" w:type="dxa"/>
          </w:tcPr>
          <w:p w:rsidR="007A39B4" w:rsidRDefault="00EA7D48" w:rsidP="00397D22">
            <w:pPr>
              <w:tabs>
                <w:tab w:val="left" w:pos="2412"/>
              </w:tabs>
              <w:rPr>
                <w:sz w:val="40"/>
                <w:szCs w:val="40"/>
              </w:rPr>
            </w:pPr>
            <w:r>
              <w:rPr>
                <w:sz w:val="40"/>
                <w:szCs w:val="40"/>
              </w:rPr>
              <w:t>X,Y,DMC</w:t>
            </w:r>
          </w:p>
        </w:tc>
        <w:tc>
          <w:tcPr>
            <w:tcW w:w="1740" w:type="dxa"/>
          </w:tcPr>
          <w:p w:rsidR="007A39B4" w:rsidRDefault="00EA7D48" w:rsidP="006523E2">
            <w:pPr>
              <w:tabs>
                <w:tab w:val="left" w:pos="2412"/>
              </w:tabs>
              <w:rPr>
                <w:sz w:val="40"/>
                <w:szCs w:val="40"/>
              </w:rPr>
            </w:pPr>
            <w:r>
              <w:rPr>
                <w:sz w:val="40"/>
                <w:szCs w:val="40"/>
              </w:rPr>
              <w:t>1.23</w:t>
            </w:r>
          </w:p>
        </w:tc>
        <w:tc>
          <w:tcPr>
            <w:tcW w:w="1241" w:type="dxa"/>
          </w:tcPr>
          <w:p w:rsidR="007A39B4" w:rsidRDefault="00EA7D48" w:rsidP="00397D22">
            <w:pPr>
              <w:tabs>
                <w:tab w:val="left" w:pos="2412"/>
              </w:tabs>
              <w:rPr>
                <w:sz w:val="40"/>
                <w:szCs w:val="40"/>
              </w:rPr>
            </w:pPr>
            <w:r>
              <w:rPr>
                <w:sz w:val="40"/>
                <w:szCs w:val="40"/>
              </w:rPr>
              <w:t>75.86</w:t>
            </w:r>
          </w:p>
        </w:tc>
        <w:tc>
          <w:tcPr>
            <w:tcW w:w="1557" w:type="dxa"/>
          </w:tcPr>
          <w:p w:rsidR="007A39B4" w:rsidRDefault="00EA7D48" w:rsidP="00397D22">
            <w:pPr>
              <w:tabs>
                <w:tab w:val="left" w:pos="2412"/>
              </w:tabs>
              <w:rPr>
                <w:sz w:val="40"/>
                <w:szCs w:val="40"/>
              </w:rPr>
            </w:pPr>
            <w:r>
              <w:rPr>
                <w:sz w:val="40"/>
                <w:szCs w:val="40"/>
              </w:rPr>
              <w:t>1.23</w:t>
            </w:r>
          </w:p>
        </w:tc>
      </w:tr>
      <w:tr w:rsidR="003415BD" w:rsidTr="003415BD">
        <w:tc>
          <w:tcPr>
            <w:tcW w:w="1012" w:type="dxa"/>
          </w:tcPr>
          <w:p w:rsidR="007A39B4" w:rsidRDefault="00EA7D48" w:rsidP="00397D22">
            <w:pPr>
              <w:tabs>
                <w:tab w:val="left" w:pos="2412"/>
              </w:tabs>
              <w:rPr>
                <w:sz w:val="40"/>
                <w:szCs w:val="40"/>
              </w:rPr>
            </w:pPr>
            <w:r>
              <w:rPr>
                <w:sz w:val="40"/>
                <w:szCs w:val="40"/>
              </w:rPr>
              <w:t>4</w:t>
            </w:r>
          </w:p>
        </w:tc>
        <w:tc>
          <w:tcPr>
            <w:tcW w:w="4026" w:type="dxa"/>
          </w:tcPr>
          <w:p w:rsidR="007A39B4" w:rsidRDefault="00EA7D48" w:rsidP="00397D22">
            <w:pPr>
              <w:tabs>
                <w:tab w:val="left" w:pos="2412"/>
              </w:tabs>
              <w:rPr>
                <w:sz w:val="40"/>
                <w:szCs w:val="40"/>
              </w:rPr>
            </w:pPr>
            <w:r>
              <w:rPr>
                <w:sz w:val="40"/>
                <w:szCs w:val="40"/>
              </w:rPr>
              <w:t>FFMC,DMC,RH</w:t>
            </w:r>
          </w:p>
        </w:tc>
        <w:tc>
          <w:tcPr>
            <w:tcW w:w="1740" w:type="dxa"/>
          </w:tcPr>
          <w:p w:rsidR="007A39B4" w:rsidRDefault="00EA7D48" w:rsidP="00397D22">
            <w:pPr>
              <w:tabs>
                <w:tab w:val="left" w:pos="2412"/>
              </w:tabs>
              <w:rPr>
                <w:sz w:val="40"/>
                <w:szCs w:val="40"/>
              </w:rPr>
            </w:pPr>
            <w:r>
              <w:rPr>
                <w:sz w:val="40"/>
                <w:szCs w:val="40"/>
              </w:rPr>
              <w:t>2.98</w:t>
            </w:r>
          </w:p>
        </w:tc>
        <w:tc>
          <w:tcPr>
            <w:tcW w:w="1241" w:type="dxa"/>
          </w:tcPr>
          <w:p w:rsidR="007A39B4" w:rsidRDefault="00EA7D48" w:rsidP="00397D22">
            <w:pPr>
              <w:tabs>
                <w:tab w:val="left" w:pos="2412"/>
              </w:tabs>
              <w:rPr>
                <w:sz w:val="40"/>
                <w:szCs w:val="40"/>
              </w:rPr>
            </w:pPr>
            <w:r>
              <w:rPr>
                <w:sz w:val="40"/>
                <w:szCs w:val="40"/>
              </w:rPr>
              <w:t>61.86</w:t>
            </w:r>
          </w:p>
        </w:tc>
        <w:tc>
          <w:tcPr>
            <w:tcW w:w="1557" w:type="dxa"/>
          </w:tcPr>
          <w:p w:rsidR="007A39B4" w:rsidRDefault="00EA7D48" w:rsidP="00397D22">
            <w:pPr>
              <w:tabs>
                <w:tab w:val="left" w:pos="2412"/>
              </w:tabs>
              <w:rPr>
                <w:sz w:val="40"/>
                <w:szCs w:val="40"/>
              </w:rPr>
            </w:pPr>
            <w:r>
              <w:rPr>
                <w:sz w:val="40"/>
                <w:szCs w:val="40"/>
              </w:rPr>
              <w:t>2.98</w:t>
            </w:r>
          </w:p>
        </w:tc>
      </w:tr>
      <w:tr w:rsidR="003415BD" w:rsidTr="003415BD">
        <w:tc>
          <w:tcPr>
            <w:tcW w:w="1012" w:type="dxa"/>
          </w:tcPr>
          <w:p w:rsidR="007A39B4" w:rsidRDefault="00EA7D48" w:rsidP="00397D22">
            <w:pPr>
              <w:tabs>
                <w:tab w:val="left" w:pos="2412"/>
              </w:tabs>
              <w:rPr>
                <w:sz w:val="40"/>
                <w:szCs w:val="40"/>
              </w:rPr>
            </w:pPr>
            <w:r>
              <w:rPr>
                <w:sz w:val="40"/>
                <w:szCs w:val="40"/>
              </w:rPr>
              <w:t>5</w:t>
            </w:r>
          </w:p>
        </w:tc>
        <w:tc>
          <w:tcPr>
            <w:tcW w:w="4026" w:type="dxa"/>
          </w:tcPr>
          <w:p w:rsidR="007A39B4" w:rsidRDefault="00EA7D48" w:rsidP="00397D22">
            <w:pPr>
              <w:tabs>
                <w:tab w:val="left" w:pos="2412"/>
              </w:tabs>
              <w:rPr>
                <w:sz w:val="40"/>
                <w:szCs w:val="40"/>
              </w:rPr>
            </w:pPr>
            <w:proofErr w:type="spellStart"/>
            <w:r>
              <w:rPr>
                <w:sz w:val="40"/>
                <w:szCs w:val="40"/>
              </w:rPr>
              <w:t>FFMC,RH,temp,wind</w:t>
            </w:r>
            <w:proofErr w:type="spellEnd"/>
          </w:p>
        </w:tc>
        <w:tc>
          <w:tcPr>
            <w:tcW w:w="1740" w:type="dxa"/>
          </w:tcPr>
          <w:p w:rsidR="007A39B4" w:rsidRDefault="00EA7D48" w:rsidP="00397D22">
            <w:pPr>
              <w:tabs>
                <w:tab w:val="left" w:pos="2412"/>
              </w:tabs>
              <w:rPr>
                <w:sz w:val="40"/>
                <w:szCs w:val="40"/>
              </w:rPr>
            </w:pPr>
            <w:r>
              <w:rPr>
                <w:sz w:val="40"/>
                <w:szCs w:val="40"/>
              </w:rPr>
              <w:t>2.2</w:t>
            </w:r>
            <w:r w:rsidR="003415BD">
              <w:rPr>
                <w:sz w:val="40"/>
                <w:szCs w:val="40"/>
              </w:rPr>
              <w:t>6</w:t>
            </w:r>
          </w:p>
        </w:tc>
        <w:tc>
          <w:tcPr>
            <w:tcW w:w="1241" w:type="dxa"/>
          </w:tcPr>
          <w:p w:rsidR="007A39B4" w:rsidRDefault="003415BD" w:rsidP="00397D22">
            <w:pPr>
              <w:tabs>
                <w:tab w:val="left" w:pos="2412"/>
              </w:tabs>
              <w:rPr>
                <w:sz w:val="40"/>
                <w:szCs w:val="40"/>
              </w:rPr>
            </w:pPr>
            <w:r>
              <w:rPr>
                <w:sz w:val="40"/>
                <w:szCs w:val="40"/>
              </w:rPr>
              <w:t>62.86</w:t>
            </w:r>
          </w:p>
        </w:tc>
        <w:tc>
          <w:tcPr>
            <w:tcW w:w="1557" w:type="dxa"/>
          </w:tcPr>
          <w:p w:rsidR="007A39B4" w:rsidRDefault="003415BD" w:rsidP="00397D22">
            <w:pPr>
              <w:tabs>
                <w:tab w:val="left" w:pos="2412"/>
              </w:tabs>
              <w:rPr>
                <w:sz w:val="40"/>
                <w:szCs w:val="40"/>
              </w:rPr>
            </w:pPr>
            <w:r>
              <w:rPr>
                <w:sz w:val="40"/>
                <w:szCs w:val="40"/>
              </w:rPr>
              <w:t>2.2</w:t>
            </w:r>
          </w:p>
        </w:tc>
      </w:tr>
      <w:tr w:rsidR="003415BD" w:rsidTr="003415BD">
        <w:tc>
          <w:tcPr>
            <w:tcW w:w="1012" w:type="dxa"/>
          </w:tcPr>
          <w:p w:rsidR="007A39B4" w:rsidRDefault="003415BD" w:rsidP="00397D22">
            <w:pPr>
              <w:tabs>
                <w:tab w:val="left" w:pos="2412"/>
              </w:tabs>
              <w:rPr>
                <w:sz w:val="40"/>
                <w:szCs w:val="40"/>
              </w:rPr>
            </w:pPr>
            <w:r>
              <w:rPr>
                <w:sz w:val="40"/>
                <w:szCs w:val="40"/>
              </w:rPr>
              <w:t>6</w:t>
            </w:r>
          </w:p>
        </w:tc>
        <w:tc>
          <w:tcPr>
            <w:tcW w:w="4026" w:type="dxa"/>
          </w:tcPr>
          <w:p w:rsidR="007A39B4" w:rsidRDefault="003415BD" w:rsidP="00397D22">
            <w:pPr>
              <w:tabs>
                <w:tab w:val="left" w:pos="2412"/>
              </w:tabs>
              <w:rPr>
                <w:sz w:val="40"/>
                <w:szCs w:val="40"/>
              </w:rPr>
            </w:pPr>
            <w:proofErr w:type="spellStart"/>
            <w:r>
              <w:rPr>
                <w:sz w:val="40"/>
                <w:szCs w:val="40"/>
              </w:rPr>
              <w:t>FFMC,RH,temp,wind,dmc</w:t>
            </w:r>
            <w:proofErr w:type="spellEnd"/>
          </w:p>
        </w:tc>
        <w:tc>
          <w:tcPr>
            <w:tcW w:w="1740" w:type="dxa"/>
          </w:tcPr>
          <w:p w:rsidR="007A39B4" w:rsidRDefault="003415BD" w:rsidP="00397D22">
            <w:pPr>
              <w:tabs>
                <w:tab w:val="left" w:pos="2412"/>
              </w:tabs>
              <w:rPr>
                <w:sz w:val="40"/>
                <w:szCs w:val="40"/>
              </w:rPr>
            </w:pPr>
            <w:r>
              <w:rPr>
                <w:sz w:val="40"/>
                <w:szCs w:val="40"/>
              </w:rPr>
              <w:t>3.26</w:t>
            </w:r>
          </w:p>
        </w:tc>
        <w:tc>
          <w:tcPr>
            <w:tcW w:w="1241" w:type="dxa"/>
          </w:tcPr>
          <w:p w:rsidR="007A39B4" w:rsidRDefault="003415BD" w:rsidP="00397D22">
            <w:pPr>
              <w:tabs>
                <w:tab w:val="left" w:pos="2412"/>
              </w:tabs>
              <w:rPr>
                <w:sz w:val="40"/>
                <w:szCs w:val="40"/>
              </w:rPr>
            </w:pPr>
            <w:r>
              <w:rPr>
                <w:sz w:val="40"/>
                <w:szCs w:val="40"/>
              </w:rPr>
              <w:t>61.99</w:t>
            </w:r>
          </w:p>
        </w:tc>
        <w:tc>
          <w:tcPr>
            <w:tcW w:w="1557" w:type="dxa"/>
          </w:tcPr>
          <w:p w:rsidR="007A39B4" w:rsidRDefault="003415BD" w:rsidP="00397D22">
            <w:pPr>
              <w:tabs>
                <w:tab w:val="left" w:pos="2412"/>
              </w:tabs>
              <w:rPr>
                <w:sz w:val="40"/>
                <w:szCs w:val="40"/>
              </w:rPr>
            </w:pPr>
            <w:r>
              <w:rPr>
                <w:sz w:val="40"/>
                <w:szCs w:val="40"/>
              </w:rPr>
              <w:t>3.26</w:t>
            </w:r>
          </w:p>
        </w:tc>
      </w:tr>
      <w:tr w:rsidR="003415BD" w:rsidTr="003415BD">
        <w:tc>
          <w:tcPr>
            <w:tcW w:w="1012" w:type="dxa"/>
          </w:tcPr>
          <w:p w:rsidR="007A39B4" w:rsidRDefault="003415BD" w:rsidP="00397D22">
            <w:pPr>
              <w:tabs>
                <w:tab w:val="left" w:pos="2412"/>
              </w:tabs>
              <w:rPr>
                <w:sz w:val="40"/>
                <w:szCs w:val="40"/>
              </w:rPr>
            </w:pPr>
            <w:r>
              <w:rPr>
                <w:sz w:val="40"/>
                <w:szCs w:val="40"/>
              </w:rPr>
              <w:t>7</w:t>
            </w:r>
          </w:p>
        </w:tc>
        <w:tc>
          <w:tcPr>
            <w:tcW w:w="4026" w:type="dxa"/>
          </w:tcPr>
          <w:p w:rsidR="00CE0A78" w:rsidRDefault="00CE0A78" w:rsidP="00397D22">
            <w:pPr>
              <w:tabs>
                <w:tab w:val="left" w:pos="2412"/>
              </w:tabs>
              <w:rPr>
                <w:sz w:val="40"/>
                <w:szCs w:val="40"/>
              </w:rPr>
            </w:pPr>
            <w:proofErr w:type="spellStart"/>
            <w:r>
              <w:rPr>
                <w:sz w:val="40"/>
                <w:szCs w:val="40"/>
              </w:rPr>
              <w:t>FFMC,RH,temp,wind</w:t>
            </w:r>
            <w:proofErr w:type="spellEnd"/>
            <w:r>
              <w:rPr>
                <w:sz w:val="40"/>
                <w:szCs w:val="40"/>
              </w:rPr>
              <w:t>,</w:t>
            </w:r>
          </w:p>
          <w:p w:rsidR="007A39B4" w:rsidRDefault="003415BD" w:rsidP="00397D22">
            <w:pPr>
              <w:tabs>
                <w:tab w:val="left" w:pos="2412"/>
              </w:tabs>
              <w:rPr>
                <w:sz w:val="40"/>
                <w:szCs w:val="40"/>
              </w:rPr>
            </w:pPr>
            <w:proofErr w:type="spellStart"/>
            <w:r>
              <w:rPr>
                <w:sz w:val="40"/>
                <w:szCs w:val="40"/>
              </w:rPr>
              <w:t>DMC</w:t>
            </w:r>
            <w:r w:rsidR="00CE0A78">
              <w:rPr>
                <w:sz w:val="40"/>
                <w:szCs w:val="40"/>
              </w:rPr>
              <w:t>,ISI,rain,DC</w:t>
            </w:r>
            <w:proofErr w:type="spellEnd"/>
          </w:p>
        </w:tc>
        <w:tc>
          <w:tcPr>
            <w:tcW w:w="1740" w:type="dxa"/>
          </w:tcPr>
          <w:p w:rsidR="007A39B4" w:rsidRDefault="00CE0A78" w:rsidP="00397D22">
            <w:pPr>
              <w:tabs>
                <w:tab w:val="left" w:pos="2412"/>
              </w:tabs>
              <w:rPr>
                <w:sz w:val="40"/>
                <w:szCs w:val="40"/>
              </w:rPr>
            </w:pPr>
            <w:r>
              <w:rPr>
                <w:sz w:val="40"/>
                <w:szCs w:val="40"/>
              </w:rPr>
              <w:t>3.69</w:t>
            </w:r>
          </w:p>
        </w:tc>
        <w:tc>
          <w:tcPr>
            <w:tcW w:w="1241" w:type="dxa"/>
          </w:tcPr>
          <w:p w:rsidR="007A39B4" w:rsidRDefault="00CE0A78" w:rsidP="00397D22">
            <w:pPr>
              <w:tabs>
                <w:tab w:val="left" w:pos="2412"/>
              </w:tabs>
              <w:rPr>
                <w:sz w:val="40"/>
                <w:szCs w:val="40"/>
              </w:rPr>
            </w:pPr>
            <w:r>
              <w:rPr>
                <w:sz w:val="40"/>
                <w:szCs w:val="40"/>
              </w:rPr>
              <w:t>61.7</w:t>
            </w:r>
          </w:p>
        </w:tc>
        <w:tc>
          <w:tcPr>
            <w:tcW w:w="1557" w:type="dxa"/>
          </w:tcPr>
          <w:p w:rsidR="007A39B4" w:rsidRDefault="00CE0A78" w:rsidP="00397D22">
            <w:pPr>
              <w:tabs>
                <w:tab w:val="left" w:pos="2412"/>
              </w:tabs>
              <w:rPr>
                <w:sz w:val="40"/>
                <w:szCs w:val="40"/>
              </w:rPr>
            </w:pPr>
            <w:r>
              <w:rPr>
                <w:sz w:val="40"/>
                <w:szCs w:val="40"/>
              </w:rPr>
              <w:t>3.61</w:t>
            </w:r>
          </w:p>
        </w:tc>
      </w:tr>
    </w:tbl>
    <w:p w:rsidR="007A39B4" w:rsidRDefault="007A39B4" w:rsidP="00397D22">
      <w:pPr>
        <w:tabs>
          <w:tab w:val="left" w:pos="2412"/>
        </w:tabs>
        <w:rPr>
          <w:sz w:val="40"/>
          <w:szCs w:val="40"/>
        </w:rPr>
      </w:pPr>
    </w:p>
    <w:p w:rsidR="007A39B4" w:rsidRDefault="00CE0A78" w:rsidP="00CE0A78">
      <w:pPr>
        <w:tabs>
          <w:tab w:val="left" w:pos="2412"/>
        </w:tabs>
        <w:jc w:val="both"/>
        <w:rPr>
          <w:sz w:val="40"/>
          <w:szCs w:val="40"/>
        </w:rPr>
      </w:pPr>
      <w:r>
        <w:rPr>
          <w:sz w:val="40"/>
          <w:szCs w:val="40"/>
        </w:rPr>
        <w:lastRenderedPageBreak/>
        <w:t xml:space="preserve">Considering the regression models we cannot get best accuracy because of </w:t>
      </w:r>
      <w:proofErr w:type="spellStart"/>
      <w:r>
        <w:rPr>
          <w:sz w:val="40"/>
          <w:szCs w:val="40"/>
        </w:rPr>
        <w:t>unnormalized</w:t>
      </w:r>
      <w:proofErr w:type="spellEnd"/>
      <w:r>
        <w:rPr>
          <w:sz w:val="40"/>
          <w:szCs w:val="40"/>
        </w:rPr>
        <w:t xml:space="preserve"> data. So the output variable area is taken into two classes. The area which is equal to zero in one class and greater than </w:t>
      </w:r>
      <w:proofErr w:type="gramStart"/>
      <w:r>
        <w:rPr>
          <w:sz w:val="40"/>
          <w:szCs w:val="40"/>
        </w:rPr>
        <w:t>zero</w:t>
      </w:r>
      <w:proofErr w:type="gramEnd"/>
      <w:r>
        <w:rPr>
          <w:sz w:val="40"/>
          <w:szCs w:val="40"/>
        </w:rPr>
        <w:t xml:space="preserve"> in another class and thus it forms a dichotomous data. Therefore classification technique can be applied.</w:t>
      </w:r>
    </w:p>
    <w:p w:rsidR="00CE0A78" w:rsidRDefault="00CE0A78" w:rsidP="00CE0A78">
      <w:pPr>
        <w:tabs>
          <w:tab w:val="left" w:pos="2412"/>
        </w:tabs>
        <w:jc w:val="both"/>
        <w:rPr>
          <w:sz w:val="40"/>
          <w:szCs w:val="40"/>
        </w:rPr>
      </w:pPr>
      <w:r>
        <w:rPr>
          <w:sz w:val="40"/>
          <w:szCs w:val="40"/>
        </w:rPr>
        <w:t>The results using classification techniques are:</w:t>
      </w:r>
    </w:p>
    <w:tbl>
      <w:tblPr>
        <w:tblStyle w:val="TableGrid"/>
        <w:tblW w:w="0" w:type="auto"/>
        <w:tblLook w:val="04A0"/>
      </w:tblPr>
      <w:tblGrid>
        <w:gridCol w:w="4788"/>
        <w:gridCol w:w="4788"/>
      </w:tblGrid>
      <w:tr w:rsidR="00D46C56" w:rsidTr="00D46C56">
        <w:tc>
          <w:tcPr>
            <w:tcW w:w="4788" w:type="dxa"/>
          </w:tcPr>
          <w:p w:rsidR="00D46C56" w:rsidRDefault="00D46C56" w:rsidP="00397D22">
            <w:pPr>
              <w:tabs>
                <w:tab w:val="left" w:pos="2412"/>
              </w:tabs>
              <w:rPr>
                <w:sz w:val="40"/>
                <w:szCs w:val="40"/>
              </w:rPr>
            </w:pPr>
            <w:r>
              <w:rPr>
                <w:sz w:val="40"/>
                <w:szCs w:val="40"/>
              </w:rPr>
              <w:t>Algorithm</w:t>
            </w:r>
          </w:p>
        </w:tc>
        <w:tc>
          <w:tcPr>
            <w:tcW w:w="4788" w:type="dxa"/>
          </w:tcPr>
          <w:p w:rsidR="00D46C56" w:rsidRDefault="00D46C56" w:rsidP="00397D22">
            <w:pPr>
              <w:tabs>
                <w:tab w:val="left" w:pos="2412"/>
              </w:tabs>
              <w:rPr>
                <w:sz w:val="40"/>
                <w:szCs w:val="40"/>
              </w:rPr>
            </w:pPr>
            <w:r>
              <w:rPr>
                <w:sz w:val="40"/>
                <w:szCs w:val="40"/>
              </w:rPr>
              <w:t>Accuracy</w:t>
            </w:r>
          </w:p>
        </w:tc>
      </w:tr>
      <w:tr w:rsidR="00D46C56" w:rsidTr="00D46C56">
        <w:tc>
          <w:tcPr>
            <w:tcW w:w="4788" w:type="dxa"/>
          </w:tcPr>
          <w:p w:rsidR="00D46C56" w:rsidRDefault="00D46C56" w:rsidP="00397D22">
            <w:pPr>
              <w:tabs>
                <w:tab w:val="left" w:pos="2412"/>
              </w:tabs>
              <w:rPr>
                <w:sz w:val="40"/>
                <w:szCs w:val="40"/>
              </w:rPr>
            </w:pPr>
            <w:r>
              <w:rPr>
                <w:sz w:val="40"/>
                <w:szCs w:val="40"/>
              </w:rPr>
              <w:t>Logistic Regression</w:t>
            </w:r>
          </w:p>
        </w:tc>
        <w:tc>
          <w:tcPr>
            <w:tcW w:w="4788" w:type="dxa"/>
          </w:tcPr>
          <w:p w:rsidR="00D46C56" w:rsidRDefault="009316D4" w:rsidP="00397D22">
            <w:pPr>
              <w:tabs>
                <w:tab w:val="left" w:pos="2412"/>
              </w:tabs>
              <w:rPr>
                <w:sz w:val="40"/>
                <w:szCs w:val="40"/>
              </w:rPr>
            </w:pPr>
            <w:r>
              <w:rPr>
                <w:sz w:val="40"/>
                <w:szCs w:val="40"/>
              </w:rPr>
              <w:t>54</w:t>
            </w:r>
            <w:r w:rsidR="00D46C56">
              <w:rPr>
                <w:sz w:val="40"/>
                <w:szCs w:val="40"/>
              </w:rPr>
              <w:t>.92</w:t>
            </w:r>
          </w:p>
        </w:tc>
      </w:tr>
      <w:tr w:rsidR="00D46C56" w:rsidTr="00D46C56">
        <w:tc>
          <w:tcPr>
            <w:tcW w:w="4788" w:type="dxa"/>
          </w:tcPr>
          <w:p w:rsidR="00D46C56" w:rsidRDefault="00D46C56" w:rsidP="00397D22">
            <w:pPr>
              <w:tabs>
                <w:tab w:val="left" w:pos="2412"/>
              </w:tabs>
              <w:rPr>
                <w:sz w:val="40"/>
                <w:szCs w:val="40"/>
              </w:rPr>
            </w:pPr>
            <w:r>
              <w:rPr>
                <w:sz w:val="40"/>
                <w:szCs w:val="40"/>
              </w:rPr>
              <w:t>SVM</w:t>
            </w:r>
          </w:p>
        </w:tc>
        <w:tc>
          <w:tcPr>
            <w:tcW w:w="4788" w:type="dxa"/>
          </w:tcPr>
          <w:p w:rsidR="00D46C56" w:rsidRDefault="00D46C56" w:rsidP="00397D22">
            <w:pPr>
              <w:tabs>
                <w:tab w:val="left" w:pos="2412"/>
              </w:tabs>
              <w:rPr>
                <w:sz w:val="40"/>
                <w:szCs w:val="40"/>
              </w:rPr>
            </w:pPr>
            <w:r>
              <w:rPr>
                <w:sz w:val="40"/>
                <w:szCs w:val="40"/>
              </w:rPr>
              <w:t>40.38</w:t>
            </w:r>
          </w:p>
        </w:tc>
      </w:tr>
      <w:tr w:rsidR="00D46C56" w:rsidTr="00D46C56">
        <w:tc>
          <w:tcPr>
            <w:tcW w:w="4788" w:type="dxa"/>
          </w:tcPr>
          <w:p w:rsidR="00D46C56" w:rsidRDefault="00D46C56" w:rsidP="00397D22">
            <w:pPr>
              <w:tabs>
                <w:tab w:val="left" w:pos="2412"/>
              </w:tabs>
              <w:rPr>
                <w:sz w:val="40"/>
                <w:szCs w:val="40"/>
              </w:rPr>
            </w:pPr>
            <w:r>
              <w:rPr>
                <w:sz w:val="40"/>
                <w:szCs w:val="40"/>
              </w:rPr>
              <w:t>Random Forest</w:t>
            </w:r>
          </w:p>
        </w:tc>
        <w:tc>
          <w:tcPr>
            <w:tcW w:w="4788" w:type="dxa"/>
          </w:tcPr>
          <w:p w:rsidR="00D46C56" w:rsidRDefault="002F37AA" w:rsidP="00397D22">
            <w:pPr>
              <w:tabs>
                <w:tab w:val="left" w:pos="2412"/>
              </w:tabs>
              <w:rPr>
                <w:sz w:val="40"/>
                <w:szCs w:val="40"/>
              </w:rPr>
            </w:pPr>
            <w:r>
              <w:rPr>
                <w:sz w:val="40"/>
                <w:szCs w:val="40"/>
              </w:rPr>
              <w:t>55.92</w:t>
            </w:r>
          </w:p>
        </w:tc>
      </w:tr>
    </w:tbl>
    <w:p w:rsidR="00CE0A78" w:rsidRDefault="00CE0A78" w:rsidP="00397D22">
      <w:pPr>
        <w:tabs>
          <w:tab w:val="left" w:pos="2412"/>
        </w:tabs>
        <w:rPr>
          <w:sz w:val="40"/>
          <w:szCs w:val="40"/>
        </w:rPr>
      </w:pPr>
    </w:p>
    <w:p w:rsidR="00D46C56" w:rsidRDefault="00D46C56" w:rsidP="00397D22">
      <w:pPr>
        <w:tabs>
          <w:tab w:val="left" w:pos="2412"/>
        </w:tabs>
        <w:rPr>
          <w:sz w:val="40"/>
          <w:szCs w:val="40"/>
        </w:rPr>
      </w:pPr>
      <w:r>
        <w:rPr>
          <w:sz w:val="40"/>
          <w:szCs w:val="40"/>
        </w:rPr>
        <w:t>Conclusion:</w:t>
      </w:r>
    </w:p>
    <w:p w:rsidR="00D46C56" w:rsidRDefault="002F37AA" w:rsidP="00397D22">
      <w:pPr>
        <w:tabs>
          <w:tab w:val="left" w:pos="2412"/>
        </w:tabs>
        <w:rPr>
          <w:sz w:val="40"/>
          <w:szCs w:val="40"/>
        </w:rPr>
      </w:pPr>
      <w:r>
        <w:rPr>
          <w:sz w:val="40"/>
          <w:szCs w:val="40"/>
        </w:rPr>
        <w:t>Finally the best model is retrieved in Linear Regression after normalizing the data i.e. removing all the outliers.</w:t>
      </w:r>
    </w:p>
    <w:p w:rsidR="002F37AA" w:rsidRDefault="002F37AA" w:rsidP="00397D22">
      <w:pPr>
        <w:tabs>
          <w:tab w:val="left" w:pos="2412"/>
        </w:tabs>
        <w:rPr>
          <w:sz w:val="40"/>
          <w:szCs w:val="40"/>
        </w:rPr>
      </w:pPr>
      <w:r>
        <w:rPr>
          <w:sz w:val="40"/>
          <w:szCs w:val="40"/>
        </w:rPr>
        <w:t>The normalization is done using random forest classifier.</w:t>
      </w:r>
    </w:p>
    <w:p w:rsidR="002F37AA" w:rsidRDefault="002F37AA" w:rsidP="00397D22">
      <w:pPr>
        <w:tabs>
          <w:tab w:val="left" w:pos="2412"/>
        </w:tabs>
        <w:rPr>
          <w:sz w:val="40"/>
          <w:szCs w:val="40"/>
        </w:rPr>
      </w:pPr>
      <w:r>
        <w:rPr>
          <w:sz w:val="40"/>
          <w:szCs w:val="40"/>
        </w:rPr>
        <w:t>Entire data is considered in this scenario. because of splitting there is a lot of deviation in accuracy.</w:t>
      </w:r>
    </w:p>
    <w:p w:rsidR="002F37AA" w:rsidRDefault="002F37AA" w:rsidP="00397D22">
      <w:pPr>
        <w:tabs>
          <w:tab w:val="left" w:pos="2412"/>
        </w:tabs>
        <w:rPr>
          <w:sz w:val="40"/>
          <w:szCs w:val="40"/>
        </w:rPr>
      </w:pPr>
      <w:r>
        <w:rPr>
          <w:sz w:val="40"/>
          <w:szCs w:val="40"/>
        </w:rPr>
        <w:t>The accuracy after applying RFC is 88.7%</w:t>
      </w:r>
    </w:p>
    <w:p w:rsidR="002F37AA" w:rsidRDefault="002F37AA" w:rsidP="00397D22">
      <w:pPr>
        <w:tabs>
          <w:tab w:val="left" w:pos="2412"/>
        </w:tabs>
        <w:rPr>
          <w:sz w:val="40"/>
          <w:szCs w:val="40"/>
        </w:rPr>
      </w:pPr>
      <w:r>
        <w:rPr>
          <w:sz w:val="40"/>
          <w:szCs w:val="40"/>
        </w:rPr>
        <w:t>RMSE error is 34.41</w:t>
      </w:r>
    </w:p>
    <w:p w:rsidR="002F37AA" w:rsidRDefault="002F37AA" w:rsidP="00397D22">
      <w:pPr>
        <w:tabs>
          <w:tab w:val="left" w:pos="2412"/>
        </w:tabs>
        <w:rPr>
          <w:sz w:val="40"/>
          <w:szCs w:val="40"/>
        </w:rPr>
      </w:pPr>
    </w:p>
    <w:p w:rsidR="002F37AA" w:rsidRDefault="002F37AA" w:rsidP="00397D22">
      <w:pPr>
        <w:tabs>
          <w:tab w:val="left" w:pos="2412"/>
        </w:tabs>
        <w:rPr>
          <w:sz w:val="40"/>
          <w:szCs w:val="40"/>
        </w:rPr>
      </w:pPr>
    </w:p>
    <w:p w:rsidR="009316D4" w:rsidRDefault="00DE5DAB" w:rsidP="00397D22">
      <w:pPr>
        <w:tabs>
          <w:tab w:val="left" w:pos="2412"/>
        </w:tabs>
        <w:rPr>
          <w:sz w:val="40"/>
          <w:szCs w:val="40"/>
        </w:rPr>
      </w:pPr>
      <w:r>
        <w:rPr>
          <w:sz w:val="40"/>
          <w:szCs w:val="40"/>
        </w:rPr>
        <w:tab/>
      </w:r>
      <w:r w:rsidR="009316D4">
        <w:rPr>
          <w:sz w:val="40"/>
          <w:szCs w:val="40"/>
        </w:rPr>
        <w:t>Future</w:t>
      </w:r>
      <w:r>
        <w:rPr>
          <w:sz w:val="40"/>
          <w:szCs w:val="40"/>
        </w:rPr>
        <w:t xml:space="preserve"> perspective</w:t>
      </w:r>
    </w:p>
    <w:p w:rsidR="00DE5DAB" w:rsidRPr="00DE5DAB" w:rsidRDefault="00DE5DAB" w:rsidP="00DE5DAB">
      <w:pPr>
        <w:tabs>
          <w:tab w:val="left" w:pos="2412"/>
        </w:tabs>
        <w:jc w:val="both"/>
        <w:rPr>
          <w:sz w:val="40"/>
          <w:szCs w:val="40"/>
        </w:rPr>
      </w:pPr>
      <w:r w:rsidRPr="00DE5DAB">
        <w:rPr>
          <w:sz w:val="40"/>
          <w:szCs w:val="40"/>
        </w:rPr>
        <w:t xml:space="preserve">Till now, the study was mainly focused on identifying the </w:t>
      </w:r>
      <w:r>
        <w:rPr>
          <w:sz w:val="40"/>
          <w:szCs w:val="40"/>
        </w:rPr>
        <w:t xml:space="preserve">burnt area </w:t>
      </w:r>
      <w:r w:rsidRPr="00DE5DAB">
        <w:rPr>
          <w:sz w:val="40"/>
          <w:szCs w:val="40"/>
        </w:rPr>
        <w:t xml:space="preserve">in the </w:t>
      </w:r>
      <w:r>
        <w:rPr>
          <w:sz w:val="40"/>
          <w:szCs w:val="40"/>
        </w:rPr>
        <w:t xml:space="preserve">forest </w:t>
      </w:r>
      <w:r w:rsidRPr="00DE5DAB">
        <w:rPr>
          <w:sz w:val="40"/>
          <w:szCs w:val="40"/>
        </w:rPr>
        <w:t xml:space="preserve">and in knowing how far </w:t>
      </w:r>
      <w:proofErr w:type="gramStart"/>
      <w:r>
        <w:rPr>
          <w:sz w:val="40"/>
          <w:szCs w:val="40"/>
        </w:rPr>
        <w:t>it  affected</w:t>
      </w:r>
      <w:proofErr w:type="gramEnd"/>
      <w:r>
        <w:rPr>
          <w:sz w:val="40"/>
          <w:szCs w:val="40"/>
        </w:rPr>
        <w:t xml:space="preserve"> the forest and results in deforestation and forest degradation as well. The features considered are FFMC</w:t>
      </w:r>
      <w:proofErr w:type="gramStart"/>
      <w:r>
        <w:rPr>
          <w:sz w:val="40"/>
          <w:szCs w:val="40"/>
        </w:rPr>
        <w:t>,DC,DMC,ISI</w:t>
      </w:r>
      <w:proofErr w:type="gramEnd"/>
      <w:r>
        <w:rPr>
          <w:sz w:val="40"/>
          <w:szCs w:val="40"/>
        </w:rPr>
        <w:t>, temperature, wind, rain and humidity.</w:t>
      </w:r>
    </w:p>
    <w:p w:rsidR="00DE5DAB" w:rsidRDefault="00DE5DAB" w:rsidP="00DE5DAB">
      <w:pPr>
        <w:tabs>
          <w:tab w:val="left" w:pos="2412"/>
        </w:tabs>
        <w:jc w:val="both"/>
        <w:rPr>
          <w:sz w:val="40"/>
          <w:szCs w:val="40"/>
        </w:rPr>
      </w:pPr>
      <w:r w:rsidRPr="00DE5DAB">
        <w:rPr>
          <w:sz w:val="40"/>
          <w:szCs w:val="40"/>
        </w:rPr>
        <w:t xml:space="preserve">In future, more analysis needs to be done on the </w:t>
      </w:r>
      <w:r>
        <w:rPr>
          <w:sz w:val="40"/>
          <w:szCs w:val="40"/>
        </w:rPr>
        <w:t xml:space="preserve">prevention of this forest fires. </w:t>
      </w:r>
      <w:proofErr w:type="spellStart"/>
      <w:r>
        <w:rPr>
          <w:sz w:val="40"/>
          <w:szCs w:val="40"/>
        </w:rPr>
        <w:t>Afforestation</w:t>
      </w:r>
      <w:proofErr w:type="spellEnd"/>
      <w:r>
        <w:rPr>
          <w:sz w:val="40"/>
          <w:szCs w:val="40"/>
        </w:rPr>
        <w:t xml:space="preserve"> techniques are to be implemented strictly.</w:t>
      </w:r>
    </w:p>
    <w:p w:rsidR="00DE5DAB" w:rsidRDefault="00DE5DAB" w:rsidP="00DE5DAB">
      <w:pPr>
        <w:tabs>
          <w:tab w:val="left" w:pos="2412"/>
        </w:tabs>
        <w:jc w:val="both"/>
        <w:rPr>
          <w:sz w:val="40"/>
          <w:szCs w:val="40"/>
        </w:rPr>
      </w:pPr>
    </w:p>
    <w:p w:rsidR="00DE5DAB" w:rsidRDefault="00DE5DAB" w:rsidP="00DE5DAB">
      <w:pPr>
        <w:tabs>
          <w:tab w:val="left" w:pos="2412"/>
        </w:tabs>
        <w:jc w:val="both"/>
        <w:rPr>
          <w:sz w:val="40"/>
          <w:szCs w:val="40"/>
        </w:rPr>
      </w:pPr>
    </w:p>
    <w:p w:rsidR="00DE5DAB" w:rsidRDefault="00DE5DAB" w:rsidP="00DE5DAB">
      <w:pPr>
        <w:tabs>
          <w:tab w:val="left" w:pos="2412"/>
        </w:tabs>
        <w:jc w:val="both"/>
        <w:rPr>
          <w:sz w:val="40"/>
          <w:szCs w:val="40"/>
        </w:rPr>
      </w:pPr>
    </w:p>
    <w:p w:rsidR="00DE5DAB" w:rsidRDefault="00DE5DAB">
      <w:pPr>
        <w:rPr>
          <w:sz w:val="40"/>
          <w:szCs w:val="40"/>
        </w:rPr>
      </w:pPr>
      <w:r>
        <w:rPr>
          <w:sz w:val="40"/>
          <w:szCs w:val="40"/>
        </w:rPr>
        <w:br w:type="page"/>
      </w:r>
    </w:p>
    <w:p w:rsidR="00DE5DAB" w:rsidRDefault="00DE5DAB" w:rsidP="00DE5DAB">
      <w:pPr>
        <w:tabs>
          <w:tab w:val="left" w:pos="2412"/>
        </w:tabs>
        <w:jc w:val="both"/>
        <w:rPr>
          <w:sz w:val="40"/>
          <w:szCs w:val="40"/>
        </w:rPr>
      </w:pPr>
      <w:proofErr w:type="gramStart"/>
      <w:r>
        <w:rPr>
          <w:sz w:val="40"/>
          <w:szCs w:val="40"/>
        </w:rPr>
        <w:lastRenderedPageBreak/>
        <w:t>Reference</w:t>
      </w:r>
      <w:r w:rsidR="00D202FF">
        <w:rPr>
          <w:sz w:val="40"/>
          <w:szCs w:val="40"/>
        </w:rPr>
        <w:t xml:space="preserve">s </w:t>
      </w:r>
      <w:r>
        <w:rPr>
          <w:sz w:val="40"/>
          <w:szCs w:val="40"/>
        </w:rPr>
        <w:t>:</w:t>
      </w:r>
      <w:proofErr w:type="gramEnd"/>
    </w:p>
    <w:p w:rsidR="00D202FF" w:rsidRPr="00D202FF" w:rsidRDefault="00D202FF" w:rsidP="00DE5DAB">
      <w:pPr>
        <w:tabs>
          <w:tab w:val="left" w:pos="2412"/>
        </w:tabs>
        <w:jc w:val="both"/>
        <w:rPr>
          <w:sz w:val="40"/>
          <w:szCs w:val="40"/>
        </w:rPr>
      </w:pPr>
      <w:r w:rsidRPr="00D202FF">
        <w:rPr>
          <w:sz w:val="40"/>
          <w:szCs w:val="40"/>
        </w:rPr>
        <w:t xml:space="preserve">1.  </w:t>
      </w:r>
      <w:hyperlink r:id="rId16" w:history="1">
        <w:r w:rsidRPr="00D202FF">
          <w:rPr>
            <w:rStyle w:val="Hyperlink"/>
            <w:sz w:val="40"/>
            <w:szCs w:val="40"/>
          </w:rPr>
          <w:t>www.kaggle.com</w:t>
        </w:r>
      </w:hyperlink>
    </w:p>
    <w:p w:rsidR="00D202FF" w:rsidRDefault="00D202FF" w:rsidP="00D202FF">
      <w:pPr>
        <w:shd w:val="clear" w:color="auto" w:fill="FFFFFF"/>
        <w:rPr>
          <w:rFonts w:ascii="Arial" w:hAnsi="Arial" w:cs="Arial"/>
          <w:color w:val="222222"/>
          <w:sz w:val="32"/>
          <w:szCs w:val="32"/>
        </w:rPr>
      </w:pPr>
      <w:proofErr w:type="gramStart"/>
      <w:r w:rsidRPr="00D202FF">
        <w:rPr>
          <w:rFonts w:ascii="Arial" w:hAnsi="Arial" w:cs="Arial"/>
          <w:color w:val="222222"/>
          <w:sz w:val="32"/>
          <w:szCs w:val="32"/>
        </w:rPr>
        <w:t>2.</w:t>
      </w:r>
      <w:proofErr w:type="gramEnd"/>
      <w:hyperlink r:id="rId17" w:tgtFrame="_blank" w:history="1">
        <w:r w:rsidRPr="00D202FF">
          <w:rPr>
            <w:rStyle w:val="Hyperlink"/>
            <w:rFonts w:ascii="Arial" w:hAnsi="Arial" w:cs="Arial"/>
            <w:color w:val="1155CC"/>
            <w:sz w:val="32"/>
            <w:szCs w:val="32"/>
          </w:rPr>
          <w:t>http://www3.dsi.uminho.pt/pcortez/forestfires/forestfires-names.txt</w:t>
        </w:r>
      </w:hyperlink>
    </w:p>
    <w:p w:rsidR="00D202FF" w:rsidRDefault="00D202FF" w:rsidP="00D202FF">
      <w:pPr>
        <w:shd w:val="clear" w:color="auto" w:fill="FFFFFF"/>
        <w:rPr>
          <w:rFonts w:ascii="Arial" w:hAnsi="Arial" w:cs="Arial"/>
          <w:color w:val="222222"/>
          <w:sz w:val="32"/>
          <w:szCs w:val="32"/>
        </w:rPr>
      </w:pPr>
      <w:r>
        <w:rPr>
          <w:rFonts w:ascii="Arial" w:hAnsi="Arial" w:cs="Arial"/>
          <w:color w:val="222222"/>
          <w:sz w:val="32"/>
          <w:szCs w:val="32"/>
        </w:rPr>
        <w:t>3.</w:t>
      </w:r>
      <w:r w:rsidRPr="00D202FF">
        <w:rPr>
          <w:rFonts w:ascii="Arial" w:hAnsi="Arial" w:cs="Arial"/>
          <w:color w:val="222222"/>
        </w:rPr>
        <w:t xml:space="preserve"> </w:t>
      </w:r>
      <w:hyperlink r:id="rId18" w:tgtFrame="_blank" w:history="1">
        <w:r w:rsidRPr="00D202FF">
          <w:rPr>
            <w:rStyle w:val="Hyperlink"/>
            <w:rFonts w:ascii="Arial" w:hAnsi="Arial" w:cs="Arial"/>
            <w:color w:val="1155CC"/>
            <w:sz w:val="32"/>
            <w:szCs w:val="32"/>
          </w:rPr>
          <w:t>http://cwfis.cfs.nrcan.gc.ca/background/summary/fwi</w:t>
        </w:r>
      </w:hyperlink>
    </w:p>
    <w:p w:rsidR="00D202FF" w:rsidRPr="00D202FF" w:rsidRDefault="00D202FF" w:rsidP="00D202FF">
      <w:pPr>
        <w:shd w:val="clear" w:color="auto" w:fill="FFFFFF"/>
        <w:rPr>
          <w:rFonts w:ascii="Arial" w:hAnsi="Arial" w:cs="Arial"/>
          <w:color w:val="222222"/>
          <w:sz w:val="32"/>
          <w:szCs w:val="32"/>
        </w:rPr>
      </w:pPr>
      <w:r>
        <w:rPr>
          <w:rFonts w:ascii="Arial" w:hAnsi="Arial" w:cs="Arial"/>
          <w:color w:val="222222"/>
          <w:sz w:val="32"/>
          <w:szCs w:val="32"/>
        </w:rPr>
        <w:t>4.</w:t>
      </w:r>
      <w:r w:rsidRPr="00005A83">
        <w:rPr>
          <w:rFonts w:ascii="Arial" w:hAnsi="Arial" w:cs="Arial"/>
          <w:color w:val="222222"/>
          <w:sz w:val="36"/>
          <w:szCs w:val="36"/>
        </w:rPr>
        <w:t xml:space="preserve"> </w:t>
      </w:r>
      <w:hyperlink r:id="rId19" w:history="1">
        <w:r w:rsidR="00005A83" w:rsidRPr="00005A83">
          <w:rPr>
            <w:rStyle w:val="Hyperlink"/>
            <w:sz w:val="36"/>
            <w:szCs w:val="36"/>
          </w:rPr>
          <w:t>https://towardsdatascience.com/</w:t>
        </w:r>
      </w:hyperlink>
    </w:p>
    <w:p w:rsidR="00D202FF" w:rsidRPr="00D202FF" w:rsidRDefault="00D202FF" w:rsidP="00D202FF">
      <w:pPr>
        <w:shd w:val="clear" w:color="auto" w:fill="FFFFFF"/>
        <w:rPr>
          <w:rFonts w:ascii="Arial" w:hAnsi="Arial" w:cs="Arial"/>
          <w:color w:val="222222"/>
          <w:sz w:val="32"/>
          <w:szCs w:val="32"/>
        </w:rPr>
      </w:pPr>
    </w:p>
    <w:p w:rsidR="00D202FF" w:rsidRDefault="00D202FF" w:rsidP="00DE5DAB">
      <w:pPr>
        <w:tabs>
          <w:tab w:val="left" w:pos="2412"/>
        </w:tabs>
        <w:jc w:val="both"/>
        <w:rPr>
          <w:sz w:val="40"/>
          <w:szCs w:val="40"/>
        </w:rPr>
      </w:pPr>
    </w:p>
    <w:p w:rsidR="00D202FF" w:rsidRDefault="00D202FF" w:rsidP="00DE5DAB">
      <w:pPr>
        <w:tabs>
          <w:tab w:val="left" w:pos="2412"/>
        </w:tabs>
        <w:jc w:val="both"/>
        <w:rPr>
          <w:sz w:val="40"/>
          <w:szCs w:val="40"/>
        </w:rPr>
      </w:pPr>
    </w:p>
    <w:p w:rsidR="00DE5DAB" w:rsidRDefault="00DE5DAB" w:rsidP="00DE5DAB">
      <w:pPr>
        <w:tabs>
          <w:tab w:val="left" w:pos="2412"/>
        </w:tabs>
        <w:jc w:val="both"/>
        <w:rPr>
          <w:sz w:val="40"/>
          <w:szCs w:val="40"/>
        </w:rPr>
      </w:pPr>
    </w:p>
    <w:p w:rsidR="00DE5DAB" w:rsidRPr="00397D22" w:rsidRDefault="00DE5DAB" w:rsidP="00DE5DAB">
      <w:pPr>
        <w:tabs>
          <w:tab w:val="left" w:pos="2412"/>
        </w:tabs>
        <w:jc w:val="both"/>
        <w:rPr>
          <w:sz w:val="40"/>
          <w:szCs w:val="40"/>
        </w:rPr>
      </w:pPr>
    </w:p>
    <w:sectPr w:rsidR="00DE5DAB" w:rsidRPr="00397D22" w:rsidSect="00966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B6830"/>
    <w:multiLevelType w:val="hybridMultilevel"/>
    <w:tmpl w:val="A55E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4F26C8"/>
    <w:multiLevelType w:val="hybridMultilevel"/>
    <w:tmpl w:val="9AE8470C"/>
    <w:lvl w:ilvl="0" w:tplc="0409001B">
      <w:start w:val="1"/>
      <w:numFmt w:val="lowerRoman"/>
      <w:lvlText w:val="%1."/>
      <w:lvlJc w:val="right"/>
      <w:pPr>
        <w:ind w:left="720" w:hanging="360"/>
      </w:pPr>
    </w:lvl>
    <w:lvl w:ilvl="1" w:tplc="E7BEE49C">
      <w:start w:val="1"/>
      <w:numFmt w:val="lowerLetter"/>
      <w:lvlText w:val="%2."/>
      <w:lvlJc w:val="left"/>
      <w:pPr>
        <w:ind w:left="1464" w:hanging="384"/>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E52017"/>
    <w:multiLevelType w:val="hybridMultilevel"/>
    <w:tmpl w:val="66FE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5578F8"/>
    <w:multiLevelType w:val="hybridMultilevel"/>
    <w:tmpl w:val="079AD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B5719"/>
    <w:multiLevelType w:val="hybridMultilevel"/>
    <w:tmpl w:val="5686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666D9"/>
    <w:multiLevelType w:val="hybridMultilevel"/>
    <w:tmpl w:val="A134B6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B10"/>
    <w:rsid w:val="00005A83"/>
    <w:rsid w:val="001876DA"/>
    <w:rsid w:val="002C6386"/>
    <w:rsid w:val="002F37AA"/>
    <w:rsid w:val="003415BD"/>
    <w:rsid w:val="00350083"/>
    <w:rsid w:val="00397D22"/>
    <w:rsid w:val="00482DAD"/>
    <w:rsid w:val="00531C32"/>
    <w:rsid w:val="00532591"/>
    <w:rsid w:val="006523E2"/>
    <w:rsid w:val="00702329"/>
    <w:rsid w:val="00755A0B"/>
    <w:rsid w:val="007A39B4"/>
    <w:rsid w:val="009316D4"/>
    <w:rsid w:val="0096691E"/>
    <w:rsid w:val="00B136C7"/>
    <w:rsid w:val="00BD2D6C"/>
    <w:rsid w:val="00C740E3"/>
    <w:rsid w:val="00CA03D2"/>
    <w:rsid w:val="00CE0A78"/>
    <w:rsid w:val="00D202FF"/>
    <w:rsid w:val="00D4310B"/>
    <w:rsid w:val="00D46C56"/>
    <w:rsid w:val="00DC78B6"/>
    <w:rsid w:val="00DE5DAB"/>
    <w:rsid w:val="00EA2B10"/>
    <w:rsid w:val="00EA7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1E"/>
  </w:style>
  <w:style w:type="paragraph" w:styleId="Heading2">
    <w:name w:val="heading 2"/>
    <w:basedOn w:val="Normal"/>
    <w:link w:val="Heading2Char"/>
    <w:uiPriority w:val="9"/>
    <w:qFormat/>
    <w:rsid w:val="00531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B10"/>
    <w:pPr>
      <w:ind w:left="720"/>
      <w:contextualSpacing/>
    </w:pPr>
  </w:style>
  <w:style w:type="character" w:customStyle="1" w:styleId="Heading2Char">
    <w:name w:val="Heading 2 Char"/>
    <w:basedOn w:val="DefaultParagraphFont"/>
    <w:link w:val="Heading2"/>
    <w:uiPriority w:val="9"/>
    <w:rsid w:val="00531C3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31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32"/>
    <w:rPr>
      <w:rFonts w:ascii="Tahoma" w:hAnsi="Tahoma" w:cs="Tahoma"/>
      <w:sz w:val="16"/>
      <w:szCs w:val="16"/>
    </w:rPr>
  </w:style>
  <w:style w:type="paragraph" w:styleId="NormalWeb">
    <w:name w:val="Normal (Web)"/>
    <w:basedOn w:val="Normal"/>
    <w:uiPriority w:val="99"/>
    <w:unhideWhenUsed/>
    <w:rsid w:val="00DC78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A39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202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4308553">
      <w:bodyDiv w:val="1"/>
      <w:marLeft w:val="0"/>
      <w:marRight w:val="0"/>
      <w:marTop w:val="0"/>
      <w:marBottom w:val="0"/>
      <w:divBdr>
        <w:top w:val="none" w:sz="0" w:space="0" w:color="auto"/>
        <w:left w:val="none" w:sz="0" w:space="0" w:color="auto"/>
        <w:bottom w:val="none" w:sz="0" w:space="0" w:color="auto"/>
        <w:right w:val="none" w:sz="0" w:space="0" w:color="auto"/>
      </w:divBdr>
      <w:divsChild>
        <w:div w:id="861941044">
          <w:marLeft w:val="0"/>
          <w:marRight w:val="0"/>
          <w:marTop w:val="0"/>
          <w:marBottom w:val="0"/>
          <w:divBdr>
            <w:top w:val="none" w:sz="0" w:space="0" w:color="auto"/>
            <w:left w:val="none" w:sz="0" w:space="0" w:color="auto"/>
            <w:bottom w:val="none" w:sz="0" w:space="0" w:color="auto"/>
            <w:right w:val="none" w:sz="0" w:space="0" w:color="auto"/>
          </w:divBdr>
          <w:divsChild>
            <w:div w:id="1634746304">
              <w:marLeft w:val="0"/>
              <w:marRight w:val="0"/>
              <w:marTop w:val="0"/>
              <w:marBottom w:val="0"/>
              <w:divBdr>
                <w:top w:val="none" w:sz="0" w:space="0" w:color="auto"/>
                <w:left w:val="none" w:sz="0" w:space="0" w:color="auto"/>
                <w:bottom w:val="none" w:sz="0" w:space="0" w:color="auto"/>
                <w:right w:val="none" w:sz="0" w:space="0" w:color="auto"/>
              </w:divBdr>
              <w:divsChild>
                <w:div w:id="1085759751">
                  <w:marLeft w:val="0"/>
                  <w:marRight w:val="0"/>
                  <w:marTop w:val="0"/>
                  <w:marBottom w:val="0"/>
                  <w:divBdr>
                    <w:top w:val="none" w:sz="0" w:space="0" w:color="auto"/>
                    <w:left w:val="none" w:sz="0" w:space="0" w:color="auto"/>
                    <w:bottom w:val="none" w:sz="0" w:space="0" w:color="auto"/>
                    <w:right w:val="none" w:sz="0" w:space="0" w:color="auto"/>
                  </w:divBdr>
                  <w:divsChild>
                    <w:div w:id="1885750996">
                      <w:marLeft w:val="0"/>
                      <w:marRight w:val="0"/>
                      <w:marTop w:val="96"/>
                      <w:marBottom w:val="0"/>
                      <w:divBdr>
                        <w:top w:val="none" w:sz="0" w:space="0" w:color="auto"/>
                        <w:left w:val="none" w:sz="0" w:space="0" w:color="auto"/>
                        <w:bottom w:val="none" w:sz="0" w:space="0" w:color="auto"/>
                        <w:right w:val="none" w:sz="0" w:space="0" w:color="auto"/>
                      </w:divBdr>
                      <w:divsChild>
                        <w:div w:id="827945251">
                          <w:marLeft w:val="0"/>
                          <w:marRight w:val="0"/>
                          <w:marTop w:val="0"/>
                          <w:marBottom w:val="0"/>
                          <w:divBdr>
                            <w:top w:val="none" w:sz="0" w:space="0" w:color="auto"/>
                            <w:left w:val="none" w:sz="0" w:space="0" w:color="auto"/>
                            <w:bottom w:val="none" w:sz="0" w:space="0" w:color="auto"/>
                            <w:right w:val="none" w:sz="0" w:space="0" w:color="auto"/>
                          </w:divBdr>
                          <w:divsChild>
                            <w:div w:id="17686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9575">
      <w:bodyDiv w:val="1"/>
      <w:marLeft w:val="0"/>
      <w:marRight w:val="0"/>
      <w:marTop w:val="0"/>
      <w:marBottom w:val="0"/>
      <w:divBdr>
        <w:top w:val="none" w:sz="0" w:space="0" w:color="auto"/>
        <w:left w:val="none" w:sz="0" w:space="0" w:color="auto"/>
        <w:bottom w:val="none" w:sz="0" w:space="0" w:color="auto"/>
        <w:right w:val="none" w:sz="0" w:space="0" w:color="auto"/>
      </w:divBdr>
    </w:div>
    <w:div w:id="1420372459">
      <w:bodyDiv w:val="1"/>
      <w:marLeft w:val="0"/>
      <w:marRight w:val="0"/>
      <w:marTop w:val="0"/>
      <w:marBottom w:val="0"/>
      <w:divBdr>
        <w:top w:val="none" w:sz="0" w:space="0" w:color="auto"/>
        <w:left w:val="none" w:sz="0" w:space="0" w:color="auto"/>
        <w:bottom w:val="none" w:sz="0" w:space="0" w:color="auto"/>
        <w:right w:val="none" w:sz="0" w:space="0" w:color="auto"/>
      </w:divBdr>
      <w:divsChild>
        <w:div w:id="662973611">
          <w:marLeft w:val="0"/>
          <w:marRight w:val="0"/>
          <w:marTop w:val="0"/>
          <w:marBottom w:val="0"/>
          <w:divBdr>
            <w:top w:val="none" w:sz="0" w:space="0" w:color="auto"/>
            <w:left w:val="none" w:sz="0" w:space="0" w:color="auto"/>
            <w:bottom w:val="none" w:sz="0" w:space="0" w:color="auto"/>
            <w:right w:val="none" w:sz="0" w:space="0" w:color="auto"/>
          </w:divBdr>
          <w:divsChild>
            <w:div w:id="80682828">
              <w:marLeft w:val="0"/>
              <w:marRight w:val="0"/>
              <w:marTop w:val="0"/>
              <w:marBottom w:val="0"/>
              <w:divBdr>
                <w:top w:val="none" w:sz="0" w:space="0" w:color="auto"/>
                <w:left w:val="none" w:sz="0" w:space="0" w:color="auto"/>
                <w:bottom w:val="none" w:sz="0" w:space="0" w:color="auto"/>
                <w:right w:val="none" w:sz="0" w:space="0" w:color="auto"/>
              </w:divBdr>
              <w:divsChild>
                <w:div w:id="499665195">
                  <w:marLeft w:val="0"/>
                  <w:marRight w:val="0"/>
                  <w:marTop w:val="0"/>
                  <w:marBottom w:val="0"/>
                  <w:divBdr>
                    <w:top w:val="none" w:sz="0" w:space="0" w:color="auto"/>
                    <w:left w:val="none" w:sz="0" w:space="0" w:color="auto"/>
                    <w:bottom w:val="none" w:sz="0" w:space="0" w:color="auto"/>
                    <w:right w:val="none" w:sz="0" w:space="0" w:color="auto"/>
                  </w:divBdr>
                  <w:divsChild>
                    <w:div w:id="2024933954">
                      <w:marLeft w:val="0"/>
                      <w:marRight w:val="0"/>
                      <w:marTop w:val="96"/>
                      <w:marBottom w:val="0"/>
                      <w:divBdr>
                        <w:top w:val="none" w:sz="0" w:space="0" w:color="auto"/>
                        <w:left w:val="none" w:sz="0" w:space="0" w:color="auto"/>
                        <w:bottom w:val="none" w:sz="0" w:space="0" w:color="auto"/>
                        <w:right w:val="none" w:sz="0" w:space="0" w:color="auto"/>
                      </w:divBdr>
                      <w:divsChild>
                        <w:div w:id="1804272400">
                          <w:marLeft w:val="0"/>
                          <w:marRight w:val="0"/>
                          <w:marTop w:val="0"/>
                          <w:marBottom w:val="0"/>
                          <w:divBdr>
                            <w:top w:val="none" w:sz="0" w:space="0" w:color="auto"/>
                            <w:left w:val="none" w:sz="0" w:space="0" w:color="auto"/>
                            <w:bottom w:val="none" w:sz="0" w:space="0" w:color="auto"/>
                            <w:right w:val="none" w:sz="0" w:space="0" w:color="auto"/>
                          </w:divBdr>
                          <w:divsChild>
                            <w:div w:id="14530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06587">
      <w:bodyDiv w:val="1"/>
      <w:marLeft w:val="0"/>
      <w:marRight w:val="0"/>
      <w:marTop w:val="0"/>
      <w:marBottom w:val="0"/>
      <w:divBdr>
        <w:top w:val="none" w:sz="0" w:space="0" w:color="auto"/>
        <w:left w:val="none" w:sz="0" w:space="0" w:color="auto"/>
        <w:bottom w:val="none" w:sz="0" w:space="0" w:color="auto"/>
        <w:right w:val="none" w:sz="0" w:space="0" w:color="auto"/>
      </w:divBdr>
      <w:divsChild>
        <w:div w:id="787968999">
          <w:marLeft w:val="0"/>
          <w:marRight w:val="0"/>
          <w:marTop w:val="0"/>
          <w:marBottom w:val="0"/>
          <w:divBdr>
            <w:top w:val="single" w:sz="4" w:space="0" w:color="DDDDDD"/>
            <w:left w:val="single" w:sz="4" w:space="0" w:color="DDDDDD"/>
            <w:bottom w:val="single" w:sz="4" w:space="0" w:color="DDDDDD"/>
            <w:right w:val="single" w:sz="4" w:space="0" w:color="DDDDDD"/>
          </w:divBdr>
          <w:divsChild>
            <w:div w:id="436021452">
              <w:marLeft w:val="0"/>
              <w:marRight w:val="0"/>
              <w:marTop w:val="0"/>
              <w:marBottom w:val="0"/>
              <w:divBdr>
                <w:top w:val="none" w:sz="0" w:space="0" w:color="auto"/>
                <w:left w:val="none" w:sz="0" w:space="0" w:color="auto"/>
                <w:bottom w:val="none" w:sz="0" w:space="0" w:color="auto"/>
                <w:right w:val="none" w:sz="0" w:space="0" w:color="auto"/>
              </w:divBdr>
              <w:divsChild>
                <w:div w:id="781068872">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33168669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cwfis.cfs.nrcan.gc.ca/background/summary/fw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3.dsi.uminho.pt/pcortez/forestfires/forestfires-names.txt" TargetMode="External"/><Relationship Id="rId2" Type="http://schemas.openxmlformats.org/officeDocument/2006/relationships/styles" Target="styles.xml"/><Relationship Id="rId16" Type="http://schemas.openxmlformats.org/officeDocument/2006/relationships/hyperlink" Target="http://www.kag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2019-05-24T06:24:00Z</dcterms:created>
  <dcterms:modified xsi:type="dcterms:W3CDTF">2019-05-24T20:02:00Z</dcterms:modified>
</cp:coreProperties>
</file>