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8C53" w14:textId="348C39CD" w:rsidR="00D41919" w:rsidRPr="00604FC9" w:rsidRDefault="00E00C4F" w:rsidP="00E00C4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04FC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PROJECT DESIGN PHASE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E00C4F" w:rsidRPr="00604FC9" w14:paraId="2EEFA1F5" w14:textId="77777777" w:rsidTr="003F3F9E">
        <w:trPr>
          <w:jc w:val="center"/>
        </w:trPr>
        <w:tc>
          <w:tcPr>
            <w:tcW w:w="2099" w:type="dxa"/>
          </w:tcPr>
          <w:p w14:paraId="38416C0D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04FC9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6804" w:type="dxa"/>
          </w:tcPr>
          <w:p w14:paraId="40DB0F88" w14:textId="3350CBCC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</w:rPr>
            </w:pPr>
            <w:r w:rsidRPr="00604FC9">
              <w:rPr>
                <w:rFonts w:ascii="Times New Roman" w:hAnsi="Times New Roman" w:cs="Times New Roman"/>
              </w:rPr>
              <w:t>1</w:t>
            </w:r>
            <w:r w:rsidRPr="00604FC9">
              <w:rPr>
                <w:rFonts w:ascii="Times New Roman" w:hAnsi="Times New Roman" w:cs="Times New Roman"/>
              </w:rPr>
              <w:t>8</w:t>
            </w:r>
            <w:r w:rsidRPr="00604FC9">
              <w:rPr>
                <w:rFonts w:ascii="Times New Roman" w:hAnsi="Times New Roman" w:cs="Times New Roman"/>
              </w:rPr>
              <w:t>th June 2025</w:t>
            </w:r>
          </w:p>
        </w:tc>
      </w:tr>
      <w:tr w:rsidR="00E00C4F" w:rsidRPr="00604FC9" w14:paraId="76067993" w14:textId="77777777" w:rsidTr="003F3F9E">
        <w:trPr>
          <w:jc w:val="center"/>
        </w:trPr>
        <w:tc>
          <w:tcPr>
            <w:tcW w:w="2099" w:type="dxa"/>
          </w:tcPr>
          <w:p w14:paraId="3A250DC5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04FC9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6804" w:type="dxa"/>
          </w:tcPr>
          <w:p w14:paraId="3A8E0945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LTVIP2025TMID29987</w:t>
            </w:r>
          </w:p>
        </w:tc>
      </w:tr>
      <w:tr w:rsidR="00E00C4F" w:rsidRPr="00604FC9" w14:paraId="60410303" w14:textId="77777777" w:rsidTr="003F3F9E">
        <w:trPr>
          <w:jc w:val="center"/>
        </w:trPr>
        <w:tc>
          <w:tcPr>
            <w:tcW w:w="2099" w:type="dxa"/>
          </w:tcPr>
          <w:p w14:paraId="7172F09D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04FC9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6804" w:type="dxa"/>
          </w:tcPr>
          <w:p w14:paraId="6185ACBF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</w:rPr>
            </w:pPr>
            <w:r w:rsidRPr="00604FC9">
              <w:rPr>
                <w:rFonts w:ascii="Times New Roman" w:hAnsi="Times New Roman" w:cs="Times New Roman"/>
              </w:rPr>
              <w:t>CRM Application for Jewelry Management – (Developer)</w:t>
            </w:r>
          </w:p>
        </w:tc>
      </w:tr>
      <w:tr w:rsidR="00E00C4F" w:rsidRPr="00604FC9" w14:paraId="2CAEFB0B" w14:textId="77777777" w:rsidTr="003F3F9E">
        <w:trPr>
          <w:jc w:val="center"/>
        </w:trPr>
        <w:tc>
          <w:tcPr>
            <w:tcW w:w="2099" w:type="dxa"/>
          </w:tcPr>
          <w:p w14:paraId="391D6BF2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04FC9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6804" w:type="dxa"/>
          </w:tcPr>
          <w:p w14:paraId="38C3054C" w14:textId="77777777" w:rsidR="00E00C4F" w:rsidRPr="00604FC9" w:rsidRDefault="00E00C4F" w:rsidP="003F3F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FF22B0E" w14:textId="5EE1AF9A" w:rsidR="00E00C4F" w:rsidRPr="00604FC9" w:rsidRDefault="00E00C4F" w:rsidP="00E00C4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04FC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PROBLEM–SOLUTION FIT</w:t>
      </w:r>
    </w:p>
    <w:p w14:paraId="3A6B9E08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 of Problem–Solution Fit</w:t>
      </w:r>
    </w:p>
    <w:p w14:paraId="4D9A7A8A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Problem–Solution Fit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phase ensures that the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you’re building truly addresses a real-world problem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experienced by your target users—in this case, </w:t>
      </w:r>
      <w:proofErr w:type="spellStart"/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store owners and staff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. It validates that the system you’re developing is not just technically sound but also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practically relevant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A5BCD9C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This phase helps:</w:t>
      </w:r>
    </w:p>
    <w:p w14:paraId="6EEBAC77" w14:textId="77777777" w:rsidR="00D41919" w:rsidRPr="00604FC9" w:rsidRDefault="00D41919" w:rsidP="00D419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Align the system design with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actual user needs</w:t>
      </w:r>
    </w:p>
    <w:p w14:paraId="6244466B" w14:textId="77777777" w:rsidR="00D41919" w:rsidRPr="00604FC9" w:rsidRDefault="00D41919" w:rsidP="00D419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Discover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behavioral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patterns of the users</w:t>
      </w:r>
    </w:p>
    <w:p w14:paraId="704E5401" w14:textId="77777777" w:rsidR="00D41919" w:rsidRPr="00604FC9" w:rsidRDefault="00D41919" w:rsidP="00D419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Improve user acceptance and adoption</w:t>
      </w:r>
    </w:p>
    <w:p w14:paraId="07F9A21A" w14:textId="77777777" w:rsidR="00D41919" w:rsidRPr="00604FC9" w:rsidRDefault="00D41919" w:rsidP="00D419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Design the right solution before scaling</w:t>
      </w:r>
    </w:p>
    <w:p w14:paraId="0ECC7D1D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1. Target Customer Segments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604FC9" w:rsidRPr="00604FC9" w14:paraId="41149CE9" w14:textId="77777777" w:rsidTr="00D41919">
        <w:tc>
          <w:tcPr>
            <w:tcW w:w="10989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336"/>
              <w:gridCol w:w="7937"/>
            </w:tblGrid>
            <w:tr w:rsidR="00E00C4F" w:rsidRPr="00604FC9" w14:paraId="630275C9" w14:textId="77777777" w:rsidTr="00D41919">
              <w:tc>
                <w:tcPr>
                  <w:tcW w:w="0" w:type="auto"/>
                  <w:hideMark/>
                </w:tcPr>
                <w:p w14:paraId="55E887D1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Customer Type</w:t>
                  </w:r>
                </w:p>
              </w:tc>
              <w:tc>
                <w:tcPr>
                  <w:tcW w:w="0" w:type="auto"/>
                  <w:hideMark/>
                </w:tcPr>
                <w:p w14:paraId="54AF454D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Description</w:t>
                  </w:r>
                </w:p>
              </w:tc>
            </w:tr>
            <w:tr w:rsidR="00E00C4F" w:rsidRPr="00604FC9" w14:paraId="62CC1672" w14:textId="77777777" w:rsidTr="00D41919">
              <w:tc>
                <w:tcPr>
                  <w:tcW w:w="0" w:type="auto"/>
                  <w:hideMark/>
                </w:tcPr>
                <w:p w14:paraId="706D7F8D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Store Owners</w:t>
                  </w:r>
                </w:p>
              </w:tc>
              <w:tc>
                <w:tcPr>
                  <w:tcW w:w="0" w:type="auto"/>
                  <w:hideMark/>
                </w:tcPr>
                <w:p w14:paraId="33C334C4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Manage day-to-day operations including inventory, billing, and orders</w:t>
                  </w:r>
                </w:p>
              </w:tc>
            </w:tr>
            <w:tr w:rsidR="00E00C4F" w:rsidRPr="00604FC9" w14:paraId="0CAFD2FA" w14:textId="77777777" w:rsidTr="00D41919">
              <w:tc>
                <w:tcPr>
                  <w:tcW w:w="0" w:type="auto"/>
                  <w:hideMark/>
                </w:tcPr>
                <w:p w14:paraId="4A860C0C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In-Store Workers</w:t>
                  </w:r>
                </w:p>
              </w:tc>
              <w:tc>
                <w:tcPr>
                  <w:tcW w:w="0" w:type="auto"/>
                  <w:hideMark/>
                </w:tcPr>
                <w:p w14:paraId="13891323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Goldsmiths, staff involved in creating or handling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and processing orders</w:t>
                  </w:r>
                </w:p>
              </w:tc>
            </w:tr>
            <w:tr w:rsidR="00E00C4F" w:rsidRPr="00604FC9" w14:paraId="34EFC0BB" w14:textId="77777777" w:rsidTr="00D41919">
              <w:tc>
                <w:tcPr>
                  <w:tcW w:w="0" w:type="auto"/>
                  <w:hideMark/>
                </w:tcPr>
                <w:p w14:paraId="503D6935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Billing Clerks</w:t>
                  </w:r>
                </w:p>
              </w:tc>
              <w:tc>
                <w:tcPr>
                  <w:tcW w:w="0" w:type="auto"/>
                  <w:hideMark/>
                </w:tcPr>
                <w:p w14:paraId="5EF9EC6B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Responsible for preparing bills and processing payments</w:t>
                  </w:r>
                </w:p>
              </w:tc>
            </w:tr>
            <w:tr w:rsidR="00E00C4F" w:rsidRPr="00604FC9" w14:paraId="4431C149" w14:textId="77777777" w:rsidTr="00D41919">
              <w:tc>
                <w:tcPr>
                  <w:tcW w:w="0" w:type="auto"/>
                  <w:hideMark/>
                </w:tcPr>
                <w:p w14:paraId="6CC18313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Customers (Buyers)</w:t>
                  </w:r>
                </w:p>
              </w:tc>
              <w:tc>
                <w:tcPr>
                  <w:tcW w:w="0" w:type="auto"/>
                  <w:hideMark/>
                </w:tcPr>
                <w:p w14:paraId="56CE5222" w14:textId="77777777" w:rsidR="00D41919" w:rsidRPr="00604FC9" w:rsidRDefault="00D41919" w:rsidP="00E33FC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End-users who purchase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and receive communication via email</w:t>
                  </w:r>
                </w:p>
              </w:tc>
            </w:tr>
          </w:tbl>
          <w:p w14:paraId="43D0ECAE" w14:textId="77777777" w:rsidR="00D41919" w:rsidRPr="00604FC9" w:rsidRDefault="00D41919">
            <w:pPr>
              <w:rPr>
                <w:rFonts w:ascii="Times New Roman" w:hAnsi="Times New Roman" w:cs="Times New Roman"/>
              </w:rPr>
            </w:pPr>
          </w:p>
        </w:tc>
      </w:tr>
    </w:tbl>
    <w:p w14:paraId="4ED47E58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FFDECB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2. Problem Statement (As-Is Situation)</w:t>
      </w:r>
    </w:p>
    <w:p w14:paraId="1B12F002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businesses, especially traditional or small-scale stores,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face major challenges in managing their operations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because most tasks are handled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manually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, including:</w:t>
      </w:r>
    </w:p>
    <w:p w14:paraId="408E4389" w14:textId="77777777" w:rsidR="00D41919" w:rsidRPr="00604FC9" w:rsidRDefault="00D41919" w:rsidP="00D419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Order entry in notebooks</w:t>
      </w:r>
    </w:p>
    <w:p w14:paraId="2CC1AB33" w14:textId="77777777" w:rsidR="00D41919" w:rsidRPr="00604FC9" w:rsidRDefault="00D41919" w:rsidP="00D419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Manual billing with calculators</w:t>
      </w:r>
    </w:p>
    <w:p w14:paraId="1CD1817F" w14:textId="77777777" w:rsidR="00D41919" w:rsidRPr="00604FC9" w:rsidRDefault="00D41919" w:rsidP="00D419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lastRenderedPageBreak/>
        <w:t>No proper records of customer history</w:t>
      </w:r>
    </w:p>
    <w:p w14:paraId="2C61A0EE" w14:textId="77777777" w:rsidR="00D41919" w:rsidRPr="00604FC9" w:rsidRDefault="00D41919" w:rsidP="00D419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Lack of automated communication (e.g., no email confirmations)</w:t>
      </w:r>
    </w:p>
    <w:p w14:paraId="3867A25A" w14:textId="77777777" w:rsidR="00D41919" w:rsidRPr="00604FC9" w:rsidRDefault="00D41919" w:rsidP="00D419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Errors in calculating final amounts (e.g., missing stone charges or tax)</w:t>
      </w:r>
    </w:p>
    <w:p w14:paraId="7ACC3301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Problems Identified:</w:t>
      </w:r>
    </w:p>
    <w:p w14:paraId="06CDA52D" w14:textId="77777777" w:rsidR="00D41919" w:rsidRPr="00604FC9" w:rsidRDefault="00D41919" w:rsidP="00D419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Lack of a centralized database for customer and item records</w:t>
      </w:r>
    </w:p>
    <w:p w14:paraId="1A4673E9" w14:textId="77777777" w:rsidR="00D41919" w:rsidRPr="00604FC9" w:rsidRDefault="00D41919" w:rsidP="00D419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Delayed billing and order processing</w:t>
      </w:r>
    </w:p>
    <w:p w14:paraId="1BD96CD7" w14:textId="77777777" w:rsidR="00D41919" w:rsidRPr="00604FC9" w:rsidRDefault="00D41919" w:rsidP="00D419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Frequent mistakes due to lack of validation</w:t>
      </w:r>
    </w:p>
    <w:p w14:paraId="7F313A9C" w14:textId="77777777" w:rsidR="00D41919" w:rsidRPr="00604FC9" w:rsidRDefault="00D41919" w:rsidP="00D419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No real-time communication or notifications</w:t>
      </w:r>
    </w:p>
    <w:p w14:paraId="1EA26FF4" w14:textId="77777777" w:rsidR="00D41919" w:rsidRPr="00604FC9" w:rsidRDefault="00D41919" w:rsidP="00D419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No visibility into order history or payment status</w:t>
      </w:r>
    </w:p>
    <w:p w14:paraId="58ADB217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3. Current Workaround (Before CRM Solution)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82"/>
        <w:gridCol w:w="5328"/>
      </w:tblGrid>
      <w:tr w:rsidR="00E00C4F" w:rsidRPr="00604FC9" w14:paraId="48AB682F" w14:textId="77777777" w:rsidTr="00D41919">
        <w:tc>
          <w:tcPr>
            <w:tcW w:w="0" w:type="auto"/>
            <w:hideMark/>
          </w:tcPr>
          <w:p w14:paraId="1A95FD04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Existing Practice</w:t>
            </w:r>
          </w:p>
        </w:tc>
        <w:tc>
          <w:tcPr>
            <w:tcW w:w="0" w:type="auto"/>
            <w:hideMark/>
          </w:tcPr>
          <w:p w14:paraId="07184212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Limitation</w:t>
            </w:r>
          </w:p>
        </w:tc>
      </w:tr>
      <w:tr w:rsidR="00E00C4F" w:rsidRPr="00604FC9" w14:paraId="5F5361EE" w14:textId="77777777" w:rsidTr="00D41919">
        <w:tc>
          <w:tcPr>
            <w:tcW w:w="0" w:type="auto"/>
            <w:hideMark/>
          </w:tcPr>
          <w:p w14:paraId="72C89D07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Paper-based order entry</w:t>
            </w:r>
          </w:p>
        </w:tc>
        <w:tc>
          <w:tcPr>
            <w:tcW w:w="0" w:type="auto"/>
            <w:hideMark/>
          </w:tcPr>
          <w:p w14:paraId="153CFA1A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Prone to loss, difficult to track</w:t>
            </w:r>
          </w:p>
        </w:tc>
      </w:tr>
      <w:tr w:rsidR="00E00C4F" w:rsidRPr="00604FC9" w14:paraId="031519E2" w14:textId="77777777" w:rsidTr="00D41919">
        <w:tc>
          <w:tcPr>
            <w:tcW w:w="0" w:type="auto"/>
            <w:hideMark/>
          </w:tcPr>
          <w:p w14:paraId="1CE0C0EE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Verbal confirmation with customers</w:t>
            </w:r>
          </w:p>
        </w:tc>
        <w:tc>
          <w:tcPr>
            <w:tcW w:w="0" w:type="auto"/>
            <w:hideMark/>
          </w:tcPr>
          <w:p w14:paraId="7556194A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Can lead to miscommunication</w:t>
            </w:r>
          </w:p>
        </w:tc>
      </w:tr>
      <w:tr w:rsidR="00E00C4F" w:rsidRPr="00604FC9" w14:paraId="2CBA3DC3" w14:textId="77777777" w:rsidTr="00D41919">
        <w:tc>
          <w:tcPr>
            <w:tcW w:w="0" w:type="auto"/>
            <w:hideMark/>
          </w:tcPr>
          <w:p w14:paraId="5B8E9917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 billing with calculators</w:t>
            </w:r>
          </w:p>
        </w:tc>
        <w:tc>
          <w:tcPr>
            <w:tcW w:w="0" w:type="auto"/>
            <w:hideMark/>
          </w:tcPr>
          <w:p w14:paraId="0893E4B9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Mistakes in totals, taxes, KDM charges</w:t>
            </w:r>
          </w:p>
        </w:tc>
      </w:tr>
      <w:tr w:rsidR="00E00C4F" w:rsidRPr="00604FC9" w14:paraId="3BF5FF43" w14:textId="77777777" w:rsidTr="00D41919">
        <w:tc>
          <w:tcPr>
            <w:tcW w:w="0" w:type="auto"/>
            <w:hideMark/>
          </w:tcPr>
          <w:p w14:paraId="7FE03049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WhatsApp or phone calls for updates</w:t>
            </w:r>
          </w:p>
        </w:tc>
        <w:tc>
          <w:tcPr>
            <w:tcW w:w="0" w:type="auto"/>
            <w:hideMark/>
          </w:tcPr>
          <w:p w14:paraId="56A9678A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formal record, unprofessional</w:t>
            </w:r>
          </w:p>
        </w:tc>
      </w:tr>
      <w:tr w:rsidR="00604FC9" w:rsidRPr="00604FC9" w14:paraId="33EBE3B8" w14:textId="77777777" w:rsidTr="00D41919">
        <w:tc>
          <w:tcPr>
            <w:tcW w:w="0" w:type="auto"/>
            <w:hideMark/>
          </w:tcPr>
          <w:p w14:paraId="674E76EB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insights into sales</w:t>
            </w:r>
          </w:p>
        </w:tc>
        <w:tc>
          <w:tcPr>
            <w:tcW w:w="0" w:type="auto"/>
            <w:hideMark/>
          </w:tcPr>
          <w:p w14:paraId="4834FD72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dashboards or reports to assess store performance</w:t>
            </w:r>
          </w:p>
        </w:tc>
      </w:tr>
    </w:tbl>
    <w:p w14:paraId="7B8BD37F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3D9E2E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4. Proposed Solution (To-Be State)</w:t>
      </w:r>
    </w:p>
    <w:p w14:paraId="5CEA2C0B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“CRM for Jewel Management”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is a custom Salesforce-based solution designed to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digitize and automate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the core operations of a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store.</w:t>
      </w:r>
    </w:p>
    <w:p w14:paraId="1EA879F7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Solution Features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05BB5A6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Record Creation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All customer data stored in the Jewel Customer object</w:t>
      </w:r>
    </w:p>
    <w:p w14:paraId="19546EA2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Item Management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items (gold/silver/stones) tracked via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Item__c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object</w:t>
      </w:r>
    </w:p>
    <w:p w14:paraId="572501B6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Tracking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Orders placed using Customer Order object</w:t>
      </w:r>
    </w:p>
    <w:p w14:paraId="41BF7A2F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Billing Automation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: Pricing, tax, KDM charges handled in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Billing__c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object</w:t>
      </w:r>
    </w:p>
    <w:p w14:paraId="69BF3975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Trigger to Update Paid Amount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: Auto-updates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Paid_Amount__c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based on Paying Amount</w:t>
      </w:r>
    </w:p>
    <w:p w14:paraId="680C3C48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 Flow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Sends automated confirmation email to customer after billing</w:t>
      </w:r>
    </w:p>
    <w:p w14:paraId="38717CE2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Validation Rules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Ensures Paid Amount is never more than Total Amount</w:t>
      </w:r>
    </w:p>
    <w:p w14:paraId="74D0C510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Dashboards &amp; Reports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For business insights and performance tracking</w:t>
      </w:r>
    </w:p>
    <w:p w14:paraId="0824E449" w14:textId="77777777" w:rsidR="00D41919" w:rsidRPr="00604FC9" w:rsidRDefault="00D41919" w:rsidP="00D419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Role-based Access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: Admin, Goldsmith, Worker access managed via profiles</w:t>
      </w:r>
    </w:p>
    <w:p w14:paraId="0A568689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5. How the Solution Solves the Problem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83"/>
        <w:gridCol w:w="5442"/>
      </w:tblGrid>
      <w:tr w:rsidR="00E00C4F" w:rsidRPr="00604FC9" w14:paraId="729E92EA" w14:textId="77777777" w:rsidTr="00D41919">
        <w:tc>
          <w:tcPr>
            <w:tcW w:w="0" w:type="auto"/>
            <w:hideMark/>
          </w:tcPr>
          <w:p w14:paraId="3473EA38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Problem</w:t>
            </w:r>
          </w:p>
        </w:tc>
        <w:tc>
          <w:tcPr>
            <w:tcW w:w="0" w:type="auto"/>
            <w:hideMark/>
          </w:tcPr>
          <w:p w14:paraId="5DED45E0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Feature/Function that Solves It</w:t>
            </w:r>
          </w:p>
        </w:tc>
      </w:tr>
      <w:tr w:rsidR="00E00C4F" w:rsidRPr="00604FC9" w14:paraId="40FB6DFC" w14:textId="77777777" w:rsidTr="00D41919">
        <w:tc>
          <w:tcPr>
            <w:tcW w:w="0" w:type="auto"/>
            <w:hideMark/>
          </w:tcPr>
          <w:p w14:paraId="48771477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 billing and pricing errors</w:t>
            </w:r>
          </w:p>
        </w:tc>
        <w:tc>
          <w:tcPr>
            <w:tcW w:w="0" w:type="auto"/>
            <w:hideMark/>
          </w:tcPr>
          <w:p w14:paraId="1B590401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Automated billing with formula fields and triggers</w:t>
            </w:r>
          </w:p>
        </w:tc>
      </w:tr>
      <w:tr w:rsidR="00E00C4F" w:rsidRPr="00604FC9" w14:paraId="32FD1FCA" w14:textId="77777777" w:rsidTr="00D41919">
        <w:tc>
          <w:tcPr>
            <w:tcW w:w="0" w:type="auto"/>
            <w:hideMark/>
          </w:tcPr>
          <w:p w14:paraId="08B72B4D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order/payment tracking</w:t>
            </w:r>
          </w:p>
        </w:tc>
        <w:tc>
          <w:tcPr>
            <w:tcW w:w="0" w:type="auto"/>
            <w:hideMark/>
          </w:tcPr>
          <w:p w14:paraId="7604D8C6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 objects with lookup relationships</w:t>
            </w:r>
          </w:p>
        </w:tc>
      </w:tr>
      <w:tr w:rsidR="00E00C4F" w:rsidRPr="00604FC9" w14:paraId="285BBE65" w14:textId="77777777" w:rsidTr="00D41919">
        <w:tc>
          <w:tcPr>
            <w:tcW w:w="0" w:type="auto"/>
            <w:hideMark/>
          </w:tcPr>
          <w:p w14:paraId="33B9459A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communication with customers</w:t>
            </w:r>
          </w:p>
        </w:tc>
        <w:tc>
          <w:tcPr>
            <w:tcW w:w="0" w:type="auto"/>
            <w:hideMark/>
          </w:tcPr>
          <w:p w14:paraId="65AFE7C8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that sends email notifications</w:t>
            </w:r>
          </w:p>
        </w:tc>
      </w:tr>
      <w:tr w:rsidR="00E00C4F" w:rsidRPr="00604FC9" w14:paraId="1743E984" w14:textId="77777777" w:rsidTr="00D41919">
        <w:tc>
          <w:tcPr>
            <w:tcW w:w="0" w:type="auto"/>
            <w:hideMark/>
          </w:tcPr>
          <w:p w14:paraId="62A40141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Security and data leakage risks</w:t>
            </w:r>
          </w:p>
        </w:tc>
        <w:tc>
          <w:tcPr>
            <w:tcW w:w="0" w:type="auto"/>
            <w:hideMark/>
          </w:tcPr>
          <w:p w14:paraId="48D10F47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Role-based access with Profiles and Permission Sets</w:t>
            </w:r>
          </w:p>
        </w:tc>
      </w:tr>
      <w:tr w:rsidR="00E00C4F" w:rsidRPr="00604FC9" w14:paraId="12B3BB81" w14:textId="77777777" w:rsidTr="00D41919">
        <w:tc>
          <w:tcPr>
            <w:tcW w:w="0" w:type="auto"/>
            <w:hideMark/>
          </w:tcPr>
          <w:p w14:paraId="236234D0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insights into store performance</w:t>
            </w:r>
          </w:p>
        </w:tc>
        <w:tc>
          <w:tcPr>
            <w:tcW w:w="0" w:type="auto"/>
            <w:hideMark/>
          </w:tcPr>
          <w:p w14:paraId="0990CA76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Visual dashboards and standard/custom reports</w:t>
            </w:r>
          </w:p>
        </w:tc>
      </w:tr>
      <w:tr w:rsidR="00604FC9" w:rsidRPr="00604FC9" w14:paraId="146FD965" w14:textId="77777777" w:rsidTr="00D41919">
        <w:tc>
          <w:tcPr>
            <w:tcW w:w="0" w:type="auto"/>
            <w:hideMark/>
          </w:tcPr>
          <w:p w14:paraId="142D04E7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Delayed operations</w:t>
            </w:r>
          </w:p>
        </w:tc>
        <w:tc>
          <w:tcPr>
            <w:tcW w:w="0" w:type="auto"/>
            <w:hideMark/>
          </w:tcPr>
          <w:p w14:paraId="1E21DEDF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Automation via Salesforce Flows and Record Triggers</w:t>
            </w:r>
          </w:p>
        </w:tc>
      </w:tr>
    </w:tbl>
    <w:p w14:paraId="21F3BD01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EA68384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6. Solution Adoption Channels</w:t>
      </w:r>
    </w:p>
    <w:p w14:paraId="7510229C" w14:textId="77777777" w:rsidR="00D41919" w:rsidRPr="00604FC9" w:rsidRDefault="00D41919" w:rsidP="00D419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Web App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using Salesforce Lightning UI</w:t>
      </w:r>
    </w:p>
    <w:p w14:paraId="070CBBB4" w14:textId="77777777" w:rsidR="00D41919" w:rsidRPr="00604FC9" w:rsidRDefault="00D41919" w:rsidP="00D419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Access controlled by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roles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(Admin, Worker, Goldsmith)</w:t>
      </w:r>
    </w:p>
    <w:p w14:paraId="0E8993C7" w14:textId="77777777" w:rsidR="00D41919" w:rsidRPr="00604FC9" w:rsidRDefault="00D41919" w:rsidP="00D419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 alerts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automatically sent to customers on billing</w:t>
      </w:r>
    </w:p>
    <w:p w14:paraId="4EF6F349" w14:textId="77777777" w:rsidR="00D41919" w:rsidRPr="00604FC9" w:rsidRDefault="00D41919" w:rsidP="00D419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Reports and dashboards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accessible by store owner/admin for analytics</w:t>
      </w:r>
    </w:p>
    <w:p w14:paraId="72E027FC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7. Solution Validation</w:t>
      </w:r>
    </w:p>
    <w:p w14:paraId="1C6AE10A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The solution was tested on multiple test records in Salesforce and validated for:</w:t>
      </w:r>
    </w:p>
    <w:p w14:paraId="4B480517" w14:textId="77777777" w:rsidR="00D41919" w:rsidRPr="00604FC9" w:rsidRDefault="00D41919" w:rsidP="00D419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Trigger execution to update Paid Amount</w:t>
      </w:r>
    </w:p>
    <w:p w14:paraId="24F80FA2" w14:textId="77777777" w:rsidR="00D41919" w:rsidRPr="00604FC9" w:rsidRDefault="00D41919" w:rsidP="00D419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Flow working for sending emails with correct merge fields</w:t>
      </w:r>
    </w:p>
    <w:p w14:paraId="5B7C903E" w14:textId="77777777" w:rsidR="00D41919" w:rsidRPr="00604FC9" w:rsidRDefault="00D41919" w:rsidP="00D419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Billing generation with accurate KDM, stone, and tax charges</w:t>
      </w:r>
    </w:p>
    <w:p w14:paraId="54B684EC" w14:textId="77777777" w:rsidR="00D41919" w:rsidRPr="00604FC9" w:rsidRDefault="00D41919" w:rsidP="00D419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Profiles restricting edit/view access as per roles</w:t>
      </w:r>
    </w:p>
    <w:p w14:paraId="791628DF" w14:textId="77777777" w:rsidR="00D41919" w:rsidRPr="00604FC9" w:rsidRDefault="00D41919" w:rsidP="00D419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Dashboard correctly reflecting the total sales, order count, etc.</w:t>
      </w:r>
    </w:p>
    <w:p w14:paraId="622AFCBA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Screenshots and test results are included in the Performance Testing section.</w:t>
      </w:r>
    </w:p>
    <w:p w14:paraId="262E6661" w14:textId="77777777" w:rsidR="00D41919" w:rsidRPr="00604FC9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0377DF" w14:textId="77777777" w:rsidR="00D41919" w:rsidRPr="00604FC9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Purpose Alignment Recap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02"/>
        <w:gridCol w:w="6402"/>
      </w:tblGrid>
      <w:tr w:rsidR="00E00C4F" w:rsidRPr="00604FC9" w14:paraId="45F46376" w14:textId="77777777" w:rsidTr="00D41919">
        <w:tc>
          <w:tcPr>
            <w:tcW w:w="0" w:type="auto"/>
            <w:hideMark/>
          </w:tcPr>
          <w:p w14:paraId="081A62C8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Benefit</w:t>
            </w:r>
          </w:p>
        </w:tc>
        <w:tc>
          <w:tcPr>
            <w:tcW w:w="0" w:type="auto"/>
            <w:hideMark/>
          </w:tcPr>
          <w:p w14:paraId="774C520B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How CRM for Jewel Management Achieves It</w:t>
            </w:r>
          </w:p>
        </w:tc>
      </w:tr>
      <w:tr w:rsidR="00E00C4F" w:rsidRPr="00604FC9" w14:paraId="473D6C04" w14:textId="77777777" w:rsidTr="00D41919">
        <w:tc>
          <w:tcPr>
            <w:tcW w:w="0" w:type="auto"/>
            <w:hideMark/>
          </w:tcPr>
          <w:p w14:paraId="4B987C42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Solve real-world problems</w:t>
            </w:r>
          </w:p>
        </w:tc>
        <w:tc>
          <w:tcPr>
            <w:tcW w:w="0" w:type="auto"/>
            <w:hideMark/>
          </w:tcPr>
          <w:p w14:paraId="33E3DA60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By eliminating manual errors and digitizing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jewelry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operations</w:t>
            </w:r>
          </w:p>
        </w:tc>
      </w:tr>
      <w:tr w:rsidR="00E00C4F" w:rsidRPr="00604FC9" w14:paraId="16F915E1" w14:textId="77777777" w:rsidTr="00D41919">
        <w:tc>
          <w:tcPr>
            <w:tcW w:w="0" w:type="auto"/>
            <w:hideMark/>
          </w:tcPr>
          <w:p w14:paraId="1A65B8D0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 trust and customer satisfaction</w:t>
            </w:r>
          </w:p>
        </w:tc>
        <w:tc>
          <w:tcPr>
            <w:tcW w:w="0" w:type="auto"/>
            <w:hideMark/>
          </w:tcPr>
          <w:p w14:paraId="4B6FB17E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Via automated email communication</w:t>
            </w:r>
          </w:p>
        </w:tc>
      </w:tr>
      <w:tr w:rsidR="00E00C4F" w:rsidRPr="00604FC9" w14:paraId="14EF82B6" w14:textId="77777777" w:rsidTr="00D41919">
        <w:tc>
          <w:tcPr>
            <w:tcW w:w="0" w:type="auto"/>
            <w:hideMark/>
          </w:tcPr>
          <w:p w14:paraId="6CC909D0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decision-making</w:t>
            </w:r>
          </w:p>
        </w:tc>
        <w:tc>
          <w:tcPr>
            <w:tcW w:w="0" w:type="auto"/>
            <w:hideMark/>
          </w:tcPr>
          <w:p w14:paraId="778A6FCA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 real-time dashboards and reporting</w:t>
            </w:r>
          </w:p>
        </w:tc>
      </w:tr>
      <w:tr w:rsidR="00E00C4F" w:rsidRPr="00604FC9" w14:paraId="64ED5536" w14:textId="77777777" w:rsidTr="00D41919">
        <w:tc>
          <w:tcPr>
            <w:tcW w:w="0" w:type="auto"/>
            <w:hideMark/>
          </w:tcPr>
          <w:p w14:paraId="43762A01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security and scalability</w:t>
            </w:r>
          </w:p>
        </w:tc>
        <w:tc>
          <w:tcPr>
            <w:tcW w:w="0" w:type="auto"/>
            <w:hideMark/>
          </w:tcPr>
          <w:p w14:paraId="27363072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Using Salesforce role-based permissions and platform reliability</w:t>
            </w:r>
          </w:p>
        </w:tc>
      </w:tr>
      <w:tr w:rsidR="00D41919" w:rsidRPr="00604FC9" w14:paraId="15DBE4C7" w14:textId="77777777" w:rsidTr="00D41919">
        <w:tc>
          <w:tcPr>
            <w:tcW w:w="0" w:type="auto"/>
            <w:hideMark/>
          </w:tcPr>
          <w:p w14:paraId="7FEAE39C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Speed up store processes</w:t>
            </w:r>
          </w:p>
        </w:tc>
        <w:tc>
          <w:tcPr>
            <w:tcW w:w="0" w:type="auto"/>
            <w:hideMark/>
          </w:tcPr>
          <w:p w14:paraId="712AE68F" w14:textId="77777777" w:rsidR="00D41919" w:rsidRPr="00604FC9" w:rsidRDefault="00D41919" w:rsidP="00D4191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Through flows, triggers, and custom logic built on Salesforce</w:t>
            </w:r>
          </w:p>
        </w:tc>
      </w:tr>
    </w:tbl>
    <w:p w14:paraId="43EBC908" w14:textId="77777777" w:rsidR="008D2D2D" w:rsidRPr="00604FC9" w:rsidRDefault="008D2D2D" w:rsidP="008D2D2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D23F08" w14:textId="47F2AD36" w:rsidR="008D2D2D" w:rsidRPr="00604FC9" w:rsidRDefault="008D2D2D" w:rsidP="008D2D2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Problem–Solution Fit Canvas for CRM for Jewel Management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9"/>
        <w:gridCol w:w="8594"/>
      </w:tblGrid>
      <w:tr w:rsidR="00E00C4F" w:rsidRPr="00604FC9" w14:paraId="11E4DAD6" w14:textId="77777777" w:rsidTr="008D2D2D">
        <w:tc>
          <w:tcPr>
            <w:tcW w:w="0" w:type="auto"/>
            <w:hideMark/>
          </w:tcPr>
          <w:p w14:paraId="5EC8E627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Section</w:t>
            </w:r>
          </w:p>
        </w:tc>
        <w:tc>
          <w:tcPr>
            <w:tcW w:w="0" w:type="auto"/>
            <w:hideMark/>
          </w:tcPr>
          <w:p w14:paraId="5C32549C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E00C4F" w:rsidRPr="00604FC9" w14:paraId="6D22B8CD" w14:textId="77777777" w:rsidTr="008D2D2D">
        <w:tc>
          <w:tcPr>
            <w:tcW w:w="0" w:type="auto"/>
            <w:hideMark/>
          </w:tcPr>
          <w:p w14:paraId="13AC0861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1. Customer Segment(s)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(CS)</w:t>
            </w:r>
          </w:p>
        </w:tc>
        <w:tc>
          <w:tcPr>
            <w:tcW w:w="0" w:type="auto"/>
            <w:hideMark/>
          </w:tcPr>
          <w:p w14:paraId="49CA3366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Jewelry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Store Owners (Small &amp; Medium scale)- In-store Workers (Goldsmiths, Clerks)- Billing Staff</w:t>
            </w:r>
          </w:p>
        </w:tc>
      </w:tr>
      <w:tr w:rsidR="00E00C4F" w:rsidRPr="00604FC9" w14:paraId="60A9AD4B" w14:textId="77777777" w:rsidTr="008D2D2D">
        <w:tc>
          <w:tcPr>
            <w:tcW w:w="0" w:type="auto"/>
            <w:hideMark/>
          </w:tcPr>
          <w:p w14:paraId="68188E20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2. Jobs-to-be-Done / Problems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(J&amp;P)</w:t>
            </w:r>
          </w:p>
        </w:tc>
        <w:tc>
          <w:tcPr>
            <w:tcW w:w="0" w:type="auto"/>
            <w:hideMark/>
          </w:tcPr>
          <w:p w14:paraId="111152FF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Manage inventory (gold/silver/stones)- Track orders and customer payments- Automate billing with KDM/making charges- Send professional customer communication</w:t>
            </w:r>
          </w:p>
        </w:tc>
      </w:tr>
      <w:tr w:rsidR="00E00C4F" w:rsidRPr="00604FC9" w14:paraId="71FAE5B6" w14:textId="77777777" w:rsidTr="008D2D2D">
        <w:tc>
          <w:tcPr>
            <w:tcW w:w="0" w:type="auto"/>
            <w:hideMark/>
          </w:tcPr>
          <w:p w14:paraId="6869F9F9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3. Triggers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(TR)</w:t>
            </w:r>
          </w:p>
        </w:tc>
        <w:tc>
          <w:tcPr>
            <w:tcW w:w="0" w:type="auto"/>
            <w:hideMark/>
          </w:tcPr>
          <w:p w14:paraId="44A7BC98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Mistakes in manual billing- Delays in payment collection- Poor tracking of customer order history- Lack of business insights</w:t>
            </w:r>
          </w:p>
        </w:tc>
      </w:tr>
      <w:tr w:rsidR="00E00C4F" w:rsidRPr="00604FC9" w14:paraId="6D6DE105" w14:textId="77777777" w:rsidTr="008D2D2D">
        <w:tc>
          <w:tcPr>
            <w:tcW w:w="0" w:type="auto"/>
            <w:hideMark/>
          </w:tcPr>
          <w:p w14:paraId="414B76CC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4. Emotions Before / After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(EM)</w:t>
            </w:r>
          </w:p>
        </w:tc>
        <w:tc>
          <w:tcPr>
            <w:tcW w:w="0" w:type="auto"/>
            <w:hideMark/>
          </w:tcPr>
          <w:p w14:paraId="0719375F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Before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Frustrated, stressed, overwhelmed, insecure about billing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accuracy</w:t>
            </w: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After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Confident, in control, satisfied with professional system</w:t>
            </w:r>
          </w:p>
        </w:tc>
      </w:tr>
      <w:tr w:rsidR="00E00C4F" w:rsidRPr="00604FC9" w14:paraId="2CCCAF72" w14:textId="77777777" w:rsidTr="008D2D2D">
        <w:tc>
          <w:tcPr>
            <w:tcW w:w="0" w:type="auto"/>
            <w:hideMark/>
          </w:tcPr>
          <w:p w14:paraId="2B5E6EC9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5. Available Solutions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(AS)</w:t>
            </w:r>
          </w:p>
        </w:tc>
        <w:tc>
          <w:tcPr>
            <w:tcW w:w="0" w:type="auto"/>
            <w:hideMark/>
          </w:tcPr>
          <w:p w14:paraId="60CCD322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Pen and paper recordkeeping- Excel sheets- WhatsApp for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updates</w:t>
            </w: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Prone to error, no automation, hard to track</w:t>
            </w:r>
          </w:p>
        </w:tc>
      </w:tr>
      <w:tr w:rsidR="00E00C4F" w:rsidRPr="00604FC9" w14:paraId="70C68DC7" w14:textId="77777777" w:rsidTr="008D2D2D">
        <w:tc>
          <w:tcPr>
            <w:tcW w:w="0" w:type="auto"/>
            <w:hideMark/>
          </w:tcPr>
          <w:p w14:paraId="43737810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6. Customer Constraints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(CC)</w:t>
            </w:r>
          </w:p>
        </w:tc>
        <w:tc>
          <w:tcPr>
            <w:tcW w:w="0" w:type="auto"/>
            <w:hideMark/>
          </w:tcPr>
          <w:p w14:paraId="3FD1DAE0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Lack of technical expertise- Budget limitations- Fear of digital tools- Poor internet access in rural stores</w:t>
            </w:r>
          </w:p>
        </w:tc>
      </w:tr>
      <w:tr w:rsidR="00E00C4F" w:rsidRPr="00604FC9" w14:paraId="35CDBBE8" w14:textId="77777777" w:rsidTr="008D2D2D">
        <w:tc>
          <w:tcPr>
            <w:tcW w:w="0" w:type="auto"/>
            <w:hideMark/>
          </w:tcPr>
          <w:p w14:paraId="0C39F34C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7. Behaviour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(BE)</w:t>
            </w:r>
          </w:p>
        </w:tc>
        <w:tc>
          <w:tcPr>
            <w:tcW w:w="0" w:type="auto"/>
            <w:hideMark/>
          </w:tcPr>
          <w:p w14:paraId="26376295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Use notebooks to track orders- Call customers for payment reminders- Rely on memory or verbal confirmation- Manually total amounts with calculator</w:t>
            </w:r>
          </w:p>
        </w:tc>
      </w:tr>
      <w:tr w:rsidR="00E00C4F" w:rsidRPr="00604FC9" w14:paraId="05D572CD" w14:textId="77777777" w:rsidTr="008D2D2D">
        <w:tc>
          <w:tcPr>
            <w:tcW w:w="0" w:type="auto"/>
            <w:hideMark/>
          </w:tcPr>
          <w:p w14:paraId="30AE7B97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 Channels of Behaviour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(CH)</w:t>
            </w:r>
          </w:p>
        </w:tc>
        <w:tc>
          <w:tcPr>
            <w:tcW w:w="0" w:type="auto"/>
            <w:hideMark/>
          </w:tcPr>
          <w:p w14:paraId="30C80E32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Online: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Basic Gmail for communication, few use Google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Sheets</w:t>
            </w: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Offline</w:t>
            </w:r>
            <w:proofErr w:type="spellEnd"/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Notebook records, manual receipts, calls/SMS for customer updates</w:t>
            </w:r>
          </w:p>
        </w:tc>
      </w:tr>
      <w:tr w:rsidR="00E00C4F" w:rsidRPr="00604FC9" w14:paraId="3B303699" w14:textId="77777777" w:rsidTr="008D2D2D">
        <w:tc>
          <w:tcPr>
            <w:tcW w:w="0" w:type="auto"/>
            <w:hideMark/>
          </w:tcPr>
          <w:p w14:paraId="68A1E5C2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9. Problem Root Cause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(RC)</w:t>
            </w:r>
          </w:p>
        </w:tc>
        <w:tc>
          <w:tcPr>
            <w:tcW w:w="0" w:type="auto"/>
            <w:hideMark/>
          </w:tcPr>
          <w:p w14:paraId="25F821AA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 centralized digital system- Hesitation in adopting modern CRM platforms- Lack of awareness or access to scalable tech</w:t>
            </w:r>
          </w:p>
        </w:tc>
      </w:tr>
      <w:tr w:rsidR="008D2D2D" w:rsidRPr="00604FC9" w14:paraId="5EC0A03A" w14:textId="77777777" w:rsidTr="008D2D2D">
        <w:tc>
          <w:tcPr>
            <w:tcW w:w="0" w:type="auto"/>
            <w:hideMark/>
          </w:tcPr>
          <w:p w14:paraId="43AB5C21" w14:textId="77777777" w:rsidR="008D2D2D" w:rsidRPr="00604FC9" w:rsidRDefault="008D2D2D" w:rsidP="008D2D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10. Your Solution</w:t>
            </w: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04F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(SL)</w:t>
            </w:r>
          </w:p>
        </w:tc>
        <w:tc>
          <w:tcPr>
            <w:tcW w:w="0" w:type="auto"/>
            <w:hideMark/>
          </w:tcPr>
          <w:p w14:paraId="29381AED" w14:textId="77777777" w:rsidR="008D2D2D" w:rsidRPr="00604FC9" w:rsidRDefault="008D2D2D" w:rsidP="008D2D2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CRM built on Salesforce </w:t>
            </w:r>
            <w:proofErr w:type="gram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with:-</w:t>
            </w:r>
            <w:proofErr w:type="gram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Custom Objects (Customer, Order, Billing, Item)- Email Flows for notifications- Validation rules to reduce billing errors- Dashboards and reports for insights- Profiles and Permission Sets for access control</w:t>
            </w:r>
          </w:p>
          <w:p w14:paraId="5553B870" w14:textId="68FCB2FC" w:rsidR="008D2D2D" w:rsidRPr="00604FC9" w:rsidRDefault="008D2D2D" w:rsidP="008D2D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Matches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(simple UI)</w:t>
            </w:r>
          </w:p>
          <w:p w14:paraId="74B48E79" w14:textId="416B5CF7" w:rsidR="008D2D2D" w:rsidRPr="00604FC9" w:rsidRDefault="008D2D2D" w:rsidP="008D2D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Solves major pains (billing, communication, errors)</w:t>
            </w:r>
          </w:p>
          <w:p w14:paraId="1FFA41F2" w14:textId="4EDA4D64" w:rsidR="008D2D2D" w:rsidRPr="00604FC9" w:rsidRDefault="008D2D2D" w:rsidP="008D2D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Adapts to customer context (low technical skill)</w:t>
            </w:r>
          </w:p>
        </w:tc>
      </w:tr>
    </w:tbl>
    <w:p w14:paraId="2FE45E44" w14:textId="77777777" w:rsidR="00411C64" w:rsidRPr="00604FC9" w:rsidRDefault="00411C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E8A979" w14:textId="77777777" w:rsidR="00E00C4F" w:rsidRPr="00604FC9" w:rsidRDefault="00E00C4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04FC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br w:type="page"/>
      </w:r>
    </w:p>
    <w:p w14:paraId="0F18DC6C" w14:textId="5493BDE4" w:rsidR="00DB666C" w:rsidRPr="00604FC9" w:rsidRDefault="00E00C4F" w:rsidP="00E00C4F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604FC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PROPOSED SOLUTION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DB666C" w:rsidRPr="00604FC9" w14:paraId="3393F891" w14:textId="77777777" w:rsidTr="00DB666C">
        <w:tc>
          <w:tcPr>
            <w:tcW w:w="10763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2115"/>
              <w:gridCol w:w="7794"/>
            </w:tblGrid>
            <w:tr w:rsidR="00E00C4F" w:rsidRPr="00604FC9" w14:paraId="47D3656E" w14:textId="77777777" w:rsidTr="00DB66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174F7EA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S. No.</w:t>
                  </w:r>
                </w:p>
              </w:tc>
              <w:tc>
                <w:tcPr>
                  <w:tcW w:w="0" w:type="auto"/>
                  <w:hideMark/>
                </w:tcPr>
                <w:p w14:paraId="0F57B210" w14:textId="77777777" w:rsidR="00DB666C" w:rsidRPr="00604FC9" w:rsidRDefault="00DB666C" w:rsidP="004723BF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Parameter</w:t>
                  </w:r>
                </w:p>
              </w:tc>
              <w:tc>
                <w:tcPr>
                  <w:tcW w:w="0" w:type="auto"/>
                  <w:hideMark/>
                </w:tcPr>
                <w:p w14:paraId="3256D26D" w14:textId="77777777" w:rsidR="00DB666C" w:rsidRPr="00604FC9" w:rsidRDefault="00DB666C" w:rsidP="004723BF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Description</w:t>
                  </w:r>
                </w:p>
              </w:tc>
            </w:tr>
            <w:tr w:rsidR="00E00C4F" w:rsidRPr="00604FC9" w14:paraId="5615E39D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3E711E4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2A62502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Problem Statement</w:t>
                  </w: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604FC9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IN"/>
                    </w:rPr>
                    <w:t>(Problem to be solved)</w:t>
                  </w:r>
                </w:p>
              </w:tc>
              <w:tc>
                <w:tcPr>
                  <w:tcW w:w="0" w:type="auto"/>
                  <w:hideMark/>
                </w:tcPr>
                <w:p w14:paraId="08749BEE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Traditional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businesses lack an efficient, centralized system to manage customer orders, billing, inventory tracking, and automated communication. Manual record</w:t>
                  </w:r>
                </w:p>
                <w:p w14:paraId="5AE674A6" w14:textId="5DBBCB56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-keeping leads to human errors, inefficiencies, and poor customer experience.</w:t>
                  </w:r>
                </w:p>
              </w:tc>
            </w:tr>
            <w:tr w:rsidR="00E00C4F" w:rsidRPr="00604FC9" w14:paraId="678CF7EA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0C9D9AD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AB07AF1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Idea / Solution Description</w:t>
                  </w:r>
                </w:p>
              </w:tc>
              <w:tc>
                <w:tcPr>
                  <w:tcW w:w="0" w:type="auto"/>
                  <w:hideMark/>
                </w:tcPr>
                <w:p w14:paraId="69024F45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A cloud-based CRM solution built on the Salesforce platform tailored for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store management. It uses custom objects like Jewel Customer, Item, Customer Order, and Billing to maintain structured data. Key features </w:t>
                  </w:r>
                  <w:proofErr w:type="gram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include:-</w:t>
                  </w:r>
                  <w:proofErr w:type="gram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Automated billing and paid amount update via triggers</w:t>
                  </w:r>
                </w:p>
                <w:p w14:paraId="7FE13EC8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Email notifications through Flows</w:t>
                  </w:r>
                </w:p>
                <w:p w14:paraId="4D25C7AB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Validation rules to avoid input errors</w:t>
                  </w:r>
                </w:p>
                <w:p w14:paraId="1F03540A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Reports and dashboards for sales and customer insights</w:t>
                  </w:r>
                </w:p>
                <w:p w14:paraId="5F695920" w14:textId="3D69CDA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Role-based access using Profiles and Permission Sets</w:t>
                  </w:r>
                </w:p>
              </w:tc>
            </w:tr>
            <w:tr w:rsidR="00E00C4F" w:rsidRPr="00604FC9" w14:paraId="3436104E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60FBD4D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4DDFF06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Novelty / Uniqueness</w:t>
                  </w:r>
                </w:p>
              </w:tc>
              <w:tc>
                <w:tcPr>
                  <w:tcW w:w="0" w:type="auto"/>
                  <w:hideMark/>
                </w:tcPr>
                <w:p w14:paraId="4832EA36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Combines inventory, order, billing, and communication into one integrated platform</w:t>
                  </w:r>
                </w:p>
                <w:p w14:paraId="7CF0EF06" w14:textId="420EADEB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- Customized specifically for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industry needs (e.g., gold/silver item tracking, KDM charges, stone prices)</w:t>
                  </w:r>
                </w:p>
                <w:p w14:paraId="138D7109" w14:textId="398D4DDD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Uses declarative tools (Flows, validation rules) over complex coding, enabling faster deployment and customization</w:t>
                  </w:r>
                </w:p>
              </w:tc>
            </w:tr>
            <w:tr w:rsidR="00E00C4F" w:rsidRPr="00604FC9" w14:paraId="41112C4A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91C565B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F29A89D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hideMark/>
                </w:tcPr>
                <w:p w14:paraId="0FD35845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Improves customer trust through professional and timely billing communications</w:t>
                  </w:r>
                </w:p>
                <w:p w14:paraId="7D79826B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- Reduces billing disputes due to accurate data and auto-calculations- Empowers traditional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jewelers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to embrace digital tools, enhancing digital literacy</w:t>
                  </w:r>
                </w:p>
                <w:p w14:paraId="2C367AC9" w14:textId="39EE13C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Promotes transparency and customer delight</w:t>
                  </w:r>
                </w:p>
              </w:tc>
            </w:tr>
            <w:tr w:rsidR="00E00C4F" w:rsidRPr="00604FC9" w14:paraId="0DB9B1C3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ADCE05C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1697FC38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Business Model</w:t>
                  </w: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604FC9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IN"/>
                    </w:rPr>
                    <w:t>(Revenue Model)</w:t>
                  </w:r>
                </w:p>
              </w:tc>
              <w:tc>
                <w:tcPr>
                  <w:tcW w:w="0" w:type="auto"/>
                  <w:hideMark/>
                </w:tcPr>
                <w:p w14:paraId="1B5CE611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- Could be offered as a SaaS (Software as a Service) subscription to </w:t>
                  </w:r>
                  <w:proofErr w:type="spellStart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stores</w:t>
                  </w:r>
                </w:p>
                <w:p w14:paraId="5ECE1114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Revenue generated through tiered pricing based on number of users or features used</w:t>
                  </w:r>
                </w:p>
                <w:p w14:paraId="5FB3BF2B" w14:textId="55F2CDCD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- Optional training/support services can be added as value-based revenue</w:t>
                  </w:r>
                </w:p>
              </w:tc>
            </w:tr>
            <w:tr w:rsidR="00E00C4F" w:rsidRPr="00604FC9" w14:paraId="47823B45" w14:textId="77777777" w:rsidTr="00DB66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7E530DA" w14:textId="77777777" w:rsidR="00DB666C" w:rsidRPr="00604FC9" w:rsidRDefault="00DB666C" w:rsidP="004723B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1E8FD8B7" w14:textId="7777777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Scalability of the Solution</w:t>
                  </w:r>
                </w:p>
              </w:tc>
              <w:tc>
                <w:tcPr>
                  <w:tcW w:w="0" w:type="auto"/>
                  <w:hideMark/>
                </w:tcPr>
                <w:p w14:paraId="297F1BF5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Built on Salesforce, it supports scalability across geographies and multiple branches</w:t>
                  </w:r>
                </w:p>
                <w:p w14:paraId="63982932" w14:textId="77777777" w:rsidR="007E1460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Easily extendable to include mobile apps, POS integration, and loyalty programs</w:t>
                  </w:r>
                </w:p>
                <w:p w14:paraId="0F799CD4" w14:textId="0C604087" w:rsidR="00DB666C" w:rsidRPr="00604FC9" w:rsidRDefault="00DB666C" w:rsidP="004723BF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04FC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 Can scale from a single-store operation to a franchise model with centralized reporting</w:t>
                  </w:r>
                </w:p>
              </w:tc>
            </w:tr>
          </w:tbl>
          <w:p w14:paraId="6A28A021" w14:textId="77777777" w:rsidR="00DB666C" w:rsidRPr="00604FC9" w:rsidRDefault="00DB666C">
            <w:pPr>
              <w:rPr>
                <w:rFonts w:ascii="Times New Roman" w:hAnsi="Times New Roman" w:cs="Times New Roman"/>
              </w:rPr>
            </w:pPr>
          </w:p>
        </w:tc>
      </w:tr>
    </w:tbl>
    <w:p w14:paraId="35F842C4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4BD5BF4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A206712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B12C739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79BF1B1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CD48F08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56C409A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BFD0EA9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4BEA30E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B786750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3E5D18F" w14:textId="77777777" w:rsidR="0079521B" w:rsidRPr="00604FC9" w:rsidRDefault="0079521B" w:rsidP="0079521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DDDA795" w14:textId="3B72F751" w:rsidR="0079521B" w:rsidRPr="00604FC9" w:rsidRDefault="00E00C4F" w:rsidP="00E00C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76E9904" w14:textId="70E9FD41" w:rsidR="0079521B" w:rsidRPr="00604FC9" w:rsidRDefault="00E00C4F" w:rsidP="007952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04FC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SOLUTION ARCHITECTURE</w:t>
      </w:r>
    </w:p>
    <w:p w14:paraId="5C2B28E4" w14:textId="1BB99ED5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Solution Architecture?</w:t>
      </w:r>
    </w:p>
    <w:p w14:paraId="7ECCA59D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Solution Architecture is the blueprint of your application that connects business requirements to technical implementation. It acts as a bridge between business challenges (e.g., inefficient billing or customer order tracking) and technological tools (e.g., Salesforce Flows, Apex triggers, validation rules) used to solve them.</w:t>
      </w:r>
    </w:p>
    <w:p w14:paraId="0BFA82BB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It covers:</w:t>
      </w:r>
    </w:p>
    <w:p w14:paraId="2475FBCE" w14:textId="77777777" w:rsidR="0079521B" w:rsidRPr="00604FC9" w:rsidRDefault="0079521B" w:rsidP="007952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Structure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of the system (objects, processes, automation)</w:t>
      </w:r>
    </w:p>
    <w:p w14:paraId="5D49C655" w14:textId="77777777" w:rsidR="0079521B" w:rsidRPr="00604FC9" w:rsidRDefault="0079521B" w:rsidP="007952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of components (how data flows)</w:t>
      </w:r>
    </w:p>
    <w:p w14:paraId="724A8311" w14:textId="77777777" w:rsidR="0079521B" w:rsidRPr="00604FC9" w:rsidRDefault="0079521B" w:rsidP="007952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Technologies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used</w:t>
      </w:r>
    </w:p>
    <w:p w14:paraId="398D7FC0" w14:textId="2C5C44F7" w:rsidR="0079521B" w:rsidRPr="00604FC9" w:rsidRDefault="0079521B" w:rsidP="007952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Integration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deployment flow</w:t>
      </w:r>
    </w:p>
    <w:p w14:paraId="046AAEBD" w14:textId="465D0C3F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Goals of the Solution Architecture for This Project:</w:t>
      </w:r>
    </w:p>
    <w:p w14:paraId="0BBE2ECD" w14:textId="77777777" w:rsidR="0079521B" w:rsidRPr="00604FC9" w:rsidRDefault="0079521B" w:rsidP="007952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Identify and apply the best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Salesforce-based architecture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to streamline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inventory and billing workflows.</w:t>
      </w:r>
    </w:p>
    <w:p w14:paraId="1A163369" w14:textId="77777777" w:rsidR="0079521B" w:rsidRPr="00604FC9" w:rsidRDefault="0079521B" w:rsidP="007952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Clearly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 custom objects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like Jewel Customer, Item, Customer Order, Billing.</w:t>
      </w:r>
    </w:p>
    <w:p w14:paraId="60BEFAD1" w14:textId="77777777" w:rsidR="0079521B" w:rsidRPr="00604FC9" w:rsidRDefault="0079521B" w:rsidP="007952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Incorporate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Apex Triggers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Flows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Validation Rules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for automation.</w:t>
      </w:r>
    </w:p>
    <w:p w14:paraId="19A8FC32" w14:textId="77777777" w:rsidR="0079521B" w:rsidRPr="00604FC9" w:rsidRDefault="0079521B" w:rsidP="007952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Create a reliable and secure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user-access system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using Profiles and Permission Sets.</w:t>
      </w:r>
    </w:p>
    <w:p w14:paraId="5C52D00F" w14:textId="6BE0E7C5" w:rsidR="0079521B" w:rsidRPr="00604FC9" w:rsidRDefault="0079521B" w:rsidP="007952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Deliver a scalable, role-based, and automated CRM solution.</w:t>
      </w:r>
    </w:p>
    <w:p w14:paraId="7004BC2B" w14:textId="31F96083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Core Components of the Architecture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9"/>
        <w:gridCol w:w="4165"/>
        <w:gridCol w:w="4789"/>
      </w:tblGrid>
      <w:tr w:rsidR="00E00C4F" w:rsidRPr="00604FC9" w14:paraId="1B9DEEBE" w14:textId="77777777" w:rsidTr="0079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C3F9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Layer</w:t>
            </w:r>
          </w:p>
        </w:tc>
        <w:tc>
          <w:tcPr>
            <w:tcW w:w="0" w:type="auto"/>
            <w:hideMark/>
          </w:tcPr>
          <w:p w14:paraId="0B71CECC" w14:textId="77777777" w:rsidR="0079521B" w:rsidRPr="00604FC9" w:rsidRDefault="0079521B" w:rsidP="007952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28172973" w14:textId="77777777" w:rsidR="0079521B" w:rsidRPr="00604FC9" w:rsidRDefault="0079521B" w:rsidP="007952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</w:tr>
      <w:tr w:rsidR="00E00C4F" w:rsidRPr="00604FC9" w14:paraId="144E23BF" w14:textId="77777777" w:rsidTr="0079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CB592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Presentation Layer</w:t>
            </w:r>
          </w:p>
        </w:tc>
        <w:tc>
          <w:tcPr>
            <w:tcW w:w="0" w:type="auto"/>
            <w:hideMark/>
          </w:tcPr>
          <w:p w14:paraId="722E6941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Salesforce Lightning UI</w:t>
            </w:r>
          </w:p>
        </w:tc>
        <w:tc>
          <w:tcPr>
            <w:tcW w:w="0" w:type="auto"/>
            <w:hideMark/>
          </w:tcPr>
          <w:p w14:paraId="7988E88B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 (shop owners, goldsmiths, workers) interact with the CRM via Lightning App pages and Record Pages.</w:t>
            </w:r>
          </w:p>
        </w:tc>
      </w:tr>
      <w:tr w:rsidR="00E00C4F" w:rsidRPr="00604FC9" w14:paraId="4BE126B9" w14:textId="77777777" w:rsidTr="0079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E049F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 Logic Layer</w:t>
            </w:r>
          </w:p>
        </w:tc>
        <w:tc>
          <w:tcPr>
            <w:tcW w:w="0" w:type="auto"/>
            <w:hideMark/>
          </w:tcPr>
          <w:p w14:paraId="58C3FE02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Flows, Apex Triggers, Validation Rules</w:t>
            </w:r>
          </w:p>
        </w:tc>
        <w:tc>
          <w:tcPr>
            <w:tcW w:w="0" w:type="auto"/>
            <w:hideMark/>
          </w:tcPr>
          <w:p w14:paraId="71F4800B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 for sending emails, updating paid amounts, and validating inputs is handled through automation and coding.</w:t>
            </w:r>
          </w:p>
        </w:tc>
      </w:tr>
      <w:tr w:rsidR="00E00C4F" w:rsidRPr="00604FC9" w14:paraId="06618754" w14:textId="77777777" w:rsidTr="0079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76372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Layer</w:t>
            </w:r>
          </w:p>
        </w:tc>
        <w:tc>
          <w:tcPr>
            <w:tcW w:w="0" w:type="auto"/>
            <w:hideMark/>
          </w:tcPr>
          <w:p w14:paraId="25CED6E5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Custom Objects: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Jewel_Customer__c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Item__c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Customer_Order__c</w:t>
            </w:r>
            <w:proofErr w:type="spellEnd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Billing__c</w:t>
            </w:r>
            <w:proofErr w:type="spellEnd"/>
          </w:p>
        </w:tc>
        <w:tc>
          <w:tcPr>
            <w:tcW w:w="0" w:type="auto"/>
            <w:hideMark/>
          </w:tcPr>
          <w:p w14:paraId="0B16D7CD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is stored, related using lookup fields, and referenced by automation logic.</w:t>
            </w:r>
          </w:p>
        </w:tc>
      </w:tr>
      <w:tr w:rsidR="00E00C4F" w:rsidRPr="00604FC9" w14:paraId="54437501" w14:textId="77777777" w:rsidTr="0079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1494D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Security Layer</w:t>
            </w:r>
          </w:p>
        </w:tc>
        <w:tc>
          <w:tcPr>
            <w:tcW w:w="0" w:type="auto"/>
            <w:hideMark/>
          </w:tcPr>
          <w:p w14:paraId="6EB5FA1E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Profiles, Permission Sets</w:t>
            </w:r>
          </w:p>
        </w:tc>
        <w:tc>
          <w:tcPr>
            <w:tcW w:w="0" w:type="auto"/>
            <w:hideMark/>
          </w:tcPr>
          <w:p w14:paraId="5649475C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Role-based access is managed to control visibility and editing rights for different users (Admin, Worker, Goldsmith).</w:t>
            </w:r>
          </w:p>
        </w:tc>
      </w:tr>
      <w:tr w:rsidR="00E00C4F" w:rsidRPr="00604FC9" w14:paraId="1329FF9C" w14:textId="77777777" w:rsidTr="0079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C865F" w14:textId="77777777" w:rsidR="0079521B" w:rsidRPr="00604FC9" w:rsidRDefault="0079521B" w:rsidP="007952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Reporting Layer</w:t>
            </w:r>
          </w:p>
        </w:tc>
        <w:tc>
          <w:tcPr>
            <w:tcW w:w="0" w:type="auto"/>
            <w:hideMark/>
          </w:tcPr>
          <w:p w14:paraId="1EEBD0A4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Dashboards and Reports</w:t>
            </w:r>
          </w:p>
        </w:tc>
        <w:tc>
          <w:tcPr>
            <w:tcW w:w="0" w:type="auto"/>
            <w:hideMark/>
          </w:tcPr>
          <w:p w14:paraId="57AFED28" w14:textId="77777777" w:rsidR="0079521B" w:rsidRPr="00604FC9" w:rsidRDefault="0079521B" w:rsidP="0079521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4F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Visual reports for Orders, Payments, Billing summaries. Dashboards offer a business overview.</w:t>
            </w:r>
          </w:p>
        </w:tc>
      </w:tr>
    </w:tbl>
    <w:p w14:paraId="2219CAB1" w14:textId="3DDEC7E2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Data Flow within the System (Visual)</w:t>
      </w:r>
    </w:p>
    <w:p w14:paraId="5281B0FB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Journey:</w:t>
      </w:r>
    </w:p>
    <w:p w14:paraId="546F6E5D" w14:textId="77777777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visits shop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Jewel_Customer__c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created</w:t>
      </w:r>
    </w:p>
    <w:p w14:paraId="51E9D62D" w14:textId="77777777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selects item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Item__c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chosen</w:t>
      </w:r>
    </w:p>
    <w:p w14:paraId="12CA67DF" w14:textId="77777777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placed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Customer_Order__c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created</w:t>
      </w:r>
    </w:p>
    <w:p w14:paraId="79FFA296" w14:textId="77777777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Billing generated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Billing__c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created with taxes and charges</w:t>
      </w:r>
    </w:p>
    <w:p w14:paraId="5F0D46C2" w14:textId="77777777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Trigger auto-calculates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Paid_Amount__c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updated</w:t>
      </w:r>
    </w:p>
    <w:p w14:paraId="5A7B66D6" w14:textId="37082080" w:rsidR="0079521B" w:rsidRPr="00604FC9" w:rsidRDefault="0079521B" w:rsidP="007952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 Flow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→ Confirmation sent to customer</w:t>
      </w:r>
    </w:p>
    <w:p w14:paraId="4B251741" w14:textId="50CBCD2E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Sample Architecture Diagram</w:t>
      </w:r>
    </w:p>
    <w:p w14:paraId="68F9E796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Here's a conceptual architecture for the project:</w:t>
      </w:r>
    </w:p>
    <w:p w14:paraId="56365090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[Customer]</w:t>
      </w:r>
    </w:p>
    <w:p w14:paraId="7CBD93CD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  ↓</w:t>
      </w:r>
    </w:p>
    <w:p w14:paraId="0FDC2A78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404FC">
        <w:rPr>
          <w:rFonts w:ascii="Times New Roman" w:hAnsi="Times New Roman" w:cs="Times New Roman"/>
          <w:sz w:val="24"/>
          <w:szCs w:val="24"/>
          <w:lang w:val="en-IN"/>
        </w:rPr>
        <w:t>Jewel_Customer__c</w:t>
      </w:r>
      <w:proofErr w:type="spellEnd"/>
      <w:r w:rsidRPr="009404FC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0C55EEFA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  ↓ (Lookup)</w:t>
      </w:r>
    </w:p>
    <w:p w14:paraId="57BD94D5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404FC">
        <w:rPr>
          <w:rFonts w:ascii="Times New Roman" w:hAnsi="Times New Roman" w:cs="Times New Roman"/>
          <w:sz w:val="24"/>
          <w:szCs w:val="24"/>
          <w:lang w:val="en-IN"/>
        </w:rPr>
        <w:t>Customer_Order__c</w:t>
      </w:r>
      <w:proofErr w:type="spellEnd"/>
      <w:r w:rsidRPr="009404FC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1F038912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  ↓ (Lookup)</w:t>
      </w:r>
    </w:p>
    <w:p w14:paraId="65AE3B46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404FC">
        <w:rPr>
          <w:rFonts w:ascii="Times New Roman" w:hAnsi="Times New Roman" w:cs="Times New Roman"/>
          <w:sz w:val="24"/>
          <w:szCs w:val="24"/>
          <w:lang w:val="en-IN"/>
        </w:rPr>
        <w:t>Item__c</w:t>
      </w:r>
      <w:proofErr w:type="spellEnd"/>
      <w:r w:rsidRPr="009404FC">
        <w:rPr>
          <w:rFonts w:ascii="Times New Roman" w:hAnsi="Times New Roman" w:cs="Times New Roman"/>
          <w:sz w:val="24"/>
          <w:szCs w:val="24"/>
          <w:lang w:val="en-IN"/>
        </w:rPr>
        <w:t>] → [</w:t>
      </w:r>
      <w:proofErr w:type="spellStart"/>
      <w:r w:rsidRPr="009404FC">
        <w:rPr>
          <w:rFonts w:ascii="Times New Roman" w:hAnsi="Times New Roman" w:cs="Times New Roman"/>
          <w:sz w:val="24"/>
          <w:szCs w:val="24"/>
          <w:lang w:val="en-IN"/>
        </w:rPr>
        <w:t>Billing__c</w:t>
      </w:r>
      <w:proofErr w:type="spellEnd"/>
      <w:r w:rsidRPr="009404FC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6824CE0F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  ↓ (Trigger)</w:t>
      </w:r>
    </w:p>
    <w:p w14:paraId="67020949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404FC">
        <w:rPr>
          <w:rFonts w:ascii="Times New Roman" w:hAnsi="Times New Roman" w:cs="Times New Roman"/>
          <w:sz w:val="24"/>
          <w:szCs w:val="24"/>
          <w:lang w:val="en-IN"/>
        </w:rPr>
        <w:t>Paid_Amount__c</w:t>
      </w:r>
      <w:proofErr w:type="spellEnd"/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auto-update]</w:t>
      </w:r>
    </w:p>
    <w:p w14:paraId="542B2EAD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 xml:space="preserve">   ↓ (Flow)</w:t>
      </w:r>
    </w:p>
    <w:p w14:paraId="17AA980A" w14:textId="77777777" w:rsidR="0079521B" w:rsidRPr="009404FC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404FC">
        <w:rPr>
          <w:rFonts w:ascii="Times New Roman" w:hAnsi="Times New Roman" w:cs="Times New Roman"/>
          <w:sz w:val="24"/>
          <w:szCs w:val="24"/>
          <w:lang w:val="en-IN"/>
        </w:rPr>
        <w:t>[Email sent to customer]</w:t>
      </w:r>
    </w:p>
    <w:p w14:paraId="7A735D26" w14:textId="0FA558FB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If you want this as a </w:t>
      </w: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visually designed flowchart</w:t>
      </w:r>
      <w:r w:rsidRPr="00604FC9">
        <w:rPr>
          <w:rFonts w:ascii="Times New Roman" w:hAnsi="Times New Roman" w:cs="Times New Roman"/>
          <w:sz w:val="24"/>
          <w:szCs w:val="24"/>
          <w:lang w:val="en-IN"/>
        </w:rPr>
        <w:t>, I can create a diagram using Canva-style layout or generate one directly — just let me know!</w:t>
      </w:r>
    </w:p>
    <w:p w14:paraId="36C9850C" w14:textId="7A33893D" w:rsidR="0079521B" w:rsidRPr="00604FC9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Summary:</w:t>
      </w:r>
    </w:p>
    <w:p w14:paraId="6C01FC24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This Salesforce-based architecture offers:</w:t>
      </w:r>
    </w:p>
    <w:p w14:paraId="2332E8AA" w14:textId="77777777" w:rsidR="0079521B" w:rsidRPr="00604FC9" w:rsidRDefault="0079521B" w:rsidP="0079521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Seamless customer onboarding and order management</w:t>
      </w:r>
    </w:p>
    <w:p w14:paraId="731497B3" w14:textId="77777777" w:rsidR="0079521B" w:rsidRPr="00604FC9" w:rsidRDefault="0079521B" w:rsidP="0079521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Real-time billing automation with validations</w:t>
      </w:r>
    </w:p>
    <w:p w14:paraId="780C94FA" w14:textId="77777777" w:rsidR="0079521B" w:rsidRPr="00604FC9" w:rsidRDefault="0079521B" w:rsidP="0079521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>Enhanced communication with customers via Flows</w:t>
      </w:r>
    </w:p>
    <w:p w14:paraId="6EC442DC" w14:textId="28826CDA" w:rsidR="0079521B" w:rsidRPr="00604FC9" w:rsidRDefault="0079521B" w:rsidP="0079521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Scalable and secure CRM tailored to the </w:t>
      </w:r>
      <w:proofErr w:type="spellStart"/>
      <w:r w:rsidRPr="00604FC9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604FC9">
        <w:rPr>
          <w:rFonts w:ascii="Times New Roman" w:hAnsi="Times New Roman" w:cs="Times New Roman"/>
          <w:sz w:val="24"/>
          <w:szCs w:val="24"/>
          <w:lang w:val="en-IN"/>
        </w:rPr>
        <w:t xml:space="preserve"> domain</w:t>
      </w:r>
    </w:p>
    <w:p w14:paraId="7A45DA12" w14:textId="77777777" w:rsidR="0079521B" w:rsidRPr="00604FC9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04FC9"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References:</w:t>
      </w:r>
    </w:p>
    <w:p w14:paraId="64CBD0F5" w14:textId="77777777" w:rsidR="0079521B" w:rsidRPr="00604FC9" w:rsidRDefault="0079521B" w:rsidP="0079521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Pr="00604FC9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Salesforce Architecture Guide</w:t>
        </w:r>
      </w:hyperlink>
    </w:p>
    <w:p w14:paraId="36D6EA4A" w14:textId="77777777" w:rsidR="0079521B" w:rsidRPr="00604FC9" w:rsidRDefault="0079521B" w:rsidP="00DB666C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79521B" w:rsidRPr="00604FC9" w:rsidSect="009404FC">
      <w:footerReference w:type="default" r:id="rId8"/>
      <w:pgSz w:w="12240" w:h="15840"/>
      <w:pgMar w:top="709" w:right="616" w:bottom="1440" w:left="851" w:header="708" w:footer="27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22500" w14:textId="77777777" w:rsidR="0053776E" w:rsidRDefault="0053776E" w:rsidP="004C15E7">
      <w:pPr>
        <w:spacing w:after="0" w:line="240" w:lineRule="auto"/>
      </w:pPr>
      <w:r>
        <w:separator/>
      </w:r>
    </w:p>
  </w:endnote>
  <w:endnote w:type="continuationSeparator" w:id="0">
    <w:p w14:paraId="76A1D4F5" w14:textId="77777777" w:rsidR="0053776E" w:rsidRDefault="0053776E" w:rsidP="004C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292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5C8E" w14:textId="44F1D484" w:rsidR="009404FC" w:rsidRDefault="00940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69F26" w14:textId="77777777" w:rsidR="009404FC" w:rsidRDefault="0094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2DE1" w14:textId="77777777" w:rsidR="0053776E" w:rsidRDefault="0053776E" w:rsidP="004C15E7">
      <w:pPr>
        <w:spacing w:after="0" w:line="240" w:lineRule="auto"/>
      </w:pPr>
      <w:r>
        <w:separator/>
      </w:r>
    </w:p>
  </w:footnote>
  <w:footnote w:type="continuationSeparator" w:id="0">
    <w:p w14:paraId="4C14D1EC" w14:textId="77777777" w:rsidR="0053776E" w:rsidRDefault="0053776E" w:rsidP="004C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1588"/>
    <w:multiLevelType w:val="hybridMultilevel"/>
    <w:tmpl w:val="6FF0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278"/>
    <w:multiLevelType w:val="multilevel"/>
    <w:tmpl w:val="CFA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6E90"/>
    <w:multiLevelType w:val="multilevel"/>
    <w:tmpl w:val="97E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14B4"/>
    <w:multiLevelType w:val="multilevel"/>
    <w:tmpl w:val="FB8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A4B97"/>
    <w:multiLevelType w:val="multilevel"/>
    <w:tmpl w:val="2682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420BE"/>
    <w:multiLevelType w:val="multilevel"/>
    <w:tmpl w:val="9CA6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573A2"/>
    <w:multiLevelType w:val="multilevel"/>
    <w:tmpl w:val="B3A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116F9"/>
    <w:multiLevelType w:val="multilevel"/>
    <w:tmpl w:val="F2B0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92A3C"/>
    <w:multiLevelType w:val="multilevel"/>
    <w:tmpl w:val="00E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611B0"/>
    <w:multiLevelType w:val="multilevel"/>
    <w:tmpl w:val="97D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1BD0"/>
    <w:multiLevelType w:val="multilevel"/>
    <w:tmpl w:val="657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472AD"/>
    <w:multiLevelType w:val="multilevel"/>
    <w:tmpl w:val="2CE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0449E"/>
    <w:multiLevelType w:val="multilevel"/>
    <w:tmpl w:val="50A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20B11"/>
    <w:multiLevelType w:val="multilevel"/>
    <w:tmpl w:val="5D9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399194">
    <w:abstractNumId w:val="8"/>
  </w:num>
  <w:num w:numId="2" w16cid:durableId="983311675">
    <w:abstractNumId w:val="10"/>
  </w:num>
  <w:num w:numId="3" w16cid:durableId="1309699703">
    <w:abstractNumId w:val="13"/>
  </w:num>
  <w:num w:numId="4" w16cid:durableId="1662542519">
    <w:abstractNumId w:val="2"/>
  </w:num>
  <w:num w:numId="5" w16cid:durableId="1129082991">
    <w:abstractNumId w:val="3"/>
  </w:num>
  <w:num w:numId="6" w16cid:durableId="1232813221">
    <w:abstractNumId w:val="1"/>
  </w:num>
  <w:num w:numId="7" w16cid:durableId="1018652097">
    <w:abstractNumId w:val="5"/>
  </w:num>
  <w:num w:numId="8" w16cid:durableId="642320474">
    <w:abstractNumId w:val="12"/>
  </w:num>
  <w:num w:numId="9" w16cid:durableId="1173684967">
    <w:abstractNumId w:val="0"/>
  </w:num>
  <w:num w:numId="10" w16cid:durableId="1266229355">
    <w:abstractNumId w:val="4"/>
  </w:num>
  <w:num w:numId="11" w16cid:durableId="226843258">
    <w:abstractNumId w:val="11"/>
  </w:num>
  <w:num w:numId="12" w16cid:durableId="1755515002">
    <w:abstractNumId w:val="7"/>
  </w:num>
  <w:num w:numId="13" w16cid:durableId="519582978">
    <w:abstractNumId w:val="6"/>
  </w:num>
  <w:num w:numId="14" w16cid:durableId="862136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19"/>
    <w:rsid w:val="000F2ED0"/>
    <w:rsid w:val="00231CCD"/>
    <w:rsid w:val="00291D39"/>
    <w:rsid w:val="003D483C"/>
    <w:rsid w:val="00411C64"/>
    <w:rsid w:val="004A55CB"/>
    <w:rsid w:val="004C15E7"/>
    <w:rsid w:val="0053776E"/>
    <w:rsid w:val="00604FC9"/>
    <w:rsid w:val="0079521B"/>
    <w:rsid w:val="007E1460"/>
    <w:rsid w:val="008D2D2D"/>
    <w:rsid w:val="009404FC"/>
    <w:rsid w:val="00D41919"/>
    <w:rsid w:val="00DB666C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D4B90"/>
  <w15:chartTrackingRefBased/>
  <w15:docId w15:val="{BC2F6EF8-9B72-43D4-9CF7-5E43ECE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1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C1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5E7"/>
  </w:style>
  <w:style w:type="paragraph" w:styleId="Footer">
    <w:name w:val="footer"/>
    <w:basedOn w:val="Normal"/>
    <w:link w:val="FooterChar"/>
    <w:uiPriority w:val="99"/>
    <w:unhideWhenUsed/>
    <w:rsid w:val="004C1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5E7"/>
  </w:style>
  <w:style w:type="paragraph" w:styleId="ListParagraph">
    <w:name w:val="List Paragraph"/>
    <w:basedOn w:val="Normal"/>
    <w:uiPriority w:val="34"/>
    <w:qFormat/>
    <w:rsid w:val="008D2D2D"/>
    <w:pPr>
      <w:ind w:left="720"/>
      <w:contextualSpacing/>
    </w:pPr>
  </w:style>
  <w:style w:type="table" w:styleId="PlainTable4">
    <w:name w:val="Plain Table 4"/>
    <w:basedOn w:val="TableNormal"/>
    <w:uiPriority w:val="44"/>
    <w:rsid w:val="00DB66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B66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B66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B66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B66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21</cp:revision>
  <dcterms:created xsi:type="dcterms:W3CDTF">2025-06-25T02:36:00Z</dcterms:created>
  <dcterms:modified xsi:type="dcterms:W3CDTF">2025-06-27T11:00:00Z</dcterms:modified>
</cp:coreProperties>
</file>