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ldltM</w:t>
      </w:r>
      <w:proofErr w:type="spellEnd"/>
      <w:r>
        <w:rPr>
          <w:rFonts w:ascii="Bishall" w:hAnsi="Bishall"/>
          <w:sz w:val="20"/>
          <w:szCs w:val="20"/>
        </w:rPr>
        <w:t xml:space="preserve"> 20  ÷===÷===   </w:t>
      </w:r>
      <w:r>
        <w:rPr>
          <w:rFonts w:ascii="Bishall" w:hAnsi="Bishall"/>
          <w:sz w:val="20"/>
          <w:szCs w:val="20"/>
        </w:rPr>
        <w:tab/>
        <w:t>r=g+</w:t>
      </w:r>
      <w:r>
        <w:rPr>
          <w:rFonts w:ascii="Garamond" w:hAnsi="Garamond"/>
          <w:sz w:val="22"/>
          <w:szCs w:val="20"/>
        </w:rPr>
        <w:t>=</w:t>
      </w:r>
      <w:proofErr w:type="spellStart"/>
      <w:r>
        <w:rPr>
          <w:rFonts w:ascii="Garamond" w:hAnsi="Garamond"/>
          <w:sz w:val="22"/>
          <w:szCs w:val="20"/>
        </w:rPr>
        <w:t>CiBL</w:t>
      </w:r>
      <w:proofErr w:type="spellEnd"/>
      <w:r>
        <w:rPr>
          <w:rFonts w:ascii="Garamond" w:hAnsi="Garamond"/>
          <w:sz w:val="22"/>
          <w:szCs w:val="20"/>
        </w:rPr>
        <w:t>/CAD/...../20….</w:t>
      </w:r>
    </w:p>
    <w:p>
      <w:pPr>
        <w:rPr>
          <w:rFonts w:ascii="Bishall" w:hAnsi="Bishall"/>
          <w:b/>
          <w:bCs/>
          <w:sz w:val="20"/>
          <w:szCs w:val="20"/>
        </w:rPr>
      </w:pPr>
    </w:p>
    <w:p>
      <w:pPr>
        <w:tabs>
          <w:tab w:val="right" w:pos="9688"/>
        </w:tabs>
        <w:rPr>
          <w:rFonts w:ascii="Bishall" w:hAnsi="Bishall"/>
          <w:b/>
          <w:bCs/>
          <w:sz w:val="20"/>
          <w:szCs w:val="20"/>
        </w:rPr>
      </w:pPr>
    </w:p>
    <w:p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r>
        <w:rPr>
          <w:rFonts w:ascii="Bishall" w:hAnsi="Bishall"/>
          <w:b/>
          <w:bCs/>
          <w:sz w:val="20"/>
          <w:szCs w:val="20"/>
        </w:rPr>
        <w:t>clws</w:t>
      </w:r>
      <w:proofErr w:type="spellEnd"/>
      <w:r>
        <w:rPr>
          <w:rFonts w:ascii="Bishall" w:hAnsi="Bishall"/>
          <w:b/>
          <w:bCs/>
          <w:sz w:val="20"/>
          <w:szCs w:val="20"/>
        </w:rPr>
        <w:t>[t Ho'</w:t>
      </w:r>
    </w:p>
    <w:p>
      <w:pPr>
        <w:rPr>
          <w:rFonts w:ascii="Bishall" w:hAnsi="Bishall"/>
          <w:b/>
          <w:bCs/>
          <w:sz w:val="20"/>
          <w:szCs w:val="20"/>
        </w:rPr>
      </w:pPr>
      <w:proofErr w:type="spell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r>
        <w:rPr>
          <w:rFonts w:ascii="Bishall" w:hAnsi="Bishall"/>
          <w:b/>
          <w:bCs/>
          <w:sz w:val="20"/>
          <w:szCs w:val="20"/>
        </w:rPr>
        <w:t>sfof</w:t>
      </w:r>
      <w:proofErr w:type="spellEnd"/>
      <w:r>
        <w:rPr>
          <w:rFonts w:ascii="Bishall" w:hAnsi="Bishall"/>
          <w:b/>
          <w:bCs/>
          <w:sz w:val="20"/>
          <w:szCs w:val="20"/>
        </w:rPr>
        <w:t>{no,</w:t>
      </w:r>
    </w:p>
    <w:p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</w:rPr>
        <w:t>lhi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>
        <w:rPr>
          <w:rFonts w:ascii="Bishall" w:hAnsi="Bishall"/>
          <w:b/>
          <w:bCs/>
          <w:sz w:val="20"/>
          <w:szCs w:val="20"/>
        </w:rPr>
        <w:t>Ssf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</w:t>
      </w:r>
    </w:p>
    <w:p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}, 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} .</w:t>
      </w:r>
    </w:p>
    <w:p>
      <w:pPr>
        <w:rPr>
          <w:rFonts w:ascii="Bishall" w:hAnsi="Bishall"/>
          <w:b/>
          <w:bCs/>
          <w:sz w:val="20"/>
          <w:szCs w:val="20"/>
        </w:rPr>
      </w:pPr>
    </w:p>
    <w:p>
      <w:pPr>
        <w:jc w:val="center"/>
        <w:rPr>
          <w:rFonts w:ascii="Bishall" w:hAnsi="Bishall"/>
          <w:b/>
          <w:bCs/>
          <w:sz w:val="20"/>
          <w:szCs w:val="20"/>
        </w:rPr>
      </w:pPr>
      <w:proofErr w:type="spellStart"/>
      <w:r>
        <w:rPr>
          <w:rFonts w:ascii="Bishall" w:hAnsi="Bishall"/>
          <w:b/>
          <w:bCs/>
          <w:sz w:val="20"/>
          <w:szCs w:val="20"/>
        </w:rPr>
        <w:t>ljifoM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aGwsLsf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lnvt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kf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/Lt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ul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/] .</w:t>
      </w:r>
    </w:p>
    <w:p>
      <w:pPr>
        <w:rPr>
          <w:rFonts w:ascii="Bishall" w:hAnsi="Bishall"/>
          <w:sz w:val="20"/>
          <w:szCs w:val="20"/>
        </w:rPr>
      </w:pPr>
    </w:p>
    <w:p>
      <w:pPr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jc w:val="both"/>
        <w:rPr>
          <w:rFonts w:ascii="Bishall" w:hAnsi="Bishall"/>
          <w:b/>
          <w:bCs/>
          <w:sz w:val="20"/>
          <w:szCs w:val="20"/>
        </w:rPr>
      </w:pPr>
    </w:p>
    <w:p>
      <w:pPr>
        <w:ind w:firstLine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borrower_details1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bookmarkStart w:id="0" w:name="_GoBack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 xml:space="preserve">} </w:t>
      </w:r>
      <w:bookmarkEnd w:id="0"/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>
        <w:rPr>
          <w:rFonts w:ascii="Bishall" w:hAnsi="Bishall"/>
          <w:bCs/>
          <w:sz w:val="20"/>
          <w:szCs w:val="20"/>
        </w:rPr>
        <w:t>-</w:t>
      </w:r>
      <w:proofErr w:type="spellStart"/>
      <w:r>
        <w:rPr>
          <w:rFonts w:ascii="Bishall" w:hAnsi="Bishall"/>
          <w:bCs/>
          <w:sz w:val="20"/>
          <w:szCs w:val="20"/>
        </w:rPr>
        <w:t>pk</w:t>
      </w:r>
      <w:proofErr w:type="spellEnd"/>
      <w:r>
        <w:rPr>
          <w:rFonts w:ascii="Bishall" w:hAnsi="Bishall"/>
          <w:bCs/>
          <w:sz w:val="20"/>
          <w:szCs w:val="20"/>
        </w:rPr>
        <w:t>/</w:t>
      </w:r>
      <w:proofErr w:type="spellStart"/>
      <w:r>
        <w:rPr>
          <w:rFonts w:ascii="Bishall" w:hAnsi="Bishall"/>
          <w:bCs/>
          <w:sz w:val="20"/>
          <w:szCs w:val="20"/>
        </w:rPr>
        <w:t>fGt</w:t>
      </w:r>
      <w:proofErr w:type="spellEnd"/>
      <w:r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elgPsf</w:t>
      </w:r>
      <w:proofErr w:type="spellEnd"/>
      <w:r>
        <w:rPr>
          <w:rFonts w:ascii="Bishall" w:hAnsi="Bishall"/>
          <w:sz w:val="20"/>
          <w:szCs w:val="20"/>
        </w:rPr>
        <w:t>] %_ n]]</w:t>
      </w:r>
      <w:r>
        <w:rPr>
          <w:rFonts w:ascii="Bishall" w:hAnsi="Bishall"/>
          <w:b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o; a}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/>
          <w:color w:val="000000" w:themeColor="text1"/>
          <w:sz w:val="20"/>
          <w:szCs w:val="20"/>
        </w:rPr>
        <w:t xml:space="preserve">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sz w:val="20"/>
          <w:szCs w:val="20"/>
        </w:rPr>
        <w:t xml:space="preserve"> sf]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Pj</w:t>
      </w:r>
      <w:proofErr w:type="spellEnd"/>
      <w:r>
        <w:rPr>
          <w:rFonts w:ascii="Bishall" w:hAnsi="Bishall"/>
          <w:sz w:val="20"/>
          <w:szCs w:val="20"/>
        </w:rPr>
        <w:t xml:space="preserve">+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a}+ls</w:t>
      </w:r>
      <w:r>
        <w:rPr>
          <w:rFonts w:ascii="Bishall" w:hAnsi="Bishall" w:cs="Cambria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{sf </w:t>
      </w:r>
      <w:proofErr w:type="spellStart"/>
      <w:r>
        <w:rPr>
          <w:rFonts w:ascii="Bishall" w:hAnsi="Bishall"/>
          <w:sz w:val="20"/>
          <w:szCs w:val="20"/>
        </w:rPr>
        <w:t>lgldQ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lghsf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>{ &gt;]</w:t>
      </w:r>
      <w:proofErr w:type="spellStart"/>
      <w:r>
        <w:rPr>
          <w:rFonts w:ascii="Bishall" w:hAnsi="Bishall"/>
          <w:sz w:val="20"/>
          <w:szCs w:val="20"/>
        </w:rPr>
        <w:t>itf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r>
        <w:rPr>
          <w:rFonts w:ascii="Bishall" w:hAnsi="Bishall" w:cs="Bishall"/>
          <w:sz w:val="20"/>
          <w:szCs w:val="20"/>
        </w:rPr>
        <w:t>÷</w:t>
      </w:r>
      <w:proofErr w:type="spellStart"/>
      <w:r>
        <w:rPr>
          <w:rFonts w:ascii="Bishall" w:hAnsi="Bishall"/>
          <w:sz w:val="20"/>
          <w:szCs w:val="20"/>
        </w:rPr>
        <w:t>hUUff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n]lv </w:t>
      </w:r>
      <w:proofErr w:type="spellStart"/>
      <w:r>
        <w:rPr>
          <w:rFonts w:ascii="Bishall" w:hAnsi="Bishall"/>
          <w:sz w:val="20"/>
          <w:szCs w:val="20"/>
        </w:rPr>
        <w:t>lbg'ePsf</w:t>
      </w:r>
      <w:proofErr w:type="spellEnd"/>
      <w:r>
        <w:rPr>
          <w:rFonts w:ascii="Bishall" w:hAnsi="Bishall"/>
          <w:sz w:val="20"/>
          <w:szCs w:val="20"/>
        </w:rPr>
        <w:t xml:space="preserve">]n]]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{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 xml:space="preserve">/L &gt;L </w:t>
      </w:r>
      <w:r>
        <w:rPr>
          <w:rFonts w:ascii="Bishall" w:hAnsi="Bishall"/>
          <w:b/>
          <w:bCs/>
          <w:sz w:val="20"/>
          <w:szCs w:val="20"/>
        </w:rPr>
        <w:t>================================================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>{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%</w:t>
      </w:r>
      <w:proofErr w:type="spellStart"/>
      <w:r>
        <w:rPr>
          <w:rFonts w:ascii="Bishall" w:hAnsi="Bishall"/>
          <w:sz w:val="20"/>
          <w:szCs w:val="20"/>
        </w:rPr>
        <w:t>fk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lbO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k&amp;fPsf</w:t>
      </w:r>
      <w:proofErr w:type="spellEnd"/>
      <w:r>
        <w:rPr>
          <w:rFonts w:ascii="Bishall" w:hAnsi="Bishall"/>
          <w:sz w:val="20"/>
          <w:szCs w:val="20"/>
        </w:rPr>
        <w:t xml:space="preserve"> %f}+ . </w:t>
      </w:r>
    </w:p>
    <w:p>
      <w:pPr>
        <w:jc w:val="both"/>
        <w:rPr>
          <w:rFonts w:ascii="Bishall" w:hAnsi="Bishall"/>
          <w:sz w:val="20"/>
          <w:szCs w:val="20"/>
        </w:rPr>
      </w:pPr>
    </w:p>
    <w:p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 xml:space="preserve">{ ;f]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h]</w:t>
      </w:r>
      <w:proofErr w:type="spellStart"/>
      <w:r>
        <w:rPr>
          <w:rFonts w:ascii="Bishall" w:hAnsi="Bishall"/>
          <w:sz w:val="20"/>
          <w:szCs w:val="20"/>
        </w:rPr>
        <w:t>yf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;d]t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hfgsf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lbg"x"g</w:t>
      </w:r>
      <w:proofErr w:type="spellEnd"/>
      <w:r>
        <w:rPr>
          <w:rFonts w:ascii="Bishall" w:hAnsi="Bishall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 xml:space="preserve">{%f}+ . </w:t>
      </w:r>
    </w:p>
    <w:p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sz w:val="20"/>
        </w:rPr>
      </w:pPr>
      <w:proofErr w:type="spellStart"/>
      <w:r>
        <w:rPr>
          <w:rFonts w:ascii="Bishall" w:hAnsi="Bishall"/>
          <w:sz w:val="20"/>
        </w:rPr>
        <w:t>sd</w:t>
      </w:r>
      <w:proofErr w:type="spellEnd"/>
      <w:r>
        <w:rPr>
          <w:rFonts w:ascii="Bishall" w:hAnsi="Bishall"/>
          <w:sz w:val="20"/>
        </w:rPr>
        <w:t>{</w:t>
      </w:r>
      <w:proofErr w:type="spellStart"/>
      <w:r>
        <w:rPr>
          <w:rFonts w:ascii="Bishall" w:hAnsi="Bishall"/>
          <w:sz w:val="20"/>
        </w:rPr>
        <w:t>rf</w:t>
      </w:r>
      <w:proofErr w:type="spellEnd"/>
      <w:r>
        <w:rPr>
          <w:rFonts w:ascii="Bishall" w:hAnsi="Bishall"/>
          <w:sz w:val="20"/>
        </w:rPr>
        <w:t>/</w:t>
      </w:r>
      <w:proofErr w:type="spellStart"/>
      <w:r>
        <w:rPr>
          <w:rFonts w:ascii="Bishall" w:hAnsi="Bishall"/>
          <w:sz w:val="20"/>
        </w:rPr>
        <w:t>Lsf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b:tvt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gd'gf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lgDg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adf</w:t>
      </w:r>
      <w:proofErr w:type="spellEnd"/>
      <w:r>
        <w:rPr>
          <w:rFonts w:ascii="Bishall" w:hAnsi="Bishall"/>
          <w:sz w:val="20"/>
        </w:rPr>
        <w:t>]</w:t>
      </w:r>
      <w:proofErr w:type="spellStart"/>
      <w:r>
        <w:rPr>
          <w:rFonts w:ascii="Bishall" w:hAnsi="Bishall"/>
          <w:sz w:val="20"/>
        </w:rPr>
        <w:t>lhd</w:t>
      </w:r>
      <w:proofErr w:type="spellEnd"/>
      <w:r>
        <w:rPr>
          <w:rFonts w:ascii="Bishall" w:hAnsi="Bishall"/>
          <w:sz w:val="20"/>
        </w:rPr>
        <w:t xml:space="preserve"> /x]sf] % .</w:t>
      </w:r>
    </w:p>
    <w:p>
      <w:pPr>
        <w:jc w:val="both"/>
        <w:rPr>
          <w:rFonts w:ascii="Bishall" w:hAnsi="Bishall"/>
          <w:sz w:val="20"/>
          <w:szCs w:val="20"/>
        </w:rPr>
      </w:pPr>
    </w:p>
    <w:p>
      <w:pPr>
        <w:jc w:val="both"/>
        <w:rPr>
          <w:rFonts w:ascii="Bishall" w:hAnsi="Bishall"/>
          <w:sz w:val="20"/>
          <w:szCs w:val="20"/>
        </w:rPr>
      </w:pPr>
    </w:p>
    <w:p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===============================</w:t>
      </w:r>
    </w:p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a}+s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b:tvt</w:t>
      </w:r>
      <w:proofErr w:type="spellEnd"/>
    </w:p>
    <w:p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>
      <w:pPr>
        <w:pStyle w:val="BodyText"/>
        <w:jc w:val="center"/>
        <w:rPr>
          <w:rFonts w:ascii="Bishall" w:hAnsi="Bishall"/>
          <w:sz w:val="20"/>
          <w:u w:val="single"/>
        </w:rPr>
      </w:pPr>
      <w:proofErr w:type="spellStart"/>
      <w:r>
        <w:rPr>
          <w:rFonts w:ascii="Bishall" w:hAnsi="Bishall"/>
          <w:sz w:val="20"/>
          <w:u w:val="single"/>
        </w:rPr>
        <w:t>tk;Ln</w:t>
      </w:r>
      <w:proofErr w:type="spellEnd"/>
    </w:p>
    <w:p>
      <w:pPr>
        <w:pStyle w:val="BodyText"/>
        <w:jc w:val="center"/>
        <w:rPr>
          <w:rFonts w:ascii="Bishall" w:hAnsi="Bishall"/>
          <w:sz w:val="20"/>
          <w:u w:val="single"/>
        </w:rPr>
      </w:pPr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pStyle w:val="BodyText"/>
        <w:jc w:val="center"/>
        <w:rPr>
          <w:rFonts w:ascii="Bishall" w:hAnsi="Bishall"/>
          <w:sz w:val="20"/>
          <w:u w:val="single"/>
        </w:rPr>
      </w:pPr>
    </w:p>
    <w:p>
      <w:pPr>
        <w:pStyle w:val="BodyText"/>
        <w:rPr>
          <w:rFonts w:ascii="Bishall" w:hAnsi="Bishall"/>
          <w:sz w:val="20"/>
        </w:rPr>
      </w:pP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</w:p>
    <w:p>
      <w:pPr>
        <w:tabs>
          <w:tab w:val="left" w:pos="1545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wGoafb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>
      <w:pPr>
        <w:tabs>
          <w:tab w:val="left" w:pos="5760"/>
        </w:tabs>
        <w:rPr>
          <w:rFonts w:ascii="Bishall" w:hAnsi="Bishall"/>
          <w:sz w:val="20"/>
          <w:szCs w:val="20"/>
        </w:rPr>
      </w:pPr>
    </w:p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>
      <w:pPr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 xml:space="preserve">/s </w:t>
      </w:r>
      <w:proofErr w:type="spellStart"/>
      <w:r>
        <w:rPr>
          <w:rFonts w:ascii="Bishall" w:hAnsi="Bishall"/>
          <w:sz w:val="20"/>
          <w:szCs w:val="20"/>
        </w:rPr>
        <w:t>b:tvt</w:t>
      </w:r>
      <w:proofErr w:type="spellEnd"/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 xml:space="preserve">/s </w:t>
      </w:r>
      <w:proofErr w:type="spellStart"/>
      <w:r>
        <w:rPr>
          <w:rFonts w:ascii="Bishall" w:hAnsi="Bishall"/>
          <w:sz w:val="20"/>
          <w:szCs w:val="20"/>
        </w:rPr>
        <w:t>b:tvt</w:t>
      </w:r>
      <w:proofErr w:type="spellEnd"/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>
      <w:pPr>
        <w:rPr>
          <w:rFonts w:ascii="Bishall" w:hAnsi="Bishall"/>
          <w:sz w:val="20"/>
          <w:szCs w:val="20"/>
        </w:rPr>
      </w:pPr>
    </w:p>
    <w:p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sectPr>
      <w:headerReference w:type="default" r:id="rId6"/>
      <w:pgSz w:w="12240" w:h="15840" w:code="1"/>
      <w:pgMar w:top="2165" w:right="708" w:bottom="1701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  <w:p>
    <w:pPr>
      <w:pStyle w:val="Header"/>
    </w:pPr>
  </w:p>
  <w:p>
    <w:pPr>
      <w:pStyle w:val="Header"/>
    </w:pPr>
  </w:p>
  <w:p>
    <w:pPr>
      <w:pStyle w:val="Header"/>
    </w:pPr>
  </w:p>
  <w:p>
    <w:pPr>
      <w:pStyle w:val="Header"/>
    </w:pPr>
  </w:p>
  <w:p>
    <w:pPr>
      <w:pStyle w:val="Header"/>
      <w:jc w:val="right"/>
    </w:pPr>
    <w:proofErr w:type="spellStart"/>
    <w:r>
      <w:t>F001</w:t>
    </w:r>
    <w:proofErr w:type="spellEnd"/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A907D-FC00-41A9-869C-B89C44AE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Pr>
      <w:rFonts w:ascii="Preeti" w:eastAsia="SimSun" w:hAnsi="Preeti" w:cs="Times New Roman"/>
      <w:sz w:val="29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12</cp:revision>
  <dcterms:created xsi:type="dcterms:W3CDTF">2018-12-11T08:24:00Z</dcterms:created>
  <dcterms:modified xsi:type="dcterms:W3CDTF">2019-01-06T11:44:00Z</dcterms:modified>
</cp:coreProperties>
</file>