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4D97" w14:textId="2A52C199" w:rsidR="00EB29C8" w:rsidRDefault="00AA2474">
      <w:pPr>
        <w:rPr>
          <w:b/>
          <w:bCs/>
          <w:sz w:val="44"/>
          <w:szCs w:val="44"/>
        </w:rPr>
      </w:pPr>
      <w:r w:rsidRPr="00AA2474">
        <w:rPr>
          <w:b/>
          <w:bCs/>
          <w:sz w:val="44"/>
          <w:szCs w:val="44"/>
        </w:rPr>
        <w:t xml:space="preserve">ExNo:1: Simulation of FDMA in MATLAB </w:t>
      </w:r>
    </w:p>
    <w:p w14:paraId="192E1422" w14:textId="77777777" w:rsidR="00AA2474" w:rsidRDefault="00AA2474">
      <w:pPr>
        <w:rPr>
          <w:b/>
          <w:bCs/>
          <w:sz w:val="44"/>
          <w:szCs w:val="44"/>
        </w:rPr>
      </w:pPr>
    </w:p>
    <w:p w14:paraId="4CB0F2ED" w14:textId="6C09DA72" w:rsidR="00AA2474" w:rsidRDefault="00AA24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RESULTS:</w:t>
      </w:r>
    </w:p>
    <w:p w14:paraId="272140B9" w14:textId="5D9ED721" w:rsidR="00AA2474" w:rsidRDefault="00AA24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OB-1</w:t>
      </w:r>
    </w:p>
    <w:p w14:paraId="462CBE15" w14:textId="6AA61146" w:rsidR="00AA2474" w:rsidRDefault="00AA2474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93486C3" wp14:editId="19A5A94E">
            <wp:extent cx="4338458" cy="2438400"/>
            <wp:effectExtent l="0" t="0" r="0" b="0"/>
            <wp:docPr id="15554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479" cy="244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6E78" w14:textId="77777777" w:rsidR="00AA2474" w:rsidRDefault="00AA2474">
      <w:pPr>
        <w:rPr>
          <w:b/>
          <w:bCs/>
          <w:sz w:val="44"/>
          <w:szCs w:val="44"/>
        </w:rPr>
      </w:pPr>
    </w:p>
    <w:p w14:paraId="2F47CD05" w14:textId="51B0B91C" w:rsidR="00AA2474" w:rsidRDefault="00AA24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OB-2</w:t>
      </w:r>
    </w:p>
    <w:p w14:paraId="29DFFA61" w14:textId="44A3F3DF" w:rsidR="00AA2474" w:rsidRDefault="00AA2474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CB6FD49" wp14:editId="1AB12A04">
            <wp:extent cx="4411980" cy="2156373"/>
            <wp:effectExtent l="0" t="0" r="0" b="0"/>
            <wp:docPr id="2043841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749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795F" w14:textId="77777777" w:rsidR="00AA2474" w:rsidRDefault="00AA2474">
      <w:pPr>
        <w:rPr>
          <w:b/>
          <w:bCs/>
          <w:sz w:val="44"/>
          <w:szCs w:val="44"/>
        </w:rPr>
      </w:pPr>
    </w:p>
    <w:p w14:paraId="34E50395" w14:textId="77777777" w:rsidR="00AA2474" w:rsidRDefault="00AA2474">
      <w:pPr>
        <w:rPr>
          <w:b/>
          <w:bCs/>
          <w:sz w:val="44"/>
          <w:szCs w:val="44"/>
        </w:rPr>
      </w:pPr>
    </w:p>
    <w:p w14:paraId="0153C05D" w14:textId="383A6FEF" w:rsidR="00AA2474" w:rsidRDefault="00AA24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OB-3</w:t>
      </w:r>
    </w:p>
    <w:p w14:paraId="28BADD8D" w14:textId="76AB4592" w:rsidR="00AA2474" w:rsidRPr="00AA2474" w:rsidRDefault="00AA2474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BC9DB3F" wp14:editId="6B7FA386">
            <wp:extent cx="4365572" cy="2453640"/>
            <wp:effectExtent l="0" t="0" r="0" b="0"/>
            <wp:docPr id="646604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125" cy="246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2474" w:rsidRPr="00AA2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74"/>
    <w:rsid w:val="002B686E"/>
    <w:rsid w:val="006D0AF5"/>
    <w:rsid w:val="009B79F2"/>
    <w:rsid w:val="00AA2474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003C"/>
  <w15:chartTrackingRefBased/>
  <w15:docId w15:val="{336B3ECB-7697-4F79-8E69-98B6F505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2026-08-13T08:18:00Z</dcterms:created>
  <dcterms:modified xsi:type="dcterms:W3CDTF">2026-08-13T08:24:00Z</dcterms:modified>
</cp:coreProperties>
</file>