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092A" w14:textId="77777777" w:rsidR="003668FF" w:rsidRPr="00AD3F5F" w:rsidRDefault="003668FF" w:rsidP="003668FF">
      <w:pPr>
        <w:tabs>
          <w:tab w:val="left" w:pos="3384"/>
        </w:tabs>
        <w:jc w:val="center"/>
        <w:rPr>
          <w:rFonts w:ascii="Bookman Old Style" w:hAnsi="Bookman Old Style" w:cs="Arial"/>
          <w:b/>
          <w:bCs/>
          <w:sz w:val="28"/>
          <w:szCs w:val="28"/>
        </w:rPr>
      </w:pPr>
      <w:r w:rsidRPr="00AD3F5F">
        <w:rPr>
          <w:rFonts w:ascii="Bookman Old Style" w:hAnsi="Bookman Old Style" w:cs="Arial"/>
          <w:b/>
          <w:bCs/>
          <w:sz w:val="28"/>
          <w:szCs w:val="28"/>
        </w:rPr>
        <w:t>3. SRS (Software Requirements Specification)</w:t>
      </w:r>
    </w:p>
    <w:p w14:paraId="62E970C3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AD3F5F">
        <w:rPr>
          <w:rFonts w:ascii="Bookman Old Style" w:hAnsi="Bookman Old Style" w:cs="Arial"/>
          <w:b/>
          <w:bCs/>
          <w:sz w:val="24"/>
          <w:szCs w:val="24"/>
        </w:rPr>
        <w:t>3.1 Introduction</w:t>
      </w:r>
    </w:p>
    <w:p w14:paraId="3097E73F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Pr="00AD3F5F">
        <w:rPr>
          <w:rFonts w:ascii="Bookman Old Style" w:hAnsi="Bookman Old Style" w:cs="Arial"/>
          <w:sz w:val="24"/>
          <w:szCs w:val="24"/>
        </w:rPr>
        <w:t>The Citizen Grievance Management and Public Service Performance Analytics System is designed to provide government authorities with analytical insights into complaint management and service delivery performance.</w:t>
      </w:r>
    </w:p>
    <w:p w14:paraId="4E8F1FC5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AD3F5F">
        <w:rPr>
          <w:rFonts w:ascii="Bookman Old Style" w:hAnsi="Bookman Old Style" w:cs="Arial"/>
          <w:b/>
          <w:bCs/>
          <w:sz w:val="24"/>
          <w:szCs w:val="24"/>
        </w:rPr>
        <w:t>3.2 System Scope</w:t>
      </w:r>
    </w:p>
    <w:p w14:paraId="63C2B822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Pr="00AD3F5F">
        <w:rPr>
          <w:rFonts w:ascii="Bookman Old Style" w:hAnsi="Bookman Old Style" w:cs="Arial"/>
          <w:sz w:val="24"/>
          <w:szCs w:val="24"/>
        </w:rPr>
        <w:t>The system provides:</w:t>
      </w:r>
    </w:p>
    <w:p w14:paraId="401EDBF3" w14:textId="77777777" w:rsidR="003668FF" w:rsidRPr="00AD3F5F" w:rsidRDefault="003668FF" w:rsidP="003668FF">
      <w:pPr>
        <w:numPr>
          <w:ilvl w:val="0"/>
          <w:numId w:val="1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Complaint Analysis </w:t>
      </w:r>
    </w:p>
    <w:p w14:paraId="7AE8CCD2" w14:textId="77777777" w:rsidR="003668FF" w:rsidRPr="00AD3F5F" w:rsidRDefault="003668FF" w:rsidP="003668FF">
      <w:pPr>
        <w:numPr>
          <w:ilvl w:val="0"/>
          <w:numId w:val="1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SLA Monitoring </w:t>
      </w:r>
    </w:p>
    <w:p w14:paraId="5006826F" w14:textId="77777777" w:rsidR="003668FF" w:rsidRPr="00AD3F5F" w:rsidRDefault="003668FF" w:rsidP="003668FF">
      <w:pPr>
        <w:numPr>
          <w:ilvl w:val="0"/>
          <w:numId w:val="1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Officer Performance Tracking </w:t>
      </w:r>
    </w:p>
    <w:p w14:paraId="24C6B6C4" w14:textId="77777777" w:rsidR="003668FF" w:rsidRPr="00AD3F5F" w:rsidRDefault="003668FF" w:rsidP="003668FF">
      <w:pPr>
        <w:numPr>
          <w:ilvl w:val="0"/>
          <w:numId w:val="1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Citizen Satisfaction Monitoring </w:t>
      </w:r>
    </w:p>
    <w:p w14:paraId="765E39E4" w14:textId="77777777" w:rsidR="003668FF" w:rsidRPr="00AD3F5F" w:rsidRDefault="003668FF" w:rsidP="003668FF">
      <w:pPr>
        <w:numPr>
          <w:ilvl w:val="0"/>
          <w:numId w:val="1"/>
        </w:num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Public Service Performance Scoring </w:t>
      </w:r>
    </w:p>
    <w:p w14:paraId="17DFE4FA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AD3F5F">
        <w:rPr>
          <w:rFonts w:ascii="Bookman Old Style" w:hAnsi="Bookman Old Style" w:cs="Arial"/>
          <w:b/>
          <w:bCs/>
          <w:sz w:val="24"/>
          <w:szCs w:val="24"/>
        </w:rPr>
        <w:t>3.3 User Roles</w:t>
      </w:r>
    </w:p>
    <w:p w14:paraId="03601C1F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AD3F5F">
        <w:rPr>
          <w:rFonts w:ascii="Bookman Old Style" w:hAnsi="Bookman Old Style" w:cs="Arial"/>
          <w:b/>
          <w:bCs/>
          <w:sz w:val="24"/>
          <w:szCs w:val="24"/>
        </w:rPr>
        <w:t>Administrator</w:t>
      </w:r>
    </w:p>
    <w:p w14:paraId="192387D0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</w:t>
      </w:r>
      <w:r w:rsidRPr="00AD3F5F">
        <w:rPr>
          <w:rFonts w:ascii="Bookman Old Style" w:hAnsi="Bookman Old Style" w:cs="Arial"/>
          <w:sz w:val="24"/>
          <w:szCs w:val="24"/>
        </w:rPr>
        <w:t>Responsibilities:</w:t>
      </w:r>
    </w:p>
    <w:p w14:paraId="031DF309" w14:textId="77777777" w:rsidR="003668FF" w:rsidRPr="00AD3F5F" w:rsidRDefault="003668FF" w:rsidP="003668FF">
      <w:pPr>
        <w:numPr>
          <w:ilvl w:val="0"/>
          <w:numId w:val="2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Maintain master data </w:t>
      </w:r>
    </w:p>
    <w:p w14:paraId="2F0143C9" w14:textId="77777777" w:rsidR="003668FF" w:rsidRPr="00AD3F5F" w:rsidRDefault="003668FF" w:rsidP="003668FF">
      <w:pPr>
        <w:numPr>
          <w:ilvl w:val="0"/>
          <w:numId w:val="2"/>
        </w:num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Upload datasets </w:t>
      </w:r>
    </w:p>
    <w:p w14:paraId="5E92539B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AD3F5F">
        <w:rPr>
          <w:rFonts w:ascii="Bookman Old Style" w:hAnsi="Bookman Old Style" w:cs="Arial"/>
          <w:b/>
          <w:bCs/>
          <w:sz w:val="24"/>
          <w:szCs w:val="24"/>
        </w:rPr>
        <w:t>Department Manager</w:t>
      </w:r>
    </w:p>
    <w:p w14:paraId="2E9E4D22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</w:t>
      </w:r>
      <w:r w:rsidRPr="00AD3F5F">
        <w:rPr>
          <w:rFonts w:ascii="Bookman Old Style" w:hAnsi="Bookman Old Style" w:cs="Arial"/>
          <w:sz w:val="24"/>
          <w:szCs w:val="24"/>
        </w:rPr>
        <w:t>Responsibilities:</w:t>
      </w:r>
    </w:p>
    <w:p w14:paraId="0A01D371" w14:textId="77777777" w:rsidR="003668FF" w:rsidRPr="00AD3F5F" w:rsidRDefault="003668FF" w:rsidP="003668FF">
      <w:pPr>
        <w:numPr>
          <w:ilvl w:val="0"/>
          <w:numId w:val="3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Monitor complaints </w:t>
      </w:r>
    </w:p>
    <w:p w14:paraId="03195179" w14:textId="77777777" w:rsidR="003668FF" w:rsidRPr="00AD3F5F" w:rsidRDefault="003668FF" w:rsidP="003668FF">
      <w:pPr>
        <w:numPr>
          <w:ilvl w:val="0"/>
          <w:numId w:val="3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Track SLA compliance </w:t>
      </w:r>
    </w:p>
    <w:p w14:paraId="7D574401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AD3F5F">
        <w:rPr>
          <w:rFonts w:ascii="Bookman Old Style" w:hAnsi="Bookman Old Style" w:cs="Arial"/>
          <w:b/>
          <w:bCs/>
          <w:sz w:val="24"/>
          <w:szCs w:val="24"/>
        </w:rPr>
        <w:t>District Officer</w:t>
      </w:r>
    </w:p>
    <w:p w14:paraId="17D8CB49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</w:t>
      </w:r>
      <w:r w:rsidRPr="00AD3F5F">
        <w:rPr>
          <w:rFonts w:ascii="Bookman Old Style" w:hAnsi="Bookman Old Style" w:cs="Arial"/>
          <w:sz w:val="24"/>
          <w:szCs w:val="24"/>
        </w:rPr>
        <w:t>Responsibilities:</w:t>
      </w:r>
    </w:p>
    <w:p w14:paraId="72FB6FBB" w14:textId="77777777" w:rsidR="003668FF" w:rsidRPr="00AD3F5F" w:rsidRDefault="003668FF" w:rsidP="003668FF">
      <w:pPr>
        <w:numPr>
          <w:ilvl w:val="0"/>
          <w:numId w:val="4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Review district performance </w:t>
      </w:r>
    </w:p>
    <w:p w14:paraId="32FA4C53" w14:textId="77777777" w:rsidR="003668FF" w:rsidRPr="00AD3F5F" w:rsidRDefault="003668FF" w:rsidP="003668FF">
      <w:pPr>
        <w:numPr>
          <w:ilvl w:val="0"/>
          <w:numId w:val="4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Manage pending complaints </w:t>
      </w:r>
    </w:p>
    <w:p w14:paraId="474EDB80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AD3F5F">
        <w:rPr>
          <w:rFonts w:ascii="Bookman Old Style" w:hAnsi="Bookman Old Style" w:cs="Arial"/>
          <w:b/>
          <w:bCs/>
          <w:sz w:val="24"/>
          <w:szCs w:val="24"/>
        </w:rPr>
        <w:t>Executive Leadership</w:t>
      </w:r>
    </w:p>
    <w:p w14:paraId="3747A50D" w14:textId="77777777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</w:t>
      </w:r>
      <w:r w:rsidRPr="00AD3F5F">
        <w:rPr>
          <w:rFonts w:ascii="Bookman Old Style" w:hAnsi="Bookman Old Style" w:cs="Arial"/>
          <w:sz w:val="24"/>
          <w:szCs w:val="24"/>
        </w:rPr>
        <w:t>Responsibilities:</w:t>
      </w:r>
    </w:p>
    <w:p w14:paraId="5293BE9C" w14:textId="77777777" w:rsidR="003668FF" w:rsidRPr="00AD3F5F" w:rsidRDefault="003668FF" w:rsidP="003668FF">
      <w:pPr>
        <w:numPr>
          <w:ilvl w:val="0"/>
          <w:numId w:val="5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View KPI dashboards </w:t>
      </w:r>
    </w:p>
    <w:p w14:paraId="09044D2D" w14:textId="77777777" w:rsidR="003668FF" w:rsidRPr="00AD3F5F" w:rsidRDefault="003668FF" w:rsidP="003668FF">
      <w:pPr>
        <w:numPr>
          <w:ilvl w:val="0"/>
          <w:numId w:val="5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AD3F5F">
        <w:rPr>
          <w:rFonts w:ascii="Bookman Old Style" w:hAnsi="Bookman Old Style" w:cs="Arial"/>
          <w:sz w:val="24"/>
          <w:szCs w:val="24"/>
        </w:rPr>
        <w:t xml:space="preserve">Monitor statewide performance </w:t>
      </w:r>
    </w:p>
    <w:p w14:paraId="3D380D79" w14:textId="50A39122" w:rsidR="003668FF" w:rsidRPr="00AD3F5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AD3F5F">
        <w:rPr>
          <w:rFonts w:ascii="Bookman Old Style" w:hAnsi="Bookman Old Style" w:cs="Arial"/>
          <w:b/>
          <w:bCs/>
          <w:sz w:val="24"/>
          <w:szCs w:val="24"/>
        </w:rPr>
        <w:t>3.4 Data Requirements</w:t>
      </w:r>
    </w:p>
    <w:p w14:paraId="2A699F25" w14:textId="429E4665" w:rsidR="003668F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t xml:space="preserve">     </w:t>
      </w:r>
      <w:r w:rsidR="00F17782">
        <w:rPr>
          <w:rFonts w:ascii="Bookman Old Style" w:hAnsi="Bookman Old Style" w:cs="Arial"/>
          <w:b/>
          <w:bCs/>
          <w:sz w:val="24"/>
          <w:szCs w:val="24"/>
        </w:rPr>
        <w:t xml:space="preserve">                     </w:t>
      </w:r>
      <w:r>
        <w:rPr>
          <w:rFonts w:ascii="Bookman Old Style" w:hAnsi="Bookman Old Style" w:cs="Arial"/>
          <w:b/>
          <w:bCs/>
          <w:sz w:val="24"/>
          <w:szCs w:val="24"/>
        </w:rPr>
        <w:t xml:space="preserve">  </w:t>
      </w:r>
      <w:r w:rsidRPr="00AD3F5F">
        <w:rPr>
          <w:rFonts w:ascii="Bookman Old Style" w:hAnsi="Bookman Old Style" w:cs="Arial"/>
          <w:b/>
          <w:bCs/>
          <w:sz w:val="24"/>
          <w:szCs w:val="24"/>
        </w:rPr>
        <w:t>Input Data</w:t>
      </w:r>
    </w:p>
    <w:tbl>
      <w:tblPr>
        <w:tblW w:w="2876" w:type="dxa"/>
        <w:tblCellSpacing w:w="15" w:type="dxa"/>
        <w:tblInd w:w="2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</w:tblGrid>
      <w:tr w:rsidR="003668FF" w:rsidRPr="00740355" w14:paraId="100492A6" w14:textId="77777777" w:rsidTr="003668FF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B0D28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lastRenderedPageBreak/>
              <w:t>Field</w:t>
            </w:r>
          </w:p>
        </w:tc>
      </w:tr>
      <w:tr w:rsidR="003668FF" w:rsidRPr="00740355" w14:paraId="6C4BDB9A" w14:textId="77777777" w:rsidTr="003668F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1A7A98FD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Complaint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740355">
              <w:rPr>
                <w:rFonts w:ascii="Bookman Old Style" w:hAnsi="Bookman Old Style" w:cs="Arial"/>
                <w:sz w:val="24"/>
                <w:szCs w:val="24"/>
              </w:rPr>
              <w:t>ID</w:t>
            </w:r>
          </w:p>
        </w:tc>
      </w:tr>
      <w:tr w:rsidR="003668FF" w:rsidRPr="00740355" w14:paraId="3E9A839B" w14:textId="77777777" w:rsidTr="003668FF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35349DE7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Complaint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740355">
              <w:rPr>
                <w:rFonts w:ascii="Bookman Old Style" w:hAnsi="Bookman Old Style" w:cs="Arial"/>
                <w:sz w:val="24"/>
                <w:szCs w:val="24"/>
              </w:rPr>
              <w:t>Date</w:t>
            </w:r>
          </w:p>
        </w:tc>
      </w:tr>
      <w:tr w:rsidR="003668FF" w:rsidRPr="00740355" w14:paraId="4764970A" w14:textId="77777777" w:rsidTr="003668F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48B79F3C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Department</w:t>
            </w:r>
          </w:p>
        </w:tc>
      </w:tr>
      <w:tr w:rsidR="003668FF" w:rsidRPr="00740355" w14:paraId="0B65731B" w14:textId="77777777" w:rsidTr="003668F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9033717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District</w:t>
            </w:r>
          </w:p>
        </w:tc>
      </w:tr>
      <w:tr w:rsidR="003668FF" w:rsidRPr="00740355" w14:paraId="1368A0EF" w14:textId="77777777" w:rsidTr="003668FF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4DFD8F20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Complaint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740355">
              <w:rPr>
                <w:rFonts w:ascii="Bookman Old Style" w:hAnsi="Bookman Old Style" w:cs="Arial"/>
                <w:sz w:val="24"/>
                <w:szCs w:val="24"/>
              </w:rPr>
              <w:t>Type</w:t>
            </w:r>
          </w:p>
        </w:tc>
      </w:tr>
      <w:tr w:rsidR="003668FF" w:rsidRPr="00740355" w14:paraId="0C61DAF5" w14:textId="77777777" w:rsidTr="003668F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FF2B04A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Priority</w:t>
            </w:r>
          </w:p>
        </w:tc>
      </w:tr>
      <w:tr w:rsidR="003668FF" w:rsidRPr="00740355" w14:paraId="6D6FB98B" w14:textId="77777777" w:rsidTr="003668F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11994D7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Status</w:t>
            </w:r>
          </w:p>
        </w:tc>
      </w:tr>
      <w:tr w:rsidR="003668FF" w:rsidRPr="00740355" w14:paraId="6AE66D65" w14:textId="77777777" w:rsidTr="003668FF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722E0799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Officer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740355">
              <w:rPr>
                <w:rFonts w:ascii="Bookman Old Style" w:hAnsi="Bookman Old Style" w:cs="Arial"/>
                <w:sz w:val="24"/>
                <w:szCs w:val="24"/>
              </w:rPr>
              <w:t>Name</w:t>
            </w:r>
          </w:p>
        </w:tc>
      </w:tr>
      <w:tr w:rsidR="003668FF" w:rsidRPr="00740355" w14:paraId="7D20C840" w14:textId="77777777" w:rsidTr="003668F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4FF9C6D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Resolution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740355">
              <w:rPr>
                <w:rFonts w:ascii="Bookman Old Style" w:hAnsi="Bookman Old Style" w:cs="Arial"/>
                <w:sz w:val="24"/>
                <w:szCs w:val="24"/>
              </w:rPr>
              <w:t>Days</w:t>
            </w:r>
          </w:p>
        </w:tc>
      </w:tr>
      <w:tr w:rsidR="003668FF" w:rsidRPr="00740355" w14:paraId="78C8A3F3" w14:textId="77777777" w:rsidTr="003668F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6DAF4A77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SLA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740355">
              <w:rPr>
                <w:rFonts w:ascii="Bookman Old Style" w:hAnsi="Bookman Old Style" w:cs="Arial"/>
                <w:sz w:val="24"/>
                <w:szCs w:val="24"/>
              </w:rPr>
              <w:t>Target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740355">
              <w:rPr>
                <w:rFonts w:ascii="Bookman Old Style" w:hAnsi="Bookman Old Style" w:cs="Arial"/>
                <w:sz w:val="24"/>
                <w:szCs w:val="24"/>
              </w:rPr>
              <w:t>Days</w:t>
            </w:r>
          </w:p>
        </w:tc>
      </w:tr>
      <w:tr w:rsidR="003668FF" w:rsidRPr="00740355" w14:paraId="6229DA66" w14:textId="77777777" w:rsidTr="003668FF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444690B2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Citizen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740355">
              <w:rPr>
                <w:rFonts w:ascii="Bookman Old Style" w:hAnsi="Bookman Old Style" w:cs="Arial"/>
                <w:sz w:val="24"/>
                <w:szCs w:val="24"/>
              </w:rPr>
              <w:t>Rating</w:t>
            </w:r>
          </w:p>
        </w:tc>
      </w:tr>
      <w:tr w:rsidR="003668FF" w:rsidRPr="00740355" w14:paraId="4197B779" w14:textId="77777777" w:rsidTr="003668F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AAC5DCF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Escalated</w:t>
            </w:r>
          </w:p>
        </w:tc>
      </w:tr>
      <w:tr w:rsidR="003668FF" w:rsidRPr="00740355" w14:paraId="1B18F413" w14:textId="77777777" w:rsidTr="003668F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4667EBC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Resolution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740355">
              <w:rPr>
                <w:rFonts w:ascii="Bookman Old Style" w:hAnsi="Bookman Old Style" w:cs="Arial"/>
                <w:sz w:val="24"/>
                <w:szCs w:val="24"/>
              </w:rPr>
              <w:t>Date</w:t>
            </w:r>
          </w:p>
        </w:tc>
      </w:tr>
    </w:tbl>
    <w:p w14:paraId="27584775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t>3.5 Functional Requirements</w:t>
      </w:r>
    </w:p>
    <w:p w14:paraId="00BA2315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t>FR-001</w:t>
      </w:r>
    </w:p>
    <w:p w14:paraId="7FE08C5B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Pr="00740355">
        <w:rPr>
          <w:rFonts w:ascii="Bookman Old Style" w:hAnsi="Bookman Old Style" w:cs="Arial"/>
          <w:sz w:val="24"/>
          <w:szCs w:val="24"/>
        </w:rPr>
        <w:t>System shall calculate Total Complaints.</w:t>
      </w:r>
    </w:p>
    <w:p w14:paraId="647573F2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t>FR-002</w:t>
      </w:r>
    </w:p>
    <w:p w14:paraId="08EDFE15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Pr="00740355">
        <w:rPr>
          <w:rFonts w:ascii="Bookman Old Style" w:hAnsi="Bookman Old Style" w:cs="Arial"/>
          <w:sz w:val="24"/>
          <w:szCs w:val="24"/>
        </w:rPr>
        <w:t>System shall calculate Open Complaints.</w:t>
      </w:r>
    </w:p>
    <w:p w14:paraId="2D392613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t>FR-003</w:t>
      </w:r>
    </w:p>
    <w:p w14:paraId="04767475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Pr="00740355">
        <w:rPr>
          <w:rFonts w:ascii="Bookman Old Style" w:hAnsi="Bookman Old Style" w:cs="Arial"/>
          <w:sz w:val="24"/>
          <w:szCs w:val="24"/>
        </w:rPr>
        <w:t>System shall calculate Closed Complaints.</w:t>
      </w:r>
    </w:p>
    <w:p w14:paraId="4F5E5FE7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t>FR-004</w:t>
      </w:r>
    </w:p>
    <w:p w14:paraId="729211FB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Pr="00740355">
        <w:rPr>
          <w:rFonts w:ascii="Bookman Old Style" w:hAnsi="Bookman Old Style" w:cs="Arial"/>
          <w:sz w:val="24"/>
          <w:szCs w:val="24"/>
        </w:rPr>
        <w:t>System shall calculate SLA Breach Percentage.</w:t>
      </w:r>
    </w:p>
    <w:p w14:paraId="68C8CE0E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t>FR-005</w:t>
      </w:r>
    </w:p>
    <w:p w14:paraId="7A95E34C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Pr="00740355">
        <w:rPr>
          <w:rFonts w:ascii="Bookman Old Style" w:hAnsi="Bookman Old Style" w:cs="Arial"/>
          <w:sz w:val="24"/>
          <w:szCs w:val="24"/>
        </w:rPr>
        <w:t>System shall calculate Average Resolution Days.</w:t>
      </w:r>
    </w:p>
    <w:p w14:paraId="633DD03F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t>FR-006</w:t>
      </w:r>
    </w:p>
    <w:p w14:paraId="556AE19E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Pr="00740355">
        <w:rPr>
          <w:rFonts w:ascii="Bookman Old Style" w:hAnsi="Bookman Old Style" w:cs="Arial"/>
          <w:sz w:val="24"/>
          <w:szCs w:val="24"/>
        </w:rPr>
        <w:t>System shall rank departments based on Public Service Score.</w:t>
      </w:r>
    </w:p>
    <w:p w14:paraId="005E5759" w14:textId="5F9C99D5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t>FR-007</w:t>
      </w:r>
    </w:p>
    <w:p w14:paraId="3E49A8DB" w14:textId="01DF26FD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</w:t>
      </w:r>
      <w:r w:rsidRPr="00740355">
        <w:rPr>
          <w:rFonts w:ascii="Bookman Old Style" w:hAnsi="Bookman Old Style" w:cs="Arial"/>
          <w:sz w:val="24"/>
          <w:szCs w:val="24"/>
        </w:rPr>
        <w:t>System shall identify high-risk complaints.</w:t>
      </w:r>
    </w:p>
    <w:p w14:paraId="1AE0E8A2" w14:textId="77777777" w:rsidR="003668FF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</w:p>
    <w:p w14:paraId="2ADFA3E4" w14:textId="39DAD31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lastRenderedPageBreak/>
        <w:t>FR-008</w:t>
      </w:r>
    </w:p>
    <w:p w14:paraId="609F2AE2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Pr="00740355">
        <w:rPr>
          <w:rFonts w:ascii="Bookman Old Style" w:hAnsi="Bookman Old Style" w:cs="Arial"/>
          <w:sz w:val="24"/>
          <w:szCs w:val="24"/>
        </w:rPr>
        <w:t>System shall generate district-level heat maps.</w:t>
      </w:r>
    </w:p>
    <w:p w14:paraId="553CFDC3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t>3.6 Non-Functional Requirements</w:t>
      </w:r>
    </w:p>
    <w:tbl>
      <w:tblPr>
        <w:tblW w:w="7226" w:type="dxa"/>
        <w:tblCellSpacing w:w="15" w:type="dxa"/>
        <w:tblInd w:w="11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5122"/>
      </w:tblGrid>
      <w:tr w:rsidR="003668FF" w:rsidRPr="00740355" w14:paraId="19795FA7" w14:textId="77777777" w:rsidTr="009E7681">
        <w:trPr>
          <w:trHeight w:val="4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FFDA1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F11D085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3668FF" w:rsidRPr="00740355" w14:paraId="6378F28C" w14:textId="77777777" w:rsidTr="009E7681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60573B58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D8C8938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Dashboard loads within 5 seconds</w:t>
            </w:r>
          </w:p>
        </w:tc>
      </w:tr>
      <w:tr w:rsidR="003668FF" w:rsidRPr="00740355" w14:paraId="49967681" w14:textId="77777777" w:rsidTr="009E7681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31FDD075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132EC0C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99% availability</w:t>
            </w:r>
          </w:p>
        </w:tc>
      </w:tr>
      <w:tr w:rsidR="003668FF" w:rsidRPr="00740355" w14:paraId="7133B953" w14:textId="77777777" w:rsidTr="009E7681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2C4D0D4E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042608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Easy-to-use interactive dashboard</w:t>
            </w:r>
          </w:p>
        </w:tc>
      </w:tr>
      <w:tr w:rsidR="003668FF" w:rsidRPr="00740355" w14:paraId="0F8EFEE6" w14:textId="77777777" w:rsidTr="009E7681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68599CBC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0DED49A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Accurate calculations</w:t>
            </w:r>
          </w:p>
        </w:tc>
      </w:tr>
      <w:tr w:rsidR="003668FF" w:rsidRPr="00740355" w14:paraId="46B2D003" w14:textId="77777777" w:rsidTr="009E7681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7BD5870E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9AB2B8E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Support future complaint growth</w:t>
            </w:r>
          </w:p>
        </w:tc>
      </w:tr>
      <w:tr w:rsidR="003668FF" w:rsidRPr="00740355" w14:paraId="41D84FE8" w14:textId="77777777" w:rsidTr="009E7681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4E2CC5E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BC724B7" w14:textId="77777777" w:rsidR="003668FF" w:rsidRPr="00740355" w:rsidRDefault="003668FF" w:rsidP="009E7681">
            <w:pPr>
              <w:tabs>
                <w:tab w:val="left" w:pos="3384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40355">
              <w:rPr>
                <w:rFonts w:ascii="Bookman Old Style" w:hAnsi="Bookman Old Style" w:cs="Arial"/>
                <w:sz w:val="24"/>
                <w:szCs w:val="24"/>
              </w:rPr>
              <w:t>Role-based access</w:t>
            </w:r>
          </w:p>
        </w:tc>
      </w:tr>
    </w:tbl>
    <w:p w14:paraId="227E3F70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740355">
        <w:rPr>
          <w:rFonts w:ascii="Bookman Old Style" w:hAnsi="Bookman Old Style" w:cs="Arial"/>
          <w:b/>
          <w:bCs/>
          <w:sz w:val="24"/>
          <w:szCs w:val="24"/>
        </w:rPr>
        <w:t>3.7 Reports</w:t>
      </w:r>
    </w:p>
    <w:p w14:paraId="60548274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</w:t>
      </w:r>
      <w:r w:rsidRPr="00740355">
        <w:rPr>
          <w:rFonts w:ascii="Bookman Old Style" w:hAnsi="Bookman Old Style" w:cs="Arial"/>
          <w:b/>
          <w:bCs/>
          <w:sz w:val="24"/>
          <w:szCs w:val="24"/>
        </w:rPr>
        <w:t>Executive Dashboard</w:t>
      </w:r>
    </w:p>
    <w:p w14:paraId="251D8305" w14:textId="77777777" w:rsidR="003668FF" w:rsidRPr="00740355" w:rsidRDefault="003668FF" w:rsidP="003668FF">
      <w:pPr>
        <w:numPr>
          <w:ilvl w:val="0"/>
          <w:numId w:val="6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740355">
        <w:rPr>
          <w:rFonts w:ascii="Bookman Old Style" w:hAnsi="Bookman Old Style" w:cs="Arial"/>
          <w:sz w:val="24"/>
          <w:szCs w:val="24"/>
        </w:rPr>
        <w:t xml:space="preserve">Total Complaints </w:t>
      </w:r>
    </w:p>
    <w:p w14:paraId="7838195A" w14:textId="77777777" w:rsidR="003668FF" w:rsidRPr="00740355" w:rsidRDefault="003668FF" w:rsidP="003668FF">
      <w:pPr>
        <w:numPr>
          <w:ilvl w:val="0"/>
          <w:numId w:val="6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740355">
        <w:rPr>
          <w:rFonts w:ascii="Bookman Old Style" w:hAnsi="Bookman Old Style" w:cs="Arial"/>
          <w:sz w:val="24"/>
          <w:szCs w:val="24"/>
        </w:rPr>
        <w:t xml:space="preserve">Resolution Rate </w:t>
      </w:r>
    </w:p>
    <w:p w14:paraId="1B3176ED" w14:textId="77777777" w:rsidR="003668FF" w:rsidRPr="00740355" w:rsidRDefault="003668FF" w:rsidP="003668FF">
      <w:pPr>
        <w:numPr>
          <w:ilvl w:val="0"/>
          <w:numId w:val="6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740355">
        <w:rPr>
          <w:rFonts w:ascii="Bookman Old Style" w:hAnsi="Bookman Old Style" w:cs="Arial"/>
          <w:sz w:val="24"/>
          <w:szCs w:val="24"/>
        </w:rPr>
        <w:t xml:space="preserve">SLA Compliance </w:t>
      </w:r>
    </w:p>
    <w:p w14:paraId="53AC24DC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</w:t>
      </w:r>
      <w:r w:rsidRPr="00740355">
        <w:rPr>
          <w:rFonts w:ascii="Bookman Old Style" w:hAnsi="Bookman Old Style" w:cs="Arial"/>
          <w:b/>
          <w:bCs/>
          <w:sz w:val="24"/>
          <w:szCs w:val="24"/>
        </w:rPr>
        <w:t>Department Dashboard</w:t>
      </w:r>
    </w:p>
    <w:p w14:paraId="0E0EDFB2" w14:textId="77777777" w:rsidR="003668FF" w:rsidRPr="00740355" w:rsidRDefault="003668FF" w:rsidP="003668FF">
      <w:pPr>
        <w:numPr>
          <w:ilvl w:val="0"/>
          <w:numId w:val="7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740355">
        <w:rPr>
          <w:rFonts w:ascii="Bookman Old Style" w:hAnsi="Bookman Old Style" w:cs="Arial"/>
          <w:sz w:val="24"/>
          <w:szCs w:val="24"/>
        </w:rPr>
        <w:t xml:space="preserve">Complaint Volume </w:t>
      </w:r>
    </w:p>
    <w:p w14:paraId="6BA865FC" w14:textId="77777777" w:rsidR="003668FF" w:rsidRPr="00740355" w:rsidRDefault="003668FF" w:rsidP="003668FF">
      <w:pPr>
        <w:numPr>
          <w:ilvl w:val="0"/>
          <w:numId w:val="7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740355">
        <w:rPr>
          <w:rFonts w:ascii="Bookman Old Style" w:hAnsi="Bookman Old Style" w:cs="Arial"/>
          <w:sz w:val="24"/>
          <w:szCs w:val="24"/>
        </w:rPr>
        <w:t xml:space="preserve">Performance Score </w:t>
      </w:r>
    </w:p>
    <w:p w14:paraId="365D68D6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</w:t>
      </w:r>
      <w:r w:rsidRPr="00740355">
        <w:rPr>
          <w:rFonts w:ascii="Bookman Old Style" w:hAnsi="Bookman Old Style" w:cs="Arial"/>
          <w:b/>
          <w:bCs/>
          <w:sz w:val="24"/>
          <w:szCs w:val="24"/>
        </w:rPr>
        <w:t>Officer Dashboard</w:t>
      </w:r>
    </w:p>
    <w:p w14:paraId="388BAFFC" w14:textId="77777777" w:rsidR="003668FF" w:rsidRPr="00740355" w:rsidRDefault="003668FF" w:rsidP="003668FF">
      <w:pPr>
        <w:numPr>
          <w:ilvl w:val="0"/>
          <w:numId w:val="8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740355">
        <w:rPr>
          <w:rFonts w:ascii="Bookman Old Style" w:hAnsi="Bookman Old Style" w:cs="Arial"/>
          <w:sz w:val="24"/>
          <w:szCs w:val="24"/>
        </w:rPr>
        <w:t xml:space="preserve">Workload </w:t>
      </w:r>
    </w:p>
    <w:p w14:paraId="61EB3302" w14:textId="77777777" w:rsidR="003668FF" w:rsidRPr="00740355" w:rsidRDefault="003668FF" w:rsidP="003668FF">
      <w:pPr>
        <w:numPr>
          <w:ilvl w:val="0"/>
          <w:numId w:val="8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740355">
        <w:rPr>
          <w:rFonts w:ascii="Bookman Old Style" w:hAnsi="Bookman Old Style" w:cs="Arial"/>
          <w:sz w:val="24"/>
          <w:szCs w:val="24"/>
        </w:rPr>
        <w:t xml:space="preserve">Productivity </w:t>
      </w:r>
    </w:p>
    <w:p w14:paraId="1710B31D" w14:textId="77777777" w:rsidR="003668FF" w:rsidRPr="00740355" w:rsidRDefault="003668FF" w:rsidP="003668FF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</w:t>
      </w:r>
      <w:r w:rsidRPr="00740355">
        <w:rPr>
          <w:rFonts w:ascii="Bookman Old Style" w:hAnsi="Bookman Old Style" w:cs="Arial"/>
          <w:b/>
          <w:bCs/>
          <w:sz w:val="24"/>
          <w:szCs w:val="24"/>
        </w:rPr>
        <w:t>Citizen Dashboard</w:t>
      </w:r>
    </w:p>
    <w:p w14:paraId="76B41BC6" w14:textId="77777777" w:rsidR="003668FF" w:rsidRPr="00740355" w:rsidRDefault="003668FF" w:rsidP="003668FF">
      <w:pPr>
        <w:numPr>
          <w:ilvl w:val="0"/>
          <w:numId w:val="9"/>
        </w:numPr>
        <w:tabs>
          <w:tab w:val="clear" w:pos="1080"/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740355">
        <w:rPr>
          <w:rFonts w:ascii="Bookman Old Style" w:hAnsi="Bookman Old Style" w:cs="Arial"/>
          <w:sz w:val="24"/>
          <w:szCs w:val="24"/>
        </w:rPr>
        <w:t xml:space="preserve">Satisfaction Score </w:t>
      </w:r>
    </w:p>
    <w:p w14:paraId="769A7CA1" w14:textId="77777777" w:rsidR="003668FF" w:rsidRPr="00740355" w:rsidRDefault="003668FF" w:rsidP="003668FF">
      <w:pPr>
        <w:numPr>
          <w:ilvl w:val="0"/>
          <w:numId w:val="9"/>
        </w:numPr>
        <w:tabs>
          <w:tab w:val="clear" w:pos="1080"/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740355">
        <w:rPr>
          <w:rFonts w:ascii="Bookman Old Style" w:hAnsi="Bookman Old Style" w:cs="Arial"/>
          <w:sz w:val="24"/>
          <w:szCs w:val="24"/>
        </w:rPr>
        <w:t xml:space="preserve">Reopened Cases </w:t>
      </w:r>
    </w:p>
    <w:p w14:paraId="3AEAF27B" w14:textId="77777777" w:rsidR="00A34A2D" w:rsidRDefault="00A34A2D"/>
    <w:sectPr w:rsidR="00A34A2D" w:rsidSect="003668FF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2D2"/>
    <w:multiLevelType w:val="multilevel"/>
    <w:tmpl w:val="5D2841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31266"/>
    <w:multiLevelType w:val="multilevel"/>
    <w:tmpl w:val="EB4C83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34474"/>
    <w:multiLevelType w:val="multilevel"/>
    <w:tmpl w:val="C07E21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2314E"/>
    <w:multiLevelType w:val="multilevel"/>
    <w:tmpl w:val="731C58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75665"/>
    <w:multiLevelType w:val="multilevel"/>
    <w:tmpl w:val="2B445A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11F9E"/>
    <w:multiLevelType w:val="multilevel"/>
    <w:tmpl w:val="4A5643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B7148"/>
    <w:multiLevelType w:val="multilevel"/>
    <w:tmpl w:val="3FBC62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D1FE1"/>
    <w:multiLevelType w:val="multilevel"/>
    <w:tmpl w:val="7BB8D3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B4E3D"/>
    <w:multiLevelType w:val="multilevel"/>
    <w:tmpl w:val="863074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D1874"/>
    <w:multiLevelType w:val="multilevel"/>
    <w:tmpl w:val="7D70AD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47443598">
    <w:abstractNumId w:val="4"/>
  </w:num>
  <w:num w:numId="2" w16cid:durableId="1148207337">
    <w:abstractNumId w:val="3"/>
  </w:num>
  <w:num w:numId="3" w16cid:durableId="587693700">
    <w:abstractNumId w:val="8"/>
  </w:num>
  <w:num w:numId="4" w16cid:durableId="1987397818">
    <w:abstractNumId w:val="9"/>
  </w:num>
  <w:num w:numId="5" w16cid:durableId="926772018">
    <w:abstractNumId w:val="5"/>
  </w:num>
  <w:num w:numId="6" w16cid:durableId="2004164757">
    <w:abstractNumId w:val="6"/>
  </w:num>
  <w:num w:numId="7" w16cid:durableId="2000574142">
    <w:abstractNumId w:val="2"/>
  </w:num>
  <w:num w:numId="8" w16cid:durableId="890115627">
    <w:abstractNumId w:val="0"/>
  </w:num>
  <w:num w:numId="9" w16cid:durableId="759716799">
    <w:abstractNumId w:val="1"/>
  </w:num>
  <w:num w:numId="10" w16cid:durableId="21044549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FF"/>
    <w:rsid w:val="003668FF"/>
    <w:rsid w:val="00650F6D"/>
    <w:rsid w:val="008B60CB"/>
    <w:rsid w:val="00A34A2D"/>
    <w:rsid w:val="00C44EED"/>
    <w:rsid w:val="00DC33B7"/>
    <w:rsid w:val="00DF48D2"/>
    <w:rsid w:val="00E440E1"/>
    <w:rsid w:val="00F1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FFAF"/>
  <w15:chartTrackingRefBased/>
  <w15:docId w15:val="{1C93C9B3-F121-43F1-8F04-92765AE9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8FF"/>
  </w:style>
  <w:style w:type="paragraph" w:styleId="Heading1">
    <w:name w:val="heading 1"/>
    <w:basedOn w:val="Normal"/>
    <w:next w:val="Normal"/>
    <w:link w:val="Heading1Char"/>
    <w:uiPriority w:val="9"/>
    <w:qFormat/>
    <w:rsid w:val="0036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suppriya k</dc:creator>
  <cp:keywords/>
  <dc:description/>
  <cp:lastModifiedBy>Ruban Kumar Saravanan</cp:lastModifiedBy>
  <cp:revision>3</cp:revision>
  <dcterms:created xsi:type="dcterms:W3CDTF">2026-06-29T06:28:00Z</dcterms:created>
  <dcterms:modified xsi:type="dcterms:W3CDTF">2026-07-08T07:33:00Z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20ab59c3-dd26-4710-b495-34732937fcfc</vt:lpwstr>
  </property>
</Properties>
</file>