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45A2" w14:textId="77777777" w:rsidR="001B40CE" w:rsidRDefault="00000000" w:rsidP="00416455">
      <w:pPr>
        <w:pStyle w:val="Heading1"/>
      </w:pPr>
      <w:r>
        <w:t>E-commerce Data Processing Project Documentation</w:t>
      </w:r>
    </w:p>
    <w:p w14:paraId="52961E95" w14:textId="77777777" w:rsidR="001B40CE" w:rsidRDefault="00000000">
      <w:pPr>
        <w:pStyle w:val="Heading2"/>
      </w:pPr>
      <w:r>
        <w:t>Introduction</w:t>
      </w:r>
    </w:p>
    <w:p w14:paraId="642025F3" w14:textId="6A281749" w:rsidR="001B40CE" w:rsidRDefault="00000000">
      <w:r>
        <w:t>This documentation outlines E-commerce Data Processing Project, built on Databricks using the Medallion Architecture. Its core goal is to transform raw sales data into actionable business insights through a scalable, efficient, and reliable solution.</w:t>
      </w:r>
    </w:p>
    <w:p w14:paraId="405CC3BA" w14:textId="77777777" w:rsidR="001B40CE" w:rsidRDefault="00000000">
      <w:pPr>
        <w:pStyle w:val="Heading2"/>
      </w:pPr>
      <w:r>
        <w:t>Medallion Architecture: Our Data Blueprint</w:t>
      </w:r>
    </w:p>
    <w:p w14:paraId="41CD985A" w14:textId="77777777" w:rsidR="001B40CE" w:rsidRDefault="00000000">
      <w:r>
        <w:t>We've adopted the Medallion Architecture, a proven data design pattern, to structure our data lake. This layered approach progressively refines and enriches data, boosting quality, reliability, and traceability.</w:t>
      </w:r>
    </w:p>
    <w:p w14:paraId="075A901D" w14:textId="77777777" w:rsidR="001B40CE" w:rsidRDefault="00000000">
      <w:pPr>
        <w:pStyle w:val="Heading3"/>
      </w:pPr>
      <w:r>
        <w:t>Bronze (Raw) Layer</w:t>
      </w:r>
    </w:p>
    <w:p w14:paraId="38574CBA" w14:textId="77777777" w:rsidR="001B40CE" w:rsidRDefault="00000000">
      <w:r>
        <w:t>Directly ingests raw data from source systems with minimal or no changes, serving as an immutable historical record.</w:t>
      </w:r>
    </w:p>
    <w:p w14:paraId="08274B26" w14:textId="77777777" w:rsidR="001B40CE" w:rsidRDefault="00000000">
      <w:pPr>
        <w:pStyle w:val="Heading3"/>
      </w:pPr>
      <w:r>
        <w:t>Silver (Enriched/Refined) Layer</w:t>
      </w:r>
    </w:p>
    <w:p w14:paraId="667AA088" w14:textId="1F1232D9" w:rsidR="001B40CE" w:rsidRDefault="00000000">
      <w:r>
        <w:t xml:space="preserve">Focuses on cleaning, filtering, and enriching data, combining various sources and resolving quality issues. </w:t>
      </w:r>
    </w:p>
    <w:p w14:paraId="096D764C" w14:textId="77777777" w:rsidR="001B40CE" w:rsidRDefault="00000000">
      <w:pPr>
        <w:pStyle w:val="Heading3"/>
      </w:pPr>
      <w:r>
        <w:t>Gold (Curated/Consumption) Layer</w:t>
      </w:r>
    </w:p>
    <w:p w14:paraId="476002DF" w14:textId="77777777" w:rsidR="001B40CE" w:rsidRDefault="00000000">
      <w:r>
        <w:t>The final layer, highly aggregated and denormalized for direct business consumption and analytics. It's optimized for BI tools and reporting.</w:t>
      </w:r>
    </w:p>
    <w:p w14:paraId="1BE0B5E2" w14:textId="77777777" w:rsidR="00416455" w:rsidRDefault="00416455"/>
    <w:p w14:paraId="3C6B7DDB" w14:textId="4F8A0CD3" w:rsidR="00416455" w:rsidRDefault="00416455">
      <w:r>
        <w:rPr>
          <w:noProof/>
        </w:rPr>
        <w:lastRenderedPageBreak/>
        <w:drawing>
          <wp:inline distT="0" distB="0" distL="0" distR="0" wp14:anchorId="7E1AC8E0" wp14:editId="70875931">
            <wp:extent cx="5293360" cy="8229600"/>
            <wp:effectExtent l="0" t="0" r="0" b="0"/>
            <wp:docPr id="147472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6095" name="Picture 14747260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93360" cy="8229600"/>
                    </a:xfrm>
                    <a:prstGeom prst="rect">
                      <a:avLst/>
                    </a:prstGeom>
                  </pic:spPr>
                </pic:pic>
              </a:graphicData>
            </a:graphic>
          </wp:inline>
        </w:drawing>
      </w:r>
    </w:p>
    <w:p w14:paraId="495B06DE" w14:textId="77777777" w:rsidR="001B40CE" w:rsidRDefault="00000000">
      <w:pPr>
        <w:pStyle w:val="Heading2"/>
      </w:pPr>
      <w:r>
        <w:lastRenderedPageBreak/>
        <w:t>Project Implementation Details</w:t>
      </w:r>
    </w:p>
    <w:p w14:paraId="44235508" w14:textId="77777777" w:rsidR="001B40CE" w:rsidRDefault="00000000">
      <w:pPr>
        <w:pStyle w:val="Heading3"/>
      </w:pPr>
      <w:r>
        <w:t>Data Ingestion Setup</w:t>
      </w:r>
    </w:p>
    <w:p w14:paraId="1A81DA57" w14:textId="77777777" w:rsidR="001B40CE" w:rsidRDefault="00000000">
      <w:r>
        <w:t>Our primary storage is Azure Data Lake Storage Gen2 (ADLS Gen2), mirroring the Medallion layers with dedicated containers:</w:t>
      </w:r>
    </w:p>
    <w:p w14:paraId="02A20B8F" w14:textId="77777777" w:rsidR="001B40CE" w:rsidRDefault="00000000">
      <w:pPr>
        <w:numPr>
          <w:ilvl w:val="0"/>
          <w:numId w:val="1"/>
        </w:numPr>
      </w:pPr>
      <w:r>
        <w:t>raw container: Bronze layer, for untransformed sales data.</w:t>
      </w:r>
    </w:p>
    <w:p w14:paraId="1DA21929" w14:textId="77777777" w:rsidR="001B40CE" w:rsidRDefault="00000000">
      <w:pPr>
        <w:numPr>
          <w:ilvl w:val="0"/>
          <w:numId w:val="1"/>
        </w:numPr>
      </w:pPr>
      <w:r>
        <w:t>processed container: Silver layer, for cleaned and enriched data.</w:t>
      </w:r>
    </w:p>
    <w:p w14:paraId="6EABF3D0" w14:textId="77777777" w:rsidR="001B40CE" w:rsidRDefault="00000000">
      <w:pPr>
        <w:numPr>
          <w:ilvl w:val="0"/>
          <w:numId w:val="1"/>
        </w:numPr>
      </w:pPr>
      <w:r>
        <w:t>presentation container: Gold layer, for curated and aggregated data.</w:t>
      </w:r>
    </w:p>
    <w:p w14:paraId="0BAB0C59" w14:textId="77777777" w:rsidR="00F604E1" w:rsidRDefault="00F604E1" w:rsidP="00F604E1">
      <w:pPr>
        <w:pStyle w:val="Heading3"/>
      </w:pPr>
      <w:r>
        <w:t>Data Model</w:t>
      </w:r>
    </w:p>
    <w:p w14:paraId="3C055879" w14:textId="77777777" w:rsidR="00F604E1" w:rsidRDefault="00F604E1" w:rsidP="00F604E1">
      <w:r>
        <w:t>Our data model, built on Delta Lake, follows the Medallion Architecture:</w:t>
      </w:r>
    </w:p>
    <w:p w14:paraId="341FDEE4" w14:textId="77777777" w:rsidR="00F604E1" w:rsidRDefault="00F604E1" w:rsidP="00F604E1">
      <w:pPr>
        <w:numPr>
          <w:ilvl w:val="0"/>
          <w:numId w:val="2"/>
        </w:numPr>
      </w:pPr>
      <w:r>
        <w:t>Bronze Layer: Raw data for Orders, Products, and Customers are stored in their respective raw Delta tables.</w:t>
      </w:r>
    </w:p>
    <w:p w14:paraId="45B6AEDD" w14:textId="77777777" w:rsidR="00F604E1" w:rsidRDefault="00F604E1" w:rsidP="00F604E1">
      <w:pPr>
        <w:numPr>
          <w:ilvl w:val="0"/>
          <w:numId w:val="2"/>
        </w:numPr>
      </w:pPr>
      <w:r>
        <w:t>Silver Layer: These raw tables are joined and transformed to create the ecomm_combined_data Delta table, offering a unified transactional view.</w:t>
      </w:r>
    </w:p>
    <w:p w14:paraId="0C5F2C8E" w14:textId="77777777" w:rsidR="00F604E1" w:rsidRDefault="00F604E1" w:rsidP="00F604E1">
      <w:pPr>
        <w:numPr>
          <w:ilvl w:val="0"/>
          <w:numId w:val="2"/>
        </w:numPr>
      </w:pPr>
      <w:r>
        <w:t>Gold Layer: The ecomm_combined_data table is further aggregated to produce the ecomm_profit_agg Delta table, a fact table pre-calculating key business metrics optimized for BI tools.</w:t>
      </w:r>
    </w:p>
    <w:p w14:paraId="71E8D11C" w14:textId="77777777" w:rsidR="00F604E1" w:rsidRDefault="00F604E1" w:rsidP="00F604E1"/>
    <w:p w14:paraId="703E0AEF" w14:textId="015A20FB" w:rsidR="00B104A5" w:rsidRDefault="00B104A5" w:rsidP="00B104A5">
      <w:r>
        <w:rPr>
          <w:noProof/>
        </w:rPr>
        <w:lastRenderedPageBreak/>
        <w:drawing>
          <wp:inline distT="0" distB="0" distL="0" distR="0" wp14:anchorId="79AFE62B" wp14:editId="19D4209E">
            <wp:extent cx="3383280" cy="6297186"/>
            <wp:effectExtent l="0" t="0" r="0" b="0"/>
            <wp:docPr id="111356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69812" name="Picture 11135698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8254" cy="6306444"/>
                    </a:xfrm>
                    <a:prstGeom prst="rect">
                      <a:avLst/>
                    </a:prstGeom>
                  </pic:spPr>
                </pic:pic>
              </a:graphicData>
            </a:graphic>
          </wp:inline>
        </w:drawing>
      </w:r>
    </w:p>
    <w:p w14:paraId="1B66CDA4" w14:textId="77777777" w:rsidR="00B104A5" w:rsidRDefault="00B104A5" w:rsidP="00B104A5"/>
    <w:p w14:paraId="60249D5D" w14:textId="3B0D1E8F" w:rsidR="00B104A5" w:rsidRDefault="00B104A5" w:rsidP="00B104A5"/>
    <w:p w14:paraId="4D908755" w14:textId="77777777" w:rsidR="001B40CE" w:rsidRDefault="00000000" w:rsidP="00CF30E8">
      <w:pPr>
        <w:pStyle w:val="Heading3"/>
      </w:pPr>
      <w:r>
        <w:t>Data Governance with Unity Catalog</w:t>
      </w:r>
    </w:p>
    <w:p w14:paraId="3CA495E1" w14:textId="77777777" w:rsidR="001B40CE" w:rsidRDefault="00000000">
      <w:r>
        <w:t>We ensure robust data governance through Databricks Unity Catalog. It provides centralized metadata, fine-grained access controls, and comprehensive data lineage for all our data assets.</w:t>
      </w:r>
    </w:p>
    <w:p w14:paraId="6F40442C" w14:textId="0829F7B8" w:rsidR="00CF30E8" w:rsidRPr="00CF30E8" w:rsidRDefault="00F604E1" w:rsidP="00CF30E8">
      <w:pPr>
        <w:rPr>
          <w:lang w:val="en-IN"/>
        </w:rPr>
      </w:pPr>
      <w:r>
        <w:rPr>
          <w:lang w:val="en-IN"/>
        </w:rPr>
        <w:t>We created external locations and access connector for data bricks to map the adls locations to corresponding raw, processed and presentation layer</w:t>
      </w:r>
    </w:p>
    <w:p w14:paraId="14615A42" w14:textId="77777777" w:rsidR="002E053B" w:rsidRDefault="002E053B" w:rsidP="000B266D">
      <w:pPr>
        <w:rPr>
          <w:b/>
          <w:bCs/>
          <w:sz w:val="28"/>
          <w:szCs w:val="28"/>
          <w:lang w:val="en-IN"/>
        </w:rPr>
      </w:pPr>
    </w:p>
    <w:p w14:paraId="3B6D6E88" w14:textId="03C0BEB8" w:rsidR="000B266D" w:rsidRPr="000B266D" w:rsidRDefault="000B266D" w:rsidP="000B266D">
      <w:pPr>
        <w:rPr>
          <w:b/>
          <w:bCs/>
          <w:sz w:val="28"/>
          <w:szCs w:val="28"/>
          <w:lang w:val="en-IN"/>
        </w:rPr>
      </w:pPr>
      <w:r w:rsidRPr="000B266D">
        <w:rPr>
          <w:b/>
          <w:bCs/>
          <w:sz w:val="28"/>
          <w:szCs w:val="28"/>
          <w:lang w:val="en-IN"/>
        </w:rPr>
        <w:lastRenderedPageBreak/>
        <w:t>Data Quality Checks and Transformations (Silver Layer)</w:t>
      </w:r>
    </w:p>
    <w:p w14:paraId="70363643" w14:textId="77777777" w:rsidR="000B266D" w:rsidRPr="000B266D" w:rsidRDefault="000B266D" w:rsidP="000B266D">
      <w:pPr>
        <w:rPr>
          <w:lang w:val="en-IN"/>
        </w:rPr>
      </w:pPr>
      <w:r w:rsidRPr="000B266D">
        <w:rPr>
          <w:lang w:val="en-IN"/>
        </w:rPr>
        <w:t>This section details the essential data quality checks and transformations applied within our ingestion pipelines. These processes are crucial for converting raw (Bronze) data into a clean, standardized, and analytically-ready format in the processed (Silver) layer, ensuring data reliability and consistency across Customer, Order, and Product datasets.</w:t>
      </w:r>
    </w:p>
    <w:p w14:paraId="6ACCA6E4" w14:textId="77777777" w:rsidR="000B266D" w:rsidRPr="000B266D" w:rsidRDefault="000B266D" w:rsidP="000B266D">
      <w:pPr>
        <w:rPr>
          <w:b/>
          <w:bCs/>
          <w:lang w:val="en-IN"/>
        </w:rPr>
      </w:pPr>
      <w:r w:rsidRPr="000B266D">
        <w:rPr>
          <w:b/>
          <w:bCs/>
          <w:lang w:val="en-IN"/>
        </w:rPr>
        <w:t>1. Customer Ingestion Pipeline</w:t>
      </w:r>
    </w:p>
    <w:p w14:paraId="482B7116" w14:textId="77777777" w:rsidR="000B266D" w:rsidRPr="000B266D" w:rsidRDefault="000B266D" w:rsidP="000B266D">
      <w:pPr>
        <w:rPr>
          <w:lang w:val="en-IN"/>
        </w:rPr>
      </w:pPr>
      <w:r w:rsidRPr="000B266D">
        <w:rPr>
          <w:b/>
          <w:bCs/>
          <w:lang w:val="en-IN"/>
        </w:rPr>
        <w:t>Objective:</w:t>
      </w:r>
      <w:r w:rsidRPr="000B266D">
        <w:rPr>
          <w:lang w:val="en-IN"/>
        </w:rPr>
        <w:t xml:space="preserve"> To standardize column names, robustly handle missing values, and clean problematic string entries to ensure complete and usable customer records.</w:t>
      </w:r>
    </w:p>
    <w:p w14:paraId="459E475D" w14:textId="77777777" w:rsidR="000B266D" w:rsidRPr="000B266D" w:rsidRDefault="000B266D" w:rsidP="000B266D">
      <w:pPr>
        <w:rPr>
          <w:b/>
          <w:bCs/>
          <w:lang w:val="en-IN"/>
        </w:rPr>
      </w:pPr>
      <w:r w:rsidRPr="000B266D">
        <w:rPr>
          <w:b/>
          <w:bCs/>
          <w:lang w:val="en-IN"/>
        </w:rPr>
        <w:t>Key Checks &amp; Transformations Performed:</w:t>
      </w:r>
    </w:p>
    <w:p w14:paraId="6424839D" w14:textId="77777777" w:rsidR="000B266D" w:rsidRPr="000B266D" w:rsidRDefault="000B266D" w:rsidP="000B266D">
      <w:pPr>
        <w:numPr>
          <w:ilvl w:val="0"/>
          <w:numId w:val="25"/>
        </w:numPr>
        <w:rPr>
          <w:lang w:val="en-IN"/>
        </w:rPr>
      </w:pPr>
      <w:r w:rsidRPr="000B266D">
        <w:rPr>
          <w:lang w:val="en-IN"/>
        </w:rPr>
        <w:t>Column Standardization: All incoming column names are converted to a consistent snake_case format (e.g., "Customer ID" becomes customer_id, "Customer Name" becomes customer_name).</w:t>
      </w:r>
    </w:p>
    <w:p w14:paraId="67DA0D27" w14:textId="77777777" w:rsidR="000B266D" w:rsidRPr="000B266D" w:rsidRDefault="000B266D" w:rsidP="000B266D">
      <w:pPr>
        <w:numPr>
          <w:ilvl w:val="0"/>
          <w:numId w:val="25"/>
        </w:numPr>
        <w:rPr>
          <w:lang w:val="en-IN"/>
        </w:rPr>
      </w:pPr>
      <w:r w:rsidRPr="000B266D">
        <w:rPr>
          <w:lang w:val="en-IN"/>
        </w:rPr>
        <w:t xml:space="preserve">Missing String Value Handling: </w:t>
      </w:r>
    </w:p>
    <w:p w14:paraId="33377952" w14:textId="77777777" w:rsidR="000B266D" w:rsidRPr="000B266D" w:rsidRDefault="000B266D" w:rsidP="000B266D">
      <w:pPr>
        <w:numPr>
          <w:ilvl w:val="1"/>
          <w:numId w:val="25"/>
        </w:numPr>
        <w:rPr>
          <w:lang w:val="en-IN"/>
        </w:rPr>
      </w:pPr>
      <w:r w:rsidRPr="000B266D">
        <w:rPr>
          <w:lang w:val="en-IN"/>
        </w:rPr>
        <w:t>customer_name: NULL values are explicitly replaced with 'unknown'.</w:t>
      </w:r>
    </w:p>
    <w:p w14:paraId="723604B2" w14:textId="77777777" w:rsidR="000B266D" w:rsidRPr="000B266D" w:rsidRDefault="000B266D" w:rsidP="000B266D">
      <w:pPr>
        <w:numPr>
          <w:ilvl w:val="1"/>
          <w:numId w:val="25"/>
        </w:numPr>
        <w:rPr>
          <w:lang w:val="en-IN"/>
        </w:rPr>
      </w:pPr>
      <w:r w:rsidRPr="000B266D">
        <w:rPr>
          <w:lang w:val="en-IN"/>
        </w:rPr>
        <w:t>Other nullable string fields (e.g., email, address, segment, country, city, state, postal_code, region): Any NULL values are replaced with 'unknown'.</w:t>
      </w:r>
    </w:p>
    <w:p w14:paraId="1D5F0C90" w14:textId="77777777" w:rsidR="000B266D" w:rsidRPr="000B266D" w:rsidRDefault="000B266D" w:rsidP="000B266D">
      <w:pPr>
        <w:numPr>
          <w:ilvl w:val="0"/>
          <w:numId w:val="25"/>
        </w:numPr>
        <w:rPr>
          <w:lang w:val="en-IN"/>
        </w:rPr>
      </w:pPr>
      <w:r w:rsidRPr="000B266D">
        <w:rPr>
          <w:lang w:val="en-IN"/>
        </w:rPr>
        <w:t>Erroneous Phone Number Cleaning: Specific erroneous string values (e.g., "#ERROR!") found in the phone column are replaced with 'unknown'.</w:t>
      </w:r>
    </w:p>
    <w:p w14:paraId="6271B95E" w14:textId="77777777" w:rsidR="000B266D" w:rsidRPr="000B266D" w:rsidRDefault="000B266D" w:rsidP="000B266D">
      <w:pPr>
        <w:numPr>
          <w:ilvl w:val="0"/>
          <w:numId w:val="25"/>
        </w:numPr>
        <w:rPr>
          <w:lang w:val="en-IN"/>
        </w:rPr>
      </w:pPr>
      <w:r w:rsidRPr="000B266D">
        <w:rPr>
          <w:lang w:val="en-IN"/>
        </w:rPr>
        <w:t xml:space="preserve">Metadata Addition: </w:t>
      </w:r>
    </w:p>
    <w:p w14:paraId="3FE128CF" w14:textId="77777777" w:rsidR="000B266D" w:rsidRPr="000B266D" w:rsidRDefault="000B266D" w:rsidP="000B266D">
      <w:pPr>
        <w:numPr>
          <w:ilvl w:val="1"/>
          <w:numId w:val="25"/>
        </w:numPr>
        <w:rPr>
          <w:lang w:val="en-IN"/>
        </w:rPr>
      </w:pPr>
      <w:r w:rsidRPr="000B266D">
        <w:rPr>
          <w:lang w:val="en-IN"/>
        </w:rPr>
        <w:t>file_date: The date derived from the source file path is added, indicating the data's origin date.</w:t>
      </w:r>
    </w:p>
    <w:p w14:paraId="3BE768FD" w14:textId="77777777" w:rsidR="000B266D" w:rsidRPr="000B266D" w:rsidRDefault="000B266D" w:rsidP="000B266D">
      <w:pPr>
        <w:numPr>
          <w:ilvl w:val="1"/>
          <w:numId w:val="25"/>
        </w:numPr>
        <w:rPr>
          <w:lang w:val="en-IN"/>
        </w:rPr>
      </w:pPr>
      <w:r w:rsidRPr="000B266D">
        <w:rPr>
          <w:lang w:val="en-IN"/>
        </w:rPr>
        <w:t>ingestion_date: A timestamp reflecting the exact time of processing is appended to each record.</w:t>
      </w:r>
    </w:p>
    <w:p w14:paraId="37B378F1" w14:textId="77777777" w:rsidR="000B266D" w:rsidRPr="000B266D" w:rsidRDefault="000B266D" w:rsidP="000B266D">
      <w:pPr>
        <w:rPr>
          <w:b/>
          <w:bCs/>
          <w:lang w:val="en-IN"/>
        </w:rPr>
      </w:pPr>
      <w:r w:rsidRPr="000B266D">
        <w:rPr>
          <w:b/>
          <w:bCs/>
          <w:lang w:val="en-IN"/>
        </w:rPr>
        <w:t>2. Orders Ingestion Pipeline</w:t>
      </w:r>
    </w:p>
    <w:p w14:paraId="7B3396E1" w14:textId="77777777" w:rsidR="000B266D" w:rsidRPr="000B266D" w:rsidRDefault="000B266D" w:rsidP="000B266D">
      <w:pPr>
        <w:rPr>
          <w:lang w:val="en-IN"/>
        </w:rPr>
      </w:pPr>
      <w:r w:rsidRPr="000B266D">
        <w:rPr>
          <w:b/>
          <w:bCs/>
          <w:lang w:val="en-IN"/>
        </w:rPr>
        <w:t>Objective:</w:t>
      </w:r>
      <w:r w:rsidRPr="000B266D">
        <w:rPr>
          <w:lang w:val="en-IN"/>
        </w:rPr>
        <w:t xml:space="preserve"> To standardize column names, ensure numerical precision for financial figures, and handle missing values in date and numerical fields.</w:t>
      </w:r>
    </w:p>
    <w:p w14:paraId="05303412" w14:textId="77777777" w:rsidR="000B266D" w:rsidRPr="000B266D" w:rsidRDefault="000B266D" w:rsidP="000B266D">
      <w:pPr>
        <w:rPr>
          <w:b/>
          <w:bCs/>
          <w:lang w:val="en-IN"/>
        </w:rPr>
      </w:pPr>
      <w:r w:rsidRPr="000B266D">
        <w:rPr>
          <w:b/>
          <w:bCs/>
          <w:lang w:val="en-IN"/>
        </w:rPr>
        <w:t>Key Checks &amp; Transformations Performed:</w:t>
      </w:r>
    </w:p>
    <w:p w14:paraId="254A539C" w14:textId="77777777" w:rsidR="000B266D" w:rsidRPr="000B266D" w:rsidRDefault="000B266D" w:rsidP="000B266D">
      <w:pPr>
        <w:numPr>
          <w:ilvl w:val="0"/>
          <w:numId w:val="26"/>
        </w:numPr>
        <w:rPr>
          <w:lang w:val="en-IN"/>
        </w:rPr>
      </w:pPr>
      <w:r w:rsidRPr="000B266D">
        <w:rPr>
          <w:lang w:val="en-IN"/>
        </w:rPr>
        <w:t>Column Standardization: Order-related column names are standardized to snake_case (e.g., "Order ID" to order_id, "Order Date" to order_date).</w:t>
      </w:r>
    </w:p>
    <w:p w14:paraId="2F763C93" w14:textId="77777777" w:rsidR="000B266D" w:rsidRPr="000B266D" w:rsidRDefault="000B266D" w:rsidP="000B266D">
      <w:pPr>
        <w:numPr>
          <w:ilvl w:val="0"/>
          <w:numId w:val="26"/>
        </w:numPr>
        <w:rPr>
          <w:lang w:val="en-IN"/>
        </w:rPr>
      </w:pPr>
      <w:r w:rsidRPr="000B266D">
        <w:rPr>
          <w:lang w:val="en-IN"/>
        </w:rPr>
        <w:t xml:space="preserve">Profit Transformation &amp; Rounding: </w:t>
      </w:r>
    </w:p>
    <w:p w14:paraId="65FE9004" w14:textId="77777777" w:rsidR="000B266D" w:rsidRPr="000B266D" w:rsidRDefault="000B266D" w:rsidP="000B266D">
      <w:pPr>
        <w:numPr>
          <w:ilvl w:val="1"/>
          <w:numId w:val="26"/>
        </w:numPr>
        <w:rPr>
          <w:lang w:val="en-IN"/>
        </w:rPr>
      </w:pPr>
      <w:r w:rsidRPr="000B266D">
        <w:rPr>
          <w:lang w:val="en-IN"/>
        </w:rPr>
        <w:t>profit: NULL values are first coalesced to 0.0.</w:t>
      </w:r>
    </w:p>
    <w:p w14:paraId="71E7E7A1" w14:textId="77777777" w:rsidR="000B266D" w:rsidRPr="000B266D" w:rsidRDefault="000B266D" w:rsidP="000B266D">
      <w:pPr>
        <w:numPr>
          <w:ilvl w:val="1"/>
          <w:numId w:val="26"/>
        </w:numPr>
        <w:rPr>
          <w:lang w:val="en-IN"/>
        </w:rPr>
      </w:pPr>
      <w:r w:rsidRPr="000B266D">
        <w:rPr>
          <w:lang w:val="en-IN"/>
        </w:rPr>
        <w:t>The resulting profit values are then rounded to two decimal places to maintain financial precision, correctly handling various decimal lengths and rounding rules (e.g., 0.005 rounds to 0.01, 0.004 rounds to 0.00).</w:t>
      </w:r>
    </w:p>
    <w:p w14:paraId="68AE0731" w14:textId="77777777" w:rsidR="000B266D" w:rsidRPr="000B266D" w:rsidRDefault="000B266D" w:rsidP="000B266D">
      <w:pPr>
        <w:numPr>
          <w:ilvl w:val="0"/>
          <w:numId w:val="26"/>
        </w:numPr>
        <w:rPr>
          <w:lang w:val="en-IN"/>
        </w:rPr>
      </w:pPr>
      <w:r w:rsidRPr="000B266D">
        <w:rPr>
          <w:lang w:val="en-IN"/>
        </w:rPr>
        <w:t xml:space="preserve">Missing Date Handling: </w:t>
      </w:r>
    </w:p>
    <w:p w14:paraId="7756DECE" w14:textId="77777777" w:rsidR="000B266D" w:rsidRPr="000B266D" w:rsidRDefault="000B266D" w:rsidP="000B266D">
      <w:pPr>
        <w:numPr>
          <w:ilvl w:val="1"/>
          <w:numId w:val="26"/>
        </w:numPr>
        <w:rPr>
          <w:lang w:val="en-IN"/>
        </w:rPr>
      </w:pPr>
      <w:r w:rsidRPr="000B266D">
        <w:rPr>
          <w:lang w:val="en-IN"/>
        </w:rPr>
        <w:t>order_date, ship_date: NULL date values are coalesced to a default date of '1900-01-01'.</w:t>
      </w:r>
    </w:p>
    <w:p w14:paraId="5AAE7647" w14:textId="77777777" w:rsidR="000B266D" w:rsidRPr="000B266D" w:rsidRDefault="000B266D" w:rsidP="000B266D">
      <w:pPr>
        <w:numPr>
          <w:ilvl w:val="0"/>
          <w:numId w:val="26"/>
        </w:numPr>
        <w:rPr>
          <w:lang w:val="en-IN"/>
        </w:rPr>
      </w:pPr>
      <w:r w:rsidRPr="000B266D">
        <w:rPr>
          <w:lang w:val="en-IN"/>
        </w:rPr>
        <w:t xml:space="preserve">Missing Numerical Value Handling: </w:t>
      </w:r>
    </w:p>
    <w:p w14:paraId="71FC5BEE" w14:textId="77777777" w:rsidR="000B266D" w:rsidRPr="000B266D" w:rsidRDefault="000B266D" w:rsidP="000B266D">
      <w:pPr>
        <w:numPr>
          <w:ilvl w:val="1"/>
          <w:numId w:val="26"/>
        </w:numPr>
        <w:rPr>
          <w:lang w:val="en-IN"/>
        </w:rPr>
      </w:pPr>
      <w:r w:rsidRPr="000B266D">
        <w:rPr>
          <w:lang w:val="en-IN"/>
        </w:rPr>
        <w:t>quantity: NULL values are replaced with 0.</w:t>
      </w:r>
    </w:p>
    <w:p w14:paraId="795FA701" w14:textId="77777777" w:rsidR="000B266D" w:rsidRPr="000B266D" w:rsidRDefault="000B266D" w:rsidP="000B266D">
      <w:pPr>
        <w:numPr>
          <w:ilvl w:val="1"/>
          <w:numId w:val="26"/>
        </w:numPr>
        <w:rPr>
          <w:lang w:val="en-IN"/>
        </w:rPr>
      </w:pPr>
      <w:r w:rsidRPr="000B266D">
        <w:rPr>
          <w:lang w:val="en-IN"/>
        </w:rPr>
        <w:lastRenderedPageBreak/>
        <w:t>price, discount: NULL values are replaced with 0.0.</w:t>
      </w:r>
    </w:p>
    <w:p w14:paraId="6596C0C8" w14:textId="77777777" w:rsidR="000B266D" w:rsidRPr="000B266D" w:rsidRDefault="000B266D" w:rsidP="000B266D">
      <w:pPr>
        <w:numPr>
          <w:ilvl w:val="0"/>
          <w:numId w:val="26"/>
        </w:numPr>
        <w:rPr>
          <w:lang w:val="en-IN"/>
        </w:rPr>
      </w:pPr>
      <w:r w:rsidRPr="000B266D">
        <w:rPr>
          <w:lang w:val="en-IN"/>
        </w:rPr>
        <w:t xml:space="preserve">Missing Ship Mode Handling: </w:t>
      </w:r>
    </w:p>
    <w:p w14:paraId="636E9664" w14:textId="77777777" w:rsidR="000B266D" w:rsidRPr="000B266D" w:rsidRDefault="000B266D" w:rsidP="000B266D">
      <w:pPr>
        <w:numPr>
          <w:ilvl w:val="1"/>
          <w:numId w:val="26"/>
        </w:numPr>
        <w:rPr>
          <w:lang w:val="en-IN"/>
        </w:rPr>
      </w:pPr>
      <w:r w:rsidRPr="000B266D">
        <w:rPr>
          <w:lang w:val="en-IN"/>
        </w:rPr>
        <w:t>ship_mode: NULL values are replaced with 'unknown'.</w:t>
      </w:r>
    </w:p>
    <w:p w14:paraId="248C5D16" w14:textId="77777777" w:rsidR="000B266D" w:rsidRPr="000B266D" w:rsidRDefault="000B266D" w:rsidP="000B266D">
      <w:pPr>
        <w:numPr>
          <w:ilvl w:val="0"/>
          <w:numId w:val="26"/>
        </w:numPr>
        <w:rPr>
          <w:lang w:val="en-IN"/>
        </w:rPr>
      </w:pPr>
      <w:r w:rsidRPr="000B266D">
        <w:rPr>
          <w:lang w:val="en-IN"/>
        </w:rPr>
        <w:t xml:space="preserve">Metadata Addition: </w:t>
      </w:r>
    </w:p>
    <w:p w14:paraId="37DBD7E7" w14:textId="77777777" w:rsidR="000B266D" w:rsidRPr="000B266D" w:rsidRDefault="000B266D" w:rsidP="000B266D">
      <w:pPr>
        <w:numPr>
          <w:ilvl w:val="1"/>
          <w:numId w:val="26"/>
        </w:numPr>
        <w:rPr>
          <w:lang w:val="en-IN"/>
        </w:rPr>
      </w:pPr>
      <w:r w:rsidRPr="000B266D">
        <w:rPr>
          <w:lang w:val="en-IN"/>
        </w:rPr>
        <w:t>file_date: Added from the source file path.</w:t>
      </w:r>
    </w:p>
    <w:p w14:paraId="07F69AA1" w14:textId="77777777" w:rsidR="000B266D" w:rsidRPr="000B266D" w:rsidRDefault="000B266D" w:rsidP="000B266D">
      <w:pPr>
        <w:numPr>
          <w:ilvl w:val="1"/>
          <w:numId w:val="26"/>
        </w:numPr>
        <w:rPr>
          <w:lang w:val="en-IN"/>
        </w:rPr>
      </w:pPr>
      <w:r w:rsidRPr="000B266D">
        <w:rPr>
          <w:lang w:val="en-IN"/>
        </w:rPr>
        <w:t>ingestion_date: Current processing timestamp added.</w:t>
      </w:r>
    </w:p>
    <w:p w14:paraId="1A96C092" w14:textId="77777777" w:rsidR="000B266D" w:rsidRPr="000B266D" w:rsidRDefault="000B266D" w:rsidP="000B266D">
      <w:pPr>
        <w:rPr>
          <w:b/>
          <w:bCs/>
          <w:lang w:val="en-IN"/>
        </w:rPr>
      </w:pPr>
      <w:r w:rsidRPr="000B266D">
        <w:rPr>
          <w:b/>
          <w:bCs/>
          <w:lang w:val="en-IN"/>
        </w:rPr>
        <w:t>3. Products Ingestion Pipeline</w:t>
      </w:r>
    </w:p>
    <w:p w14:paraId="24666FB7" w14:textId="77777777" w:rsidR="000B266D" w:rsidRPr="000B266D" w:rsidRDefault="000B266D" w:rsidP="000B266D">
      <w:pPr>
        <w:rPr>
          <w:lang w:val="en-IN"/>
        </w:rPr>
      </w:pPr>
      <w:r w:rsidRPr="000B266D">
        <w:rPr>
          <w:b/>
          <w:bCs/>
          <w:lang w:val="en-IN"/>
        </w:rPr>
        <w:t>Objective:</w:t>
      </w:r>
      <w:r w:rsidRPr="000B266D">
        <w:rPr>
          <w:lang w:val="en-IN"/>
        </w:rPr>
        <w:t xml:space="preserve"> To standardize column names and manage missing numerical and categorical values in product information.</w:t>
      </w:r>
    </w:p>
    <w:p w14:paraId="08D88EAF" w14:textId="77777777" w:rsidR="000B266D" w:rsidRPr="000B266D" w:rsidRDefault="000B266D" w:rsidP="000B266D">
      <w:pPr>
        <w:rPr>
          <w:b/>
          <w:bCs/>
          <w:lang w:val="en-IN"/>
        </w:rPr>
      </w:pPr>
      <w:r w:rsidRPr="000B266D">
        <w:rPr>
          <w:b/>
          <w:bCs/>
          <w:lang w:val="en-IN"/>
        </w:rPr>
        <w:t>Key Checks &amp; Transformations Performed:</w:t>
      </w:r>
    </w:p>
    <w:p w14:paraId="76E682D2" w14:textId="77777777" w:rsidR="000B266D" w:rsidRPr="000B266D" w:rsidRDefault="000B266D" w:rsidP="000B266D">
      <w:pPr>
        <w:numPr>
          <w:ilvl w:val="0"/>
          <w:numId w:val="27"/>
        </w:numPr>
        <w:rPr>
          <w:lang w:val="en-IN"/>
        </w:rPr>
      </w:pPr>
      <w:r w:rsidRPr="000B266D">
        <w:rPr>
          <w:lang w:val="en-IN"/>
        </w:rPr>
        <w:t>Column Standardization: Product-related column names are standardized to snake_case (e.g., "Product ID" to product_id, "Sub-Category" to sub_category).</w:t>
      </w:r>
    </w:p>
    <w:p w14:paraId="0435BBC9" w14:textId="77777777" w:rsidR="000B266D" w:rsidRPr="000B266D" w:rsidRDefault="000B266D" w:rsidP="000B266D">
      <w:pPr>
        <w:numPr>
          <w:ilvl w:val="0"/>
          <w:numId w:val="27"/>
        </w:numPr>
        <w:rPr>
          <w:lang w:val="en-IN"/>
        </w:rPr>
      </w:pPr>
      <w:r w:rsidRPr="000B266D">
        <w:rPr>
          <w:lang w:val="en-IN"/>
        </w:rPr>
        <w:t xml:space="preserve">Missing Value Handling: </w:t>
      </w:r>
    </w:p>
    <w:p w14:paraId="1C71CD7C" w14:textId="77777777" w:rsidR="000B266D" w:rsidRPr="000B266D" w:rsidRDefault="000B266D" w:rsidP="000B266D">
      <w:pPr>
        <w:numPr>
          <w:ilvl w:val="1"/>
          <w:numId w:val="27"/>
        </w:numPr>
        <w:rPr>
          <w:lang w:val="en-IN"/>
        </w:rPr>
      </w:pPr>
      <w:r w:rsidRPr="000B266D">
        <w:rPr>
          <w:lang w:val="en-IN"/>
        </w:rPr>
        <w:t>price_per_product: NULL values are explicitly filled with 0.0.</w:t>
      </w:r>
    </w:p>
    <w:p w14:paraId="54E4E21E" w14:textId="77777777" w:rsidR="000B266D" w:rsidRPr="000B266D" w:rsidRDefault="000B266D" w:rsidP="000B266D">
      <w:pPr>
        <w:numPr>
          <w:ilvl w:val="1"/>
          <w:numId w:val="27"/>
        </w:numPr>
        <w:rPr>
          <w:lang w:val="en-IN"/>
        </w:rPr>
      </w:pPr>
      <w:r w:rsidRPr="000B266D">
        <w:rPr>
          <w:lang w:val="en-IN"/>
        </w:rPr>
        <w:t>Categorical fields (e.g., category, sub_category, product_name, state): NULL values are replaced with 'unknown'.</w:t>
      </w:r>
    </w:p>
    <w:p w14:paraId="6BC36B18" w14:textId="77777777" w:rsidR="000B266D" w:rsidRPr="000B266D" w:rsidRDefault="000B266D" w:rsidP="000B266D">
      <w:pPr>
        <w:numPr>
          <w:ilvl w:val="0"/>
          <w:numId w:val="27"/>
        </w:numPr>
        <w:rPr>
          <w:lang w:val="en-IN"/>
        </w:rPr>
      </w:pPr>
      <w:r w:rsidRPr="000B266D">
        <w:rPr>
          <w:lang w:val="en-IN"/>
        </w:rPr>
        <w:t xml:space="preserve">Metadata Addition: </w:t>
      </w:r>
    </w:p>
    <w:p w14:paraId="42F05B86" w14:textId="77777777" w:rsidR="000B266D" w:rsidRPr="000B266D" w:rsidRDefault="000B266D" w:rsidP="000B266D">
      <w:pPr>
        <w:numPr>
          <w:ilvl w:val="1"/>
          <w:numId w:val="27"/>
        </w:numPr>
        <w:rPr>
          <w:lang w:val="en-IN"/>
        </w:rPr>
      </w:pPr>
      <w:r w:rsidRPr="000B266D">
        <w:rPr>
          <w:lang w:val="en-IN"/>
        </w:rPr>
        <w:t>file_date: Added from the source file path.</w:t>
      </w:r>
    </w:p>
    <w:p w14:paraId="19F3FB6C" w14:textId="77777777" w:rsidR="000B266D" w:rsidRPr="000B266D" w:rsidRDefault="000B266D" w:rsidP="000B266D">
      <w:pPr>
        <w:numPr>
          <w:ilvl w:val="1"/>
          <w:numId w:val="27"/>
        </w:numPr>
        <w:rPr>
          <w:lang w:val="en-IN"/>
        </w:rPr>
      </w:pPr>
      <w:r w:rsidRPr="000B266D">
        <w:rPr>
          <w:lang w:val="en-IN"/>
        </w:rPr>
        <w:t>ingestion_date: Current processing timestamp added.</w:t>
      </w:r>
    </w:p>
    <w:p w14:paraId="7969A840" w14:textId="77777777" w:rsidR="00CF30E8" w:rsidRDefault="00CF30E8"/>
    <w:p w14:paraId="3B1736F2" w14:textId="77777777" w:rsidR="000B266D" w:rsidRPr="000B266D" w:rsidRDefault="000B266D" w:rsidP="002E053B">
      <w:pPr>
        <w:pStyle w:val="Heading2"/>
        <w:rPr>
          <w:lang w:val="en-IN"/>
        </w:rPr>
      </w:pPr>
      <w:r w:rsidRPr="000B266D">
        <w:rPr>
          <w:lang w:val="en-IN"/>
        </w:rPr>
        <w:t>Unit Test Coverage Summary</w:t>
      </w:r>
    </w:p>
    <w:p w14:paraId="04A3C293" w14:textId="77777777" w:rsidR="000B266D" w:rsidRPr="000B266D" w:rsidRDefault="000B266D" w:rsidP="000B266D">
      <w:pPr>
        <w:pStyle w:val="ListParagraph"/>
        <w:rPr>
          <w:lang w:val="en-IN"/>
        </w:rPr>
      </w:pPr>
      <w:r w:rsidRPr="000B266D">
        <w:rPr>
          <w:lang w:val="en-IN"/>
        </w:rPr>
        <w:t>Our comprehensive suite of PySpark unit tests is designed to ensure the correctness, reliability, and logical integrity of our data ingestion, transformation, and aggregation pipelines. By isolating individual functions and simulating end-to-end flows, we verify that data is processed accurately at each stage.</w:t>
      </w:r>
    </w:p>
    <w:p w14:paraId="196C4105" w14:textId="77777777" w:rsidR="000B266D" w:rsidRPr="000B266D" w:rsidRDefault="000B266D" w:rsidP="000B266D">
      <w:pPr>
        <w:pStyle w:val="ListParagraph"/>
        <w:rPr>
          <w:lang w:val="en-IN"/>
        </w:rPr>
      </w:pPr>
      <w:r w:rsidRPr="000B266D">
        <w:rPr>
          <w:b/>
          <w:bCs/>
          <w:lang w:val="en-IN"/>
        </w:rPr>
        <w:t>Key Functionalities Tested:</w:t>
      </w:r>
    </w:p>
    <w:p w14:paraId="69071875" w14:textId="77777777" w:rsidR="000B266D" w:rsidRPr="000B266D" w:rsidRDefault="000B266D" w:rsidP="000B266D">
      <w:pPr>
        <w:pStyle w:val="ListParagraph"/>
        <w:numPr>
          <w:ilvl w:val="0"/>
          <w:numId w:val="23"/>
        </w:numPr>
        <w:rPr>
          <w:lang w:val="en-IN"/>
        </w:rPr>
      </w:pPr>
      <w:r w:rsidRPr="000B266D">
        <w:rPr>
          <w:b/>
          <w:bCs/>
          <w:lang w:val="en-IN"/>
        </w:rPr>
        <w:t>Data Ingestion (load_raw_*)</w:t>
      </w:r>
      <w:r w:rsidRPr="000B266D">
        <w:rPr>
          <w:lang w:val="en-IN"/>
        </w:rPr>
        <w:t>: Verified the ability to load raw data from various formats (Excel for Customers, JSON for Orders, CSV for Products), ensuring correct schema application, header handling, and multi-line JSON parsing.</w:t>
      </w:r>
    </w:p>
    <w:p w14:paraId="504230D2" w14:textId="77777777" w:rsidR="000B266D" w:rsidRPr="000B266D" w:rsidRDefault="000B266D" w:rsidP="000B266D">
      <w:pPr>
        <w:pStyle w:val="ListParagraph"/>
        <w:numPr>
          <w:ilvl w:val="0"/>
          <w:numId w:val="23"/>
        </w:numPr>
        <w:rPr>
          <w:lang w:val="en-IN"/>
        </w:rPr>
      </w:pPr>
      <w:r w:rsidRPr="000B266D">
        <w:rPr>
          <w:b/>
          <w:bCs/>
          <w:lang w:val="en-IN"/>
        </w:rPr>
        <w:t>Column Standardization (standardize_*_columns)</w:t>
      </w:r>
      <w:r w:rsidRPr="000B266D">
        <w:rPr>
          <w:lang w:val="en-IN"/>
        </w:rPr>
        <w:t>: Confirmed that source-specific column names are consistently renamed to a snake_case format across all datasets (Customer, Orders, Products) and that the file_date column is correctly added and typed.</w:t>
      </w:r>
    </w:p>
    <w:p w14:paraId="1657CCD8" w14:textId="77777777" w:rsidR="000B266D" w:rsidRPr="000B266D" w:rsidRDefault="000B266D" w:rsidP="000B266D">
      <w:pPr>
        <w:pStyle w:val="ListParagraph"/>
        <w:numPr>
          <w:ilvl w:val="0"/>
          <w:numId w:val="23"/>
        </w:numPr>
        <w:rPr>
          <w:lang w:val="en-IN"/>
        </w:rPr>
      </w:pPr>
      <w:r w:rsidRPr="000B266D">
        <w:rPr>
          <w:b/>
          <w:bCs/>
          <w:lang w:val="en-IN"/>
        </w:rPr>
        <w:t>Data Cleaning &amp; Transformation (clean_and_transform_*_data)</w:t>
      </w:r>
      <w:r w:rsidRPr="000B266D">
        <w:rPr>
          <w:lang w:val="en-IN"/>
        </w:rPr>
        <w:t xml:space="preserve">: Validated the application of business rules for data quality, including: </w:t>
      </w:r>
    </w:p>
    <w:p w14:paraId="415A4B2B" w14:textId="77777777" w:rsidR="000B266D" w:rsidRPr="000B266D" w:rsidRDefault="000B266D" w:rsidP="000B266D">
      <w:pPr>
        <w:pStyle w:val="ListParagraph"/>
        <w:numPr>
          <w:ilvl w:val="1"/>
          <w:numId w:val="23"/>
        </w:numPr>
        <w:rPr>
          <w:lang w:val="en-IN"/>
        </w:rPr>
      </w:pPr>
      <w:r w:rsidRPr="000B266D">
        <w:rPr>
          <w:b/>
          <w:bCs/>
          <w:lang w:val="en-IN"/>
        </w:rPr>
        <w:t>Null Handling</w:t>
      </w:r>
      <w:r w:rsidRPr="000B266D">
        <w:rPr>
          <w:lang w:val="en-IN"/>
        </w:rPr>
        <w:t>: Coalescing NULL values in various string (e.g., customer_name, ship_mode, category, sub_category, product_name, state) and numeric fields (e.g., profit, quantity, price, discount, price_per_product) to appropriate default values (e.g., "unknown", 0.0, 0).</w:t>
      </w:r>
    </w:p>
    <w:p w14:paraId="40027C26" w14:textId="77777777" w:rsidR="000B266D" w:rsidRPr="000B266D" w:rsidRDefault="000B266D" w:rsidP="000B266D">
      <w:pPr>
        <w:pStyle w:val="ListParagraph"/>
        <w:numPr>
          <w:ilvl w:val="1"/>
          <w:numId w:val="23"/>
        </w:numPr>
        <w:rPr>
          <w:lang w:val="en-IN"/>
        </w:rPr>
      </w:pPr>
      <w:r w:rsidRPr="000B266D">
        <w:rPr>
          <w:b/>
          <w:bCs/>
          <w:lang w:val="en-IN"/>
        </w:rPr>
        <w:t>Specific Value Replacements</w:t>
      </w:r>
      <w:r w:rsidRPr="000B266D">
        <w:rPr>
          <w:lang w:val="en-IN"/>
        </w:rPr>
        <w:t>: Transforming problematic string values (e.g., #ERROR! in phone numbers to "unknown").</w:t>
      </w:r>
    </w:p>
    <w:p w14:paraId="3A619B3E" w14:textId="77777777" w:rsidR="000B266D" w:rsidRPr="000B266D" w:rsidRDefault="000B266D" w:rsidP="000B266D">
      <w:pPr>
        <w:pStyle w:val="ListParagraph"/>
        <w:numPr>
          <w:ilvl w:val="1"/>
          <w:numId w:val="23"/>
        </w:numPr>
        <w:rPr>
          <w:lang w:val="en-IN"/>
        </w:rPr>
      </w:pPr>
      <w:r w:rsidRPr="000B266D">
        <w:rPr>
          <w:b/>
          <w:bCs/>
          <w:lang w:val="en-IN"/>
        </w:rPr>
        <w:t>Numerical Precision</w:t>
      </w:r>
      <w:r w:rsidRPr="000B266D">
        <w:rPr>
          <w:lang w:val="en-IN"/>
        </w:rPr>
        <w:t>: Ensuring profit values are rounded to two decimal places.</w:t>
      </w:r>
    </w:p>
    <w:p w14:paraId="4D8D6068" w14:textId="77777777" w:rsidR="000B266D" w:rsidRPr="000B266D" w:rsidRDefault="000B266D" w:rsidP="000B266D">
      <w:pPr>
        <w:pStyle w:val="ListParagraph"/>
        <w:numPr>
          <w:ilvl w:val="1"/>
          <w:numId w:val="23"/>
        </w:numPr>
        <w:rPr>
          <w:lang w:val="en-IN"/>
        </w:rPr>
      </w:pPr>
      <w:r w:rsidRPr="000B266D">
        <w:rPr>
          <w:b/>
          <w:bCs/>
          <w:lang w:val="en-IN"/>
        </w:rPr>
        <w:lastRenderedPageBreak/>
        <w:t>Date Coalescing</w:t>
      </w:r>
      <w:r w:rsidRPr="000B266D">
        <w:rPr>
          <w:lang w:val="en-IN"/>
        </w:rPr>
        <w:t>: Handling NULL order_date and ship_date by defaulting to '1900-01-01'.</w:t>
      </w:r>
    </w:p>
    <w:p w14:paraId="43B8492D" w14:textId="77777777" w:rsidR="000B266D" w:rsidRPr="000B266D" w:rsidRDefault="000B266D" w:rsidP="000B266D">
      <w:pPr>
        <w:pStyle w:val="ListParagraph"/>
        <w:numPr>
          <w:ilvl w:val="0"/>
          <w:numId w:val="23"/>
        </w:numPr>
        <w:rPr>
          <w:lang w:val="en-IN"/>
        </w:rPr>
      </w:pPr>
      <w:r w:rsidRPr="000B266D">
        <w:rPr>
          <w:b/>
          <w:bCs/>
          <w:lang w:val="en-IN"/>
        </w:rPr>
        <w:t>Data Persistence (load_*_data)</w:t>
      </w:r>
      <w:r w:rsidRPr="000B266D">
        <w:rPr>
          <w:lang w:val="en-IN"/>
        </w:rPr>
        <w:t>: Confirmed that processed DataFrames are correctly saved to Delta tables, verifying the use of delta format, overwrite mode, and overwriteSchema options.</w:t>
      </w:r>
    </w:p>
    <w:p w14:paraId="0FDC238F" w14:textId="77777777" w:rsidR="000B266D" w:rsidRPr="000B266D" w:rsidRDefault="000B266D" w:rsidP="000B266D">
      <w:pPr>
        <w:pStyle w:val="ListParagraph"/>
        <w:numPr>
          <w:ilvl w:val="0"/>
          <w:numId w:val="23"/>
        </w:numPr>
        <w:rPr>
          <w:lang w:val="en-IN"/>
        </w:rPr>
      </w:pPr>
      <w:r w:rsidRPr="000B266D">
        <w:rPr>
          <w:b/>
          <w:bCs/>
          <w:lang w:val="en-IN"/>
        </w:rPr>
        <w:t>Data Aggregation and Joining</w:t>
      </w:r>
      <w:r w:rsidRPr="000B266D">
        <w:rPr>
          <w:lang w:val="en-IN"/>
        </w:rPr>
        <w:t xml:space="preserve">: </w:t>
      </w:r>
    </w:p>
    <w:p w14:paraId="0B4CE11F" w14:textId="77777777" w:rsidR="000B266D" w:rsidRPr="000B266D" w:rsidRDefault="000B266D" w:rsidP="000B266D">
      <w:pPr>
        <w:pStyle w:val="ListParagraph"/>
        <w:numPr>
          <w:ilvl w:val="1"/>
          <w:numId w:val="23"/>
        </w:numPr>
        <w:rPr>
          <w:lang w:val="en-IN"/>
        </w:rPr>
      </w:pPr>
      <w:r w:rsidRPr="000B266D">
        <w:rPr>
          <w:b/>
          <w:bCs/>
          <w:lang w:val="en-IN"/>
        </w:rPr>
        <w:t>Column Selection</w:t>
      </w:r>
      <w:r w:rsidRPr="000B266D">
        <w:rPr>
          <w:lang w:val="en-IN"/>
        </w:rPr>
        <w:t>: Validated the selection of necessary columns for downstream processing.</w:t>
      </w:r>
    </w:p>
    <w:p w14:paraId="1F651045" w14:textId="77777777" w:rsidR="000B266D" w:rsidRPr="000B266D" w:rsidRDefault="000B266D" w:rsidP="000B266D">
      <w:pPr>
        <w:pStyle w:val="ListParagraph"/>
        <w:numPr>
          <w:ilvl w:val="1"/>
          <w:numId w:val="23"/>
        </w:numPr>
        <w:rPr>
          <w:lang w:val="en-IN"/>
        </w:rPr>
      </w:pPr>
      <w:r w:rsidRPr="000B266D">
        <w:rPr>
          <w:b/>
          <w:bCs/>
          <w:lang w:val="en-IN"/>
        </w:rPr>
        <w:t>DataFrame Joins</w:t>
      </w:r>
      <w:r w:rsidRPr="000B266D">
        <w:rPr>
          <w:lang w:val="en-IN"/>
        </w:rPr>
        <w:t>: Ensured accurate inner joins between Orders, Customers, and Products datasets based on their respective keys (customer_id, product_id).</w:t>
      </w:r>
    </w:p>
    <w:p w14:paraId="032DEEC7" w14:textId="77777777" w:rsidR="000B266D" w:rsidRPr="000B266D" w:rsidRDefault="000B266D" w:rsidP="000B266D">
      <w:pPr>
        <w:pStyle w:val="ListParagraph"/>
        <w:numPr>
          <w:ilvl w:val="1"/>
          <w:numId w:val="23"/>
        </w:numPr>
        <w:rPr>
          <w:lang w:val="en-IN"/>
        </w:rPr>
      </w:pPr>
      <w:r w:rsidRPr="000B266D">
        <w:rPr>
          <w:b/>
          <w:bCs/>
          <w:lang w:val="en-IN"/>
        </w:rPr>
        <w:t>Profit Aggregation</w:t>
      </w:r>
      <w:r w:rsidRPr="000B266D">
        <w:rPr>
          <w:lang w:val="en-IN"/>
        </w:rPr>
        <w:t>: Verified the correct grouping and summation of profit by order_year, category, sub_category, and customer_id.</w:t>
      </w:r>
    </w:p>
    <w:p w14:paraId="142DF541" w14:textId="77777777" w:rsidR="000B266D" w:rsidRPr="000B266D" w:rsidRDefault="000B266D" w:rsidP="000B266D">
      <w:pPr>
        <w:pStyle w:val="ListParagraph"/>
        <w:numPr>
          <w:ilvl w:val="0"/>
          <w:numId w:val="23"/>
        </w:numPr>
        <w:rPr>
          <w:lang w:val="en-IN"/>
        </w:rPr>
      </w:pPr>
      <w:r w:rsidRPr="000B266D">
        <w:rPr>
          <w:b/>
          <w:bCs/>
          <w:lang w:val="en-IN"/>
        </w:rPr>
        <w:t>Pipeline Orchestration (ingest_*_pipeline)</w:t>
      </w:r>
      <w:r w:rsidRPr="000B266D">
        <w:rPr>
          <w:lang w:val="en-IN"/>
        </w:rPr>
        <w:t>: Conducted end-to-end tests for each ingestion pipeline (Customer, Orders, Products), using mock objects to simulate external system interactions (file loading, data saving) and confirm the correct sequencing and data flow through all transformation steps.</w:t>
      </w:r>
    </w:p>
    <w:p w14:paraId="4226717E" w14:textId="77777777" w:rsidR="000B266D" w:rsidRPr="000B266D" w:rsidRDefault="000B266D" w:rsidP="000B266D">
      <w:pPr>
        <w:pStyle w:val="ListParagraph"/>
        <w:numPr>
          <w:ilvl w:val="0"/>
          <w:numId w:val="23"/>
        </w:numPr>
        <w:rPr>
          <w:lang w:val="en-IN"/>
        </w:rPr>
      </w:pPr>
      <w:r w:rsidRPr="000B266D">
        <w:rPr>
          <w:b/>
          <w:bCs/>
          <w:lang w:val="en-IN"/>
        </w:rPr>
        <w:t>Ingestion Date Addition (add_ingestion_date)</w:t>
      </w:r>
      <w:r w:rsidRPr="000B266D">
        <w:rPr>
          <w:lang w:val="en-IN"/>
        </w:rPr>
        <w:t>: Verified that a dynamic ingestion_date timestamp is correctly added to the final processed DataFrame in all pipelines.</w:t>
      </w:r>
    </w:p>
    <w:p w14:paraId="57DCC610" w14:textId="77777777" w:rsidR="000B266D" w:rsidRPr="000B266D" w:rsidRDefault="000B266D" w:rsidP="000B266D">
      <w:pPr>
        <w:pStyle w:val="ListParagraph"/>
        <w:rPr>
          <w:lang w:val="en-IN"/>
        </w:rPr>
      </w:pPr>
      <w:r w:rsidRPr="000B266D">
        <w:rPr>
          <w:b/>
          <w:bCs/>
          <w:lang w:val="en-IN"/>
        </w:rPr>
        <w:t>Key Edge Cases &amp; Scenarios Tested:</w:t>
      </w:r>
    </w:p>
    <w:p w14:paraId="4BA7451B" w14:textId="77777777" w:rsidR="000B266D" w:rsidRPr="000B266D" w:rsidRDefault="000B266D" w:rsidP="000B266D">
      <w:pPr>
        <w:pStyle w:val="ListParagraph"/>
        <w:numPr>
          <w:ilvl w:val="0"/>
          <w:numId w:val="24"/>
        </w:numPr>
        <w:rPr>
          <w:lang w:val="en-IN"/>
        </w:rPr>
      </w:pPr>
      <w:r w:rsidRPr="000B266D">
        <w:rPr>
          <w:b/>
          <w:bCs/>
          <w:lang w:val="en-IN"/>
        </w:rPr>
        <w:t>Missing Data</w:t>
      </w:r>
      <w:r w:rsidRPr="000B266D">
        <w:rPr>
          <w:lang w:val="en-IN"/>
        </w:rPr>
        <w:t xml:space="preserve">: </w:t>
      </w:r>
    </w:p>
    <w:p w14:paraId="6B12E8DC" w14:textId="77777777" w:rsidR="000B266D" w:rsidRPr="000B266D" w:rsidRDefault="000B266D" w:rsidP="000B266D">
      <w:pPr>
        <w:pStyle w:val="ListParagraph"/>
        <w:numPr>
          <w:ilvl w:val="1"/>
          <w:numId w:val="24"/>
        </w:numPr>
        <w:rPr>
          <w:lang w:val="en-IN"/>
        </w:rPr>
      </w:pPr>
      <w:r w:rsidRPr="000B266D">
        <w:rPr>
          <w:lang w:val="en-IN"/>
        </w:rPr>
        <w:t>NULL values in critical fields (customer_name, profit, price_per_product, order_date, ship_date, ship_mode, quantity, price, discount, category, sub_category, product_name, state).</w:t>
      </w:r>
    </w:p>
    <w:p w14:paraId="4F7C27C6" w14:textId="77777777" w:rsidR="000B266D" w:rsidRPr="000B266D" w:rsidRDefault="000B266D" w:rsidP="000B266D">
      <w:pPr>
        <w:pStyle w:val="ListParagraph"/>
        <w:numPr>
          <w:ilvl w:val="1"/>
          <w:numId w:val="24"/>
        </w:numPr>
        <w:rPr>
          <w:lang w:val="en-IN"/>
        </w:rPr>
      </w:pPr>
      <w:r w:rsidRPr="000B266D">
        <w:rPr>
          <w:lang w:val="en-IN"/>
        </w:rPr>
        <w:t>Orders with customer_id or product_id that do not exist in the respective master tables, ensuring these are correctly excluded by inner joins.</w:t>
      </w:r>
    </w:p>
    <w:p w14:paraId="690EA77A" w14:textId="77777777" w:rsidR="000B266D" w:rsidRPr="000B266D" w:rsidRDefault="000B266D" w:rsidP="000B266D">
      <w:pPr>
        <w:pStyle w:val="ListParagraph"/>
        <w:numPr>
          <w:ilvl w:val="0"/>
          <w:numId w:val="24"/>
        </w:numPr>
        <w:rPr>
          <w:lang w:val="en-IN"/>
        </w:rPr>
      </w:pPr>
      <w:r w:rsidRPr="000B266D">
        <w:rPr>
          <w:b/>
          <w:bCs/>
          <w:lang w:val="en-IN"/>
        </w:rPr>
        <w:t>Invalid Data Formats/Values</w:t>
      </w:r>
      <w:r w:rsidRPr="000B266D">
        <w:rPr>
          <w:lang w:val="en-IN"/>
        </w:rPr>
        <w:t xml:space="preserve">: </w:t>
      </w:r>
    </w:p>
    <w:p w14:paraId="723BD746" w14:textId="77777777" w:rsidR="000B266D" w:rsidRPr="000B266D" w:rsidRDefault="000B266D" w:rsidP="000B266D">
      <w:pPr>
        <w:pStyle w:val="ListParagraph"/>
        <w:numPr>
          <w:ilvl w:val="1"/>
          <w:numId w:val="24"/>
        </w:numPr>
        <w:rPr>
          <w:lang w:val="en-IN"/>
        </w:rPr>
      </w:pPr>
      <w:r w:rsidRPr="000B266D">
        <w:rPr>
          <w:lang w:val="en-IN"/>
        </w:rPr>
        <w:t>Specific string literal errors (e.g., phone values containing "#ERROR!").</w:t>
      </w:r>
    </w:p>
    <w:p w14:paraId="7CBE7E1B" w14:textId="77777777" w:rsidR="000B266D" w:rsidRPr="000B266D" w:rsidRDefault="000B266D" w:rsidP="000B266D">
      <w:pPr>
        <w:pStyle w:val="ListParagraph"/>
        <w:numPr>
          <w:ilvl w:val="1"/>
          <w:numId w:val="24"/>
        </w:numPr>
        <w:rPr>
          <w:lang w:val="en-IN"/>
        </w:rPr>
      </w:pPr>
      <w:r w:rsidRPr="000B266D">
        <w:rPr>
          <w:lang w:val="en-IN"/>
        </w:rPr>
        <w:t>profit values requiring specific rounding logic (e.g., 0.005 rounding up, 0.004 rounding down).</w:t>
      </w:r>
    </w:p>
    <w:p w14:paraId="32F8BE61" w14:textId="77777777" w:rsidR="000B266D" w:rsidRPr="000B266D" w:rsidRDefault="000B266D" w:rsidP="000B266D">
      <w:pPr>
        <w:pStyle w:val="ListParagraph"/>
        <w:numPr>
          <w:ilvl w:val="0"/>
          <w:numId w:val="24"/>
        </w:numPr>
        <w:rPr>
          <w:lang w:val="en-IN"/>
        </w:rPr>
      </w:pPr>
      <w:r w:rsidRPr="000B266D">
        <w:rPr>
          <w:b/>
          <w:bCs/>
          <w:lang w:val="en-IN"/>
        </w:rPr>
        <w:t>Temporal Data</w:t>
      </w:r>
      <w:r w:rsidRPr="000B266D">
        <w:rPr>
          <w:lang w:val="en-IN"/>
        </w:rPr>
        <w:t xml:space="preserve">: </w:t>
      </w:r>
    </w:p>
    <w:p w14:paraId="0BAC70B9" w14:textId="77777777" w:rsidR="000B266D" w:rsidRPr="000B266D" w:rsidRDefault="000B266D" w:rsidP="000B266D">
      <w:pPr>
        <w:pStyle w:val="ListParagraph"/>
        <w:numPr>
          <w:ilvl w:val="1"/>
          <w:numId w:val="24"/>
        </w:numPr>
        <w:rPr>
          <w:lang w:val="en-IN"/>
        </w:rPr>
      </w:pPr>
      <w:r w:rsidRPr="000B266D">
        <w:rPr>
          <w:lang w:val="en-IN"/>
        </w:rPr>
        <w:t>Parsing of file_date from string to DateType.</w:t>
      </w:r>
    </w:p>
    <w:p w14:paraId="716D28BE" w14:textId="77777777" w:rsidR="000B266D" w:rsidRPr="000B266D" w:rsidRDefault="000B266D" w:rsidP="000B266D">
      <w:pPr>
        <w:pStyle w:val="ListParagraph"/>
        <w:numPr>
          <w:ilvl w:val="1"/>
          <w:numId w:val="24"/>
        </w:numPr>
        <w:rPr>
          <w:lang w:val="en-IN"/>
        </w:rPr>
      </w:pPr>
      <w:r w:rsidRPr="000B266D">
        <w:rPr>
          <w:lang w:val="en-IN"/>
        </w:rPr>
        <w:t>Dynamic generation of ingestion_date as TimestampType.</w:t>
      </w:r>
    </w:p>
    <w:p w14:paraId="03C1026E" w14:textId="77777777" w:rsidR="000B266D" w:rsidRPr="000B266D" w:rsidRDefault="000B266D" w:rsidP="000B266D">
      <w:pPr>
        <w:pStyle w:val="ListParagraph"/>
        <w:numPr>
          <w:ilvl w:val="1"/>
          <w:numId w:val="24"/>
        </w:numPr>
        <w:rPr>
          <w:lang w:val="en-IN"/>
        </w:rPr>
      </w:pPr>
      <w:r w:rsidRPr="000B266D">
        <w:rPr>
          <w:lang w:val="en-IN"/>
        </w:rPr>
        <w:t>Orders spanning different years to ensure correct year-based aggregation.</w:t>
      </w:r>
    </w:p>
    <w:p w14:paraId="1E86DDC0" w14:textId="77777777" w:rsidR="000B266D" w:rsidRDefault="000B266D" w:rsidP="000B266D">
      <w:pPr>
        <w:pStyle w:val="ListParagraph"/>
        <w:numPr>
          <w:ilvl w:val="0"/>
          <w:numId w:val="24"/>
        </w:numPr>
        <w:rPr>
          <w:lang w:val="en-IN"/>
        </w:rPr>
      </w:pPr>
      <w:r w:rsidRPr="000B266D">
        <w:rPr>
          <w:b/>
          <w:bCs/>
          <w:lang w:val="en-IN"/>
        </w:rPr>
        <w:t>Referential Integrity</w:t>
      </w:r>
      <w:r w:rsidRPr="000B266D">
        <w:rPr>
          <w:lang w:val="en-IN"/>
        </w:rPr>
        <w:t>: Verified that inner joins correctly filter out records from the orders dataset that lack matching customer_id or product_id in the dimension tables.</w:t>
      </w:r>
    </w:p>
    <w:p w14:paraId="30F849B3" w14:textId="77777777" w:rsidR="00BD3E74" w:rsidRPr="000B266D" w:rsidRDefault="00BD3E74" w:rsidP="00BD3E74">
      <w:pPr>
        <w:pStyle w:val="ListParagraph"/>
        <w:rPr>
          <w:lang w:val="en-IN"/>
        </w:rPr>
      </w:pPr>
    </w:p>
    <w:p w14:paraId="7B656CCE" w14:textId="5C3C798C" w:rsidR="00570B7C" w:rsidRPr="0096182C" w:rsidRDefault="00BD3E74" w:rsidP="00BD3E74">
      <w:r w:rsidRPr="00BD3E74">
        <w:lastRenderedPageBreak/>
        <w:drawing>
          <wp:inline distT="0" distB="0" distL="0" distR="0" wp14:anchorId="170FE919" wp14:editId="0511BF82">
            <wp:extent cx="5295900" cy="2483485"/>
            <wp:effectExtent l="0" t="0" r="0" b="0"/>
            <wp:docPr id="10675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41813" name=""/>
                    <pic:cNvPicPr/>
                  </pic:nvPicPr>
                  <pic:blipFill>
                    <a:blip r:embed="rId7"/>
                    <a:stretch>
                      <a:fillRect/>
                    </a:stretch>
                  </pic:blipFill>
                  <pic:spPr>
                    <a:xfrm>
                      <a:off x="0" y="0"/>
                      <a:ext cx="5295900" cy="2483485"/>
                    </a:xfrm>
                    <a:prstGeom prst="rect">
                      <a:avLst/>
                    </a:prstGeom>
                  </pic:spPr>
                </pic:pic>
              </a:graphicData>
            </a:graphic>
          </wp:inline>
        </w:drawing>
      </w:r>
    </w:p>
    <w:p w14:paraId="09A9077A" w14:textId="210F62CB" w:rsidR="0095785D" w:rsidRDefault="0095785D" w:rsidP="0095785D"/>
    <w:p w14:paraId="2A0680E1" w14:textId="288CD091" w:rsidR="00E76A9E" w:rsidRDefault="00BD3E74" w:rsidP="0095785D">
      <w:r w:rsidRPr="00BD3E74">
        <w:drawing>
          <wp:inline distT="0" distB="0" distL="0" distR="0" wp14:anchorId="3D2A0904" wp14:editId="7B4EC88B">
            <wp:extent cx="5486400" cy="2523490"/>
            <wp:effectExtent l="0" t="0" r="0" b="0"/>
            <wp:docPr id="211136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9121" name=""/>
                    <pic:cNvPicPr/>
                  </pic:nvPicPr>
                  <pic:blipFill>
                    <a:blip r:embed="rId8"/>
                    <a:stretch>
                      <a:fillRect/>
                    </a:stretch>
                  </pic:blipFill>
                  <pic:spPr>
                    <a:xfrm>
                      <a:off x="0" y="0"/>
                      <a:ext cx="5486400" cy="2523490"/>
                    </a:xfrm>
                    <a:prstGeom prst="rect">
                      <a:avLst/>
                    </a:prstGeom>
                  </pic:spPr>
                </pic:pic>
              </a:graphicData>
            </a:graphic>
          </wp:inline>
        </w:drawing>
      </w:r>
    </w:p>
    <w:p w14:paraId="77C0A962" w14:textId="36AFBF81" w:rsidR="00E2557E" w:rsidRDefault="00BD3E74" w:rsidP="0095785D">
      <w:r w:rsidRPr="00BD3E74">
        <w:drawing>
          <wp:inline distT="0" distB="0" distL="0" distR="0" wp14:anchorId="0F528F75" wp14:editId="5E6F9B57">
            <wp:extent cx="5486400" cy="2678430"/>
            <wp:effectExtent l="0" t="0" r="0" b="7620"/>
            <wp:docPr id="59192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28385" name=""/>
                    <pic:cNvPicPr/>
                  </pic:nvPicPr>
                  <pic:blipFill>
                    <a:blip r:embed="rId9"/>
                    <a:stretch>
                      <a:fillRect/>
                    </a:stretch>
                  </pic:blipFill>
                  <pic:spPr>
                    <a:xfrm>
                      <a:off x="0" y="0"/>
                      <a:ext cx="5486400" cy="2678430"/>
                    </a:xfrm>
                    <a:prstGeom prst="rect">
                      <a:avLst/>
                    </a:prstGeom>
                  </pic:spPr>
                </pic:pic>
              </a:graphicData>
            </a:graphic>
          </wp:inline>
        </w:drawing>
      </w:r>
    </w:p>
    <w:p w14:paraId="3212EB8E" w14:textId="3F83E09E" w:rsidR="00E2557E" w:rsidRDefault="00BD3E74" w:rsidP="0095785D">
      <w:r w:rsidRPr="00BD3E74">
        <w:lastRenderedPageBreak/>
        <w:drawing>
          <wp:inline distT="0" distB="0" distL="0" distR="0" wp14:anchorId="414CDD7F" wp14:editId="2FE6DAB7">
            <wp:extent cx="5486400" cy="2774315"/>
            <wp:effectExtent l="0" t="0" r="0" b="6985"/>
            <wp:docPr id="58707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6633" name=""/>
                    <pic:cNvPicPr/>
                  </pic:nvPicPr>
                  <pic:blipFill>
                    <a:blip r:embed="rId10"/>
                    <a:stretch>
                      <a:fillRect/>
                    </a:stretch>
                  </pic:blipFill>
                  <pic:spPr>
                    <a:xfrm>
                      <a:off x="0" y="0"/>
                      <a:ext cx="5486400" cy="2774315"/>
                    </a:xfrm>
                    <a:prstGeom prst="rect">
                      <a:avLst/>
                    </a:prstGeom>
                  </pic:spPr>
                </pic:pic>
              </a:graphicData>
            </a:graphic>
          </wp:inline>
        </w:drawing>
      </w:r>
    </w:p>
    <w:p w14:paraId="6A60D35E" w14:textId="77777777" w:rsidR="005C3A46" w:rsidRDefault="005C3A46" w:rsidP="0095785D"/>
    <w:p w14:paraId="6621ECF6" w14:textId="1B9C8C8E" w:rsidR="005C3A46" w:rsidRDefault="005C3A46" w:rsidP="005C3A46">
      <w:pPr>
        <w:pStyle w:val="Heading3"/>
      </w:pPr>
      <w:r>
        <w:t>Optimization Techniques used:</w:t>
      </w:r>
    </w:p>
    <w:p w14:paraId="4F23352D" w14:textId="287E4603" w:rsidR="005C3A46" w:rsidRPr="00233EB6" w:rsidRDefault="005C3A46" w:rsidP="006C0EA7">
      <w:pPr>
        <w:pStyle w:val="ListParagraph"/>
        <w:numPr>
          <w:ilvl w:val="0"/>
          <w:numId w:val="15"/>
        </w:numPr>
        <w:rPr>
          <w:lang w:val="en-IN"/>
        </w:rPr>
      </w:pPr>
      <w:r w:rsidRPr="00233EB6">
        <w:rPr>
          <w:lang w:val="en-IN"/>
        </w:rPr>
        <w:t>Cluster wide setting:</w:t>
      </w:r>
    </w:p>
    <w:p w14:paraId="690E5142" w14:textId="51970CB9" w:rsidR="005C3A46" w:rsidRPr="00233EB6" w:rsidRDefault="005C3A46" w:rsidP="006C0EA7">
      <w:pPr>
        <w:pStyle w:val="ListParagraph"/>
        <w:numPr>
          <w:ilvl w:val="1"/>
          <w:numId w:val="15"/>
        </w:numPr>
        <w:rPr>
          <w:lang w:val="en-IN"/>
        </w:rPr>
      </w:pPr>
      <w:r w:rsidRPr="00233EB6">
        <w:rPr>
          <w:lang w:val="en-IN"/>
        </w:rPr>
        <w:t xml:space="preserve">spark.databricks.delta.autoCompact.enabled true </w:t>
      </w:r>
    </w:p>
    <w:p w14:paraId="52B20120" w14:textId="77777777" w:rsidR="005C3A46" w:rsidRPr="00233EB6" w:rsidRDefault="005C3A46" w:rsidP="006C0EA7">
      <w:pPr>
        <w:pStyle w:val="ListParagraph"/>
        <w:numPr>
          <w:ilvl w:val="1"/>
          <w:numId w:val="15"/>
        </w:numPr>
        <w:rPr>
          <w:lang w:val="en-IN"/>
        </w:rPr>
      </w:pPr>
      <w:r w:rsidRPr="00233EB6">
        <w:rPr>
          <w:lang w:val="en-IN"/>
        </w:rPr>
        <w:t xml:space="preserve">spark.databricks.delta.optimizeWrite.enabled true </w:t>
      </w:r>
    </w:p>
    <w:p w14:paraId="2A84B2DD" w14:textId="77777777" w:rsidR="005C3A46" w:rsidRPr="00233EB6" w:rsidRDefault="005C3A46" w:rsidP="006C0EA7">
      <w:pPr>
        <w:pStyle w:val="ListParagraph"/>
        <w:numPr>
          <w:ilvl w:val="1"/>
          <w:numId w:val="15"/>
        </w:numPr>
        <w:rPr>
          <w:lang w:val="en-IN"/>
        </w:rPr>
      </w:pPr>
      <w:r w:rsidRPr="00233EB6">
        <w:rPr>
          <w:lang w:val="en-IN"/>
        </w:rPr>
        <w:t xml:space="preserve">spark.sql.adaptive.enabled true </w:t>
      </w:r>
    </w:p>
    <w:p w14:paraId="4204BED6" w14:textId="777EABF0" w:rsidR="005C3A46" w:rsidRPr="00233EB6" w:rsidRDefault="005C3A46" w:rsidP="006C0EA7">
      <w:pPr>
        <w:pStyle w:val="ListParagraph"/>
        <w:numPr>
          <w:ilvl w:val="1"/>
          <w:numId w:val="15"/>
        </w:numPr>
        <w:rPr>
          <w:lang w:val="en-IN"/>
        </w:rPr>
      </w:pPr>
      <w:r w:rsidRPr="00233EB6">
        <w:rPr>
          <w:lang w:val="en-IN"/>
        </w:rPr>
        <w:t>spark.sql.adaptive.skewJoin.enabled true</w:t>
      </w:r>
    </w:p>
    <w:p w14:paraId="3670D82D" w14:textId="6397AF06" w:rsidR="005C3A46" w:rsidRPr="00233EB6" w:rsidRDefault="005C3A46" w:rsidP="006C0EA7">
      <w:pPr>
        <w:pStyle w:val="ListParagraph"/>
        <w:numPr>
          <w:ilvl w:val="0"/>
          <w:numId w:val="15"/>
        </w:numPr>
        <w:rPr>
          <w:lang w:val="en-IN"/>
        </w:rPr>
      </w:pPr>
      <w:r w:rsidRPr="00233EB6">
        <w:rPr>
          <w:lang w:val="en-IN"/>
        </w:rPr>
        <w:t xml:space="preserve">Optimize </w:t>
      </w:r>
      <w:r w:rsidR="00EB2FBF">
        <w:rPr>
          <w:lang w:val="en-IN"/>
        </w:rPr>
        <w:t xml:space="preserve">delta </w:t>
      </w:r>
      <w:r w:rsidRPr="00233EB6">
        <w:rPr>
          <w:lang w:val="en-IN"/>
        </w:rPr>
        <w:t xml:space="preserve"> tables with Z-ordering </w:t>
      </w:r>
      <w:r w:rsidR="006C0EA7" w:rsidRPr="00233EB6">
        <w:rPr>
          <w:lang w:val="en-IN"/>
        </w:rPr>
        <w:t>in processed and presentation schema on   corresponding set of columns used for joins</w:t>
      </w:r>
      <w:r w:rsidR="00243AB4">
        <w:rPr>
          <w:lang w:val="en-IN"/>
        </w:rPr>
        <w:t xml:space="preserve"> and filter</w:t>
      </w:r>
      <w:r w:rsidR="006C0EA7" w:rsidRPr="00233EB6">
        <w:rPr>
          <w:lang w:val="en-IN"/>
        </w:rPr>
        <w:t xml:space="preserve"> later</w:t>
      </w:r>
    </w:p>
    <w:p w14:paraId="22C92723" w14:textId="57D06E93" w:rsidR="006C0EA7" w:rsidRPr="00233EB6" w:rsidRDefault="006C0EA7" w:rsidP="006C0EA7">
      <w:pPr>
        <w:pStyle w:val="ListParagraph"/>
        <w:numPr>
          <w:ilvl w:val="0"/>
          <w:numId w:val="15"/>
        </w:numPr>
        <w:rPr>
          <w:lang w:val="en-IN"/>
        </w:rPr>
      </w:pPr>
      <w:r w:rsidRPr="00233EB6">
        <w:rPr>
          <w:lang w:val="en-IN"/>
        </w:rPr>
        <w:t>Used repartition and broadcast while joining the data for creating combined data</w:t>
      </w:r>
    </w:p>
    <w:p w14:paraId="07DECB28" w14:textId="75BA2394" w:rsidR="006C0EA7" w:rsidRDefault="006C0EA7" w:rsidP="0095785D"/>
    <w:p w14:paraId="0E3025FF" w14:textId="53874EEF" w:rsidR="005C3A46" w:rsidRDefault="005C3A46" w:rsidP="0095785D">
      <w:r>
        <w:t xml:space="preserve">  </w:t>
      </w:r>
    </w:p>
    <w:p w14:paraId="3FDA87CF" w14:textId="77777777" w:rsidR="002E053B" w:rsidRDefault="002E053B" w:rsidP="0095785D"/>
    <w:p w14:paraId="419EA4E9" w14:textId="77777777" w:rsidR="00E2557E" w:rsidRPr="00E2557E" w:rsidRDefault="00E2557E" w:rsidP="00E2557E">
      <w:pPr>
        <w:rPr>
          <w:b/>
          <w:bCs/>
          <w:lang w:val="en-IN"/>
        </w:rPr>
      </w:pPr>
      <w:r w:rsidRPr="00E2557E">
        <w:rPr>
          <w:b/>
          <w:bCs/>
          <w:lang w:val="en-IN"/>
        </w:rPr>
        <w:t>Key Insights: Positive</w:t>
      </w:r>
    </w:p>
    <w:p w14:paraId="7E294706" w14:textId="77777777" w:rsidR="00E2557E" w:rsidRPr="00E2557E" w:rsidRDefault="00E2557E" w:rsidP="00E2557E">
      <w:pPr>
        <w:numPr>
          <w:ilvl w:val="0"/>
          <w:numId w:val="13"/>
        </w:numPr>
        <w:rPr>
          <w:lang w:val="en-IN"/>
        </w:rPr>
      </w:pPr>
      <w:r w:rsidRPr="00E2557E">
        <w:rPr>
          <w:b/>
          <w:bCs/>
          <w:lang w:val="en-IN"/>
        </w:rPr>
        <w:t>2017 Profit Surge:</w:t>
      </w:r>
      <w:r w:rsidRPr="00E2557E">
        <w:rPr>
          <w:lang w:val="en-IN"/>
        </w:rPr>
        <w:t xml:space="preserve"> Overall profit exploded to $127K, up 87% from 2016.</w:t>
      </w:r>
    </w:p>
    <w:p w14:paraId="10969CDB" w14:textId="3DF7D83C" w:rsidR="00E2557E" w:rsidRPr="00E2557E" w:rsidRDefault="00E2557E" w:rsidP="00E2557E">
      <w:pPr>
        <w:numPr>
          <w:ilvl w:val="0"/>
          <w:numId w:val="13"/>
        </w:numPr>
        <w:rPr>
          <w:lang w:val="en-IN"/>
        </w:rPr>
      </w:pPr>
      <w:r w:rsidRPr="00E2557E">
        <w:rPr>
          <w:b/>
          <w:bCs/>
          <w:lang w:val="en-IN"/>
        </w:rPr>
        <w:t>Technology Dominance:</w:t>
      </w:r>
      <w:r w:rsidRPr="00E2557E">
        <w:rPr>
          <w:lang w:val="en-IN"/>
        </w:rPr>
        <w:t xml:space="preserve"> Consistently leads</w:t>
      </w:r>
      <w:r>
        <w:rPr>
          <w:lang w:val="en-IN"/>
        </w:rPr>
        <w:t>,</w:t>
      </w:r>
      <w:r w:rsidRPr="00E2557E">
        <w:rPr>
          <w:lang w:val="en-IN"/>
        </w:rPr>
        <w:t xml:space="preserve"> since 2014.</w:t>
      </w:r>
    </w:p>
    <w:p w14:paraId="7D0C31C8" w14:textId="77777777" w:rsidR="00E2557E" w:rsidRPr="00E2557E" w:rsidRDefault="00E2557E" w:rsidP="00E2557E">
      <w:pPr>
        <w:numPr>
          <w:ilvl w:val="0"/>
          <w:numId w:val="13"/>
        </w:numPr>
        <w:rPr>
          <w:lang w:val="en-IN"/>
        </w:rPr>
      </w:pPr>
      <w:r w:rsidRPr="00E2557E">
        <w:rPr>
          <w:b/>
          <w:bCs/>
          <w:lang w:val="en-IN"/>
        </w:rPr>
        <w:t>Phones &amp; Copiers Excel:</w:t>
      </w:r>
      <w:r w:rsidRPr="00E2557E">
        <w:rPr>
          <w:lang w:val="en-IN"/>
        </w:rPr>
        <w:t xml:space="preserve"> Top sub-categories driving Technology's massive growth.</w:t>
      </w:r>
    </w:p>
    <w:p w14:paraId="57DEB6A6" w14:textId="77777777" w:rsidR="00E2557E" w:rsidRPr="00E2557E" w:rsidRDefault="00000000" w:rsidP="00E2557E">
      <w:pPr>
        <w:rPr>
          <w:lang w:val="en-IN"/>
        </w:rPr>
      </w:pPr>
      <w:r>
        <w:rPr>
          <w:lang w:val="en-IN"/>
        </w:rPr>
        <w:pict w14:anchorId="0E572E7A">
          <v:rect id="_x0000_i1025" style="width:0;height:1.5pt" o:hralign="center" o:hrstd="t" o:hr="t" fillcolor="#a0a0a0" stroked="f"/>
        </w:pict>
      </w:r>
    </w:p>
    <w:p w14:paraId="1611D4DA" w14:textId="77777777" w:rsidR="00E2557E" w:rsidRPr="00E2557E" w:rsidRDefault="00E2557E" w:rsidP="00E2557E">
      <w:pPr>
        <w:rPr>
          <w:b/>
          <w:bCs/>
          <w:lang w:val="en-IN"/>
        </w:rPr>
      </w:pPr>
      <w:r w:rsidRPr="00E2557E">
        <w:rPr>
          <w:b/>
          <w:bCs/>
          <w:lang w:val="en-IN"/>
        </w:rPr>
        <w:t>Key Insights: For Improvement</w:t>
      </w:r>
    </w:p>
    <w:p w14:paraId="451F5ACE" w14:textId="77777777" w:rsidR="00E2557E" w:rsidRPr="00E2557E" w:rsidRDefault="00E2557E" w:rsidP="00E2557E">
      <w:pPr>
        <w:numPr>
          <w:ilvl w:val="0"/>
          <w:numId w:val="14"/>
        </w:numPr>
        <w:rPr>
          <w:lang w:val="en-IN"/>
        </w:rPr>
      </w:pPr>
      <w:r w:rsidRPr="00E2557E">
        <w:rPr>
          <w:b/>
          <w:bCs/>
          <w:lang w:val="en-IN"/>
        </w:rPr>
        <w:t>Furniture's Profit Drain:</w:t>
      </w:r>
      <w:r w:rsidRPr="00E2557E">
        <w:rPr>
          <w:lang w:val="en-IN"/>
        </w:rPr>
        <w:t xml:space="preserve"> Consistently low or negative profits.</w:t>
      </w:r>
    </w:p>
    <w:p w14:paraId="5EEB5FBC" w14:textId="77777777" w:rsidR="00E2557E" w:rsidRPr="00E2557E" w:rsidRDefault="00E2557E" w:rsidP="00E2557E">
      <w:pPr>
        <w:numPr>
          <w:ilvl w:val="0"/>
          <w:numId w:val="14"/>
        </w:numPr>
        <w:rPr>
          <w:lang w:val="en-IN"/>
        </w:rPr>
      </w:pPr>
      <w:r w:rsidRPr="00E2557E">
        <w:rPr>
          <w:b/>
          <w:bCs/>
          <w:lang w:val="en-IN"/>
        </w:rPr>
        <w:t>Tables &amp; Bookcases Lose Money:</w:t>
      </w:r>
      <w:r w:rsidRPr="00E2557E">
        <w:rPr>
          <w:lang w:val="en-IN"/>
        </w:rPr>
        <w:t xml:space="preserve"> Major loss-makers within Furniture.</w:t>
      </w:r>
    </w:p>
    <w:p w14:paraId="2528ED75" w14:textId="77777777" w:rsidR="0095785D" w:rsidRDefault="0095785D" w:rsidP="0095785D"/>
    <w:p w14:paraId="7E371A91" w14:textId="37678CE8" w:rsidR="00B746A1" w:rsidRDefault="00B746A1" w:rsidP="00B746A1">
      <w:pPr>
        <w:pStyle w:val="Heading2"/>
      </w:pPr>
      <w:r>
        <w:lastRenderedPageBreak/>
        <w:t>Azure resources -Dashboard</w:t>
      </w:r>
      <w:r w:rsidRPr="00B746A1">
        <w:rPr>
          <w:noProof/>
        </w:rPr>
        <w:drawing>
          <wp:inline distT="0" distB="0" distL="0" distR="0" wp14:anchorId="22EF3467" wp14:editId="05AF76A7">
            <wp:extent cx="5486400" cy="1946275"/>
            <wp:effectExtent l="0" t="0" r="0" b="0"/>
            <wp:docPr id="106134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43230" name=""/>
                    <pic:cNvPicPr/>
                  </pic:nvPicPr>
                  <pic:blipFill>
                    <a:blip r:embed="rId11"/>
                    <a:stretch>
                      <a:fillRect/>
                    </a:stretch>
                  </pic:blipFill>
                  <pic:spPr>
                    <a:xfrm>
                      <a:off x="0" y="0"/>
                      <a:ext cx="5486400" cy="1946275"/>
                    </a:xfrm>
                    <a:prstGeom prst="rect">
                      <a:avLst/>
                    </a:prstGeom>
                  </pic:spPr>
                </pic:pic>
              </a:graphicData>
            </a:graphic>
          </wp:inline>
        </w:drawing>
      </w:r>
    </w:p>
    <w:p w14:paraId="7C67477F" w14:textId="4E4E96C6" w:rsidR="001B40CE" w:rsidRDefault="00000000" w:rsidP="00B746A1">
      <w:pPr>
        <w:pStyle w:val="Heading2"/>
      </w:pPr>
      <w:r>
        <w:t>Additional Resources</w:t>
      </w:r>
    </w:p>
    <w:p w14:paraId="212ECA33" w14:textId="46207FF6" w:rsidR="001B40CE" w:rsidRDefault="00000000">
      <w:pPr>
        <w:rPr>
          <w:b/>
          <w:bCs/>
          <w:i/>
          <w:iCs/>
        </w:rPr>
      </w:pPr>
      <w:r>
        <w:t>For more details on Microsoft's implementation of the Medallion Architecture in Azure and Databricks,</w:t>
      </w:r>
      <w:r w:rsidR="00416455" w:rsidRPr="00416455">
        <w:rPr>
          <w:b/>
          <w:bCs/>
          <w:i/>
          <w:iCs/>
        </w:rPr>
        <w:t xml:space="preserve"> </w:t>
      </w:r>
      <w:r w:rsidR="00416455" w:rsidRPr="00DF31C6">
        <w:t>refer to the</w:t>
      </w:r>
      <w:r w:rsidR="00416455" w:rsidRPr="00DF31C6">
        <w:rPr>
          <w:b/>
          <w:bCs/>
          <w:i/>
          <w:iCs/>
        </w:rPr>
        <w:t xml:space="preserve"> </w:t>
      </w:r>
      <w:hyperlink r:id="rId12" w:tgtFrame="_blank" w:history="1">
        <w:r w:rsidR="00416455" w:rsidRPr="00DF31C6">
          <w:rPr>
            <w:rStyle w:val="Hyperlink"/>
            <w:b/>
            <w:bCs/>
            <w:i/>
            <w:iCs/>
          </w:rPr>
          <w:t>Azure Data Factory on Azure landing zones baseline architecture documentation</w:t>
        </w:r>
      </w:hyperlink>
      <w:r w:rsidR="00416455" w:rsidRPr="00DF31C6">
        <w:rPr>
          <w:b/>
          <w:bCs/>
          <w:i/>
          <w:iCs/>
        </w:rPr>
        <w:t>.</w:t>
      </w:r>
    </w:p>
    <w:p w14:paraId="4D27FB22" w14:textId="6EFAD301" w:rsidR="009F1E26" w:rsidRDefault="009F1E26">
      <w:pPr>
        <w:rPr>
          <w:b/>
          <w:bCs/>
          <w:i/>
          <w:iCs/>
        </w:rPr>
      </w:pPr>
    </w:p>
    <w:p w14:paraId="790CDCE6" w14:textId="3F0FA548" w:rsidR="009F1E26" w:rsidRDefault="009F1E26" w:rsidP="002E053B">
      <w:pPr>
        <w:pStyle w:val="Heading2"/>
      </w:pPr>
      <w:r>
        <w:t xml:space="preserve">Test case execution output </w:t>
      </w:r>
    </w:p>
    <w:p w14:paraId="415A774A" w14:textId="21C80114" w:rsidR="009F1E26" w:rsidRDefault="009F1E26">
      <w:pPr>
        <w:rPr>
          <w:b/>
          <w:bCs/>
          <w:i/>
          <w:iCs/>
        </w:rPr>
      </w:pPr>
      <w:r w:rsidRPr="009F1E26">
        <w:rPr>
          <w:b/>
          <w:bCs/>
          <w:i/>
          <w:iCs/>
        </w:rPr>
        <w:t xml:space="preserve">Running pytest with arguments: ['/Workspace/Users/sdinesh38@gmail.com/portfolio-projects/ecomm_databricks_demo_project/tests', '-v', '-s'] ============================= test session starts ============================== platform linux -- Python 3.11.11, pytest-8.3.5, pluggy-1.6.0 -- /local_disk0/.ephemeral_nfs/envs/pythonEnv-279a7583-3587-4921-b61b-be5e9862da20/bin/python cachedir: .pytest_cache rootdir: /Workspace/Users/sdinesh38@gmail.com/portfolio-projects/ecomm_databricks_demo_project collecting ... collected 20 items ../../tests/transforms/test_aggregation.py::test_initial_data_loading_and_selection PASSED ../../tests/transforms/test_aggregation.py::test_combined_data_join_logic PASSED ../../tests/transforms/test_aggregation.py::test_profit_aggregation_logic PASSED ../../tests/transforms/test_orders_ingestion.py::test_load_raw_orders_json_success Attempting to load JSON file from: </w:t>
      </w:r>
      <w:hyperlink r:id="rId13" w:tgtFrame="_blank" w:history="1">
        <w:r w:rsidRPr="009F1E26">
          <w:rPr>
            <w:rStyle w:val="Hyperlink"/>
            <w:b/>
            <w:bCs/>
            <w:i/>
            <w:iCs/>
          </w:rPr>
          <w:t>abfss://raw@ecomdemo.dfs.core.windows.net//2025-05-23/Orders.json</w:t>
        </w:r>
      </w:hyperlink>
      <w:r w:rsidRPr="009F1E26">
        <w:rPr>
          <w:b/>
          <w:bCs/>
          <w:i/>
          <w:iCs/>
        </w:rPr>
        <w:t xml:space="preserve"> Successfully loaded 10 rows from JSON. PASSED ../../tests/transforms/test_orders_ingestion.py::test_standardize_orders_columns Applying column standardization and adding file_date. PASSED ../../tests/transforms/test_orders_ingestion.py::test_clean_and_transform_orders_data_profit_rounding_parametrized[123.456-123.46] Applying data cleaning and specific transformations for orders. PASSED ../../tests/transforms/test_orders_ingestion.py::test_clean_and_transform_orders_data_profit_rounding_parametrized[789.012-789.01] Applying data cleaning and specific transformations for orders. PASSED ../../tests/transforms/test_orders_ingestion.py::test_clean_and_transform_orders_data_profit_rounding_parametrized[50.0-50.0] Applying data cleaning and specific transformations for orders. PASSED ../../tests/transforms/test_orders_ingestion.py::test_clean_and_transform_orders_data_profit_r</w:t>
      </w:r>
      <w:r w:rsidRPr="009F1E26">
        <w:rPr>
          <w:b/>
          <w:bCs/>
          <w:i/>
          <w:iCs/>
        </w:rPr>
        <w:lastRenderedPageBreak/>
        <w:t xml:space="preserve">ounding_parametrized[7.89-7.89] Applying data cleaning and specific transformations for orders. PASSED ../../tests/transforms/test_orders_ingestion.py::test_clean_and_transform_orders_data_profit_rounding_parametrized[12.3-12.3] Applying data cleaning and specific transformations for orders. PASSED ../../tests/transforms/test_orders_ingestion.py::test_clean_and_transform_orders_data_profit_rounding_parametrized[0.005-0.01] Applying data cleaning and specific transformations for orders. PASSED ../../tests/transforms/test_orders_ingestion.py::test_clean_and_transform_orders_data_profit_rounding_parametrized[0.004-0.0] Applying data cleaning and specific transformations for orders. PASSED ../../tests/transforms/test_orders_ingestion.py::test_clean_and_transform_orders_data_profit_rounding_parametrized[None-0.0] Applying data cleaning and specific transformations for orders. PASSED ../../tests/transforms/test_orders_ingestion.py::test_load_orders_data_saves_to_delta Attempting to save data to table: test_target_schema.orders Successfully saved data to test_target_schema.orders PASSED ../../tests/transforms/test_orders_ingestion.py::test_ingest_orders_pipeline_orchestration Starting orders ingestion pipeline for file date: 2025-05-23 Orders ingestion pipeline completed successfully for file date: 2025-05-23 PASSED ../../tests/transforms/test_products_ingestion.py::test_load_raw_products_csv_success Attempting to load CSV file from: </w:t>
      </w:r>
      <w:hyperlink r:id="rId14" w:tgtFrame="_blank" w:history="1">
        <w:r w:rsidRPr="009F1E26">
          <w:rPr>
            <w:rStyle w:val="Hyperlink"/>
            <w:b/>
            <w:bCs/>
            <w:i/>
            <w:iCs/>
          </w:rPr>
          <w:t>abfss://raw@ecomdemo.dfs.core.windows.net//2025-05-23/Products.csv</w:t>
        </w:r>
      </w:hyperlink>
      <w:r w:rsidRPr="009F1E26">
        <w:rPr>
          <w:b/>
          <w:bCs/>
          <w:i/>
          <w:iCs/>
        </w:rPr>
        <w:t xml:space="preserve"> Successfully loaded 6 rows from CSV. PASSED ../../tests/transforms/test_products_ingestion.py::test_standardize_products_columns Applying column standardization and adding file_date. PASSED ../../tests/transforms/test_products_ingestion.py::test_clean_and_transform_products_data_fillna_price Applying data cleaning and specific transformations for products. PASSED ../../tests/transforms/test_products_ingestion.py::test_load_products_data_saves_to_delta Attempting to save data to table: test_target_schema.products Successfully saved data to test_target_schema.products PASSED ../../tests/transforms/test_products_ingestion.py::test_ingest_products_pipeline_orchestration Starting products ingestion pipeline for file date: 2025-05-23 Products ingestion pipeline completed successfully for file date: 2025-05-23 PASSED =============================== warnings summary =============================== tests/transforms/test_aggregation.py::test_profit_aggregation_logic tests/transforms/test_aggregation.py::test_profit_aggregation_logic /databricks/spark/python/pyspark/sql/pandas/utils.py:51: DeprecationWarning: distutils Version classes are deprecated. Use packaging.version instead. if LooseVersion(pandas.__version__) &lt; LooseVersion(minimum_pandas_version): tests/transforms/test_aggregation.py::test_profit_aggregation_logic tests/transforms/test_aggregation.py::test_profit_aggregation_logic /databricks/spark/python/pyspark/sql/pandas/utils.py:85: DeprecationWarning: distutils Version classes are deprecated. Use packaging.version instead. if LooseVersion(pyarrow.__version__) &lt; LooseVersion(minimum_pyarrow_version): tests/transforms/test_aggregation.py::test_profit_aggregation_logic tests/transforms/test_aggregation.py::test_profit_aggregation_logic /databricks/spark/python/pyspark/sql/pandas/conversion.py:161: DeprecationWarning: distutils Version classes are deprecated. Use packaging.version instead. if LooseVersion(pa.__version__) &gt;= LooseVersion("13.0.0"): -- Docs: </w:t>
      </w:r>
      <w:hyperlink r:id="rId15" w:tgtFrame="_blank" w:history="1">
        <w:r w:rsidRPr="009F1E26">
          <w:rPr>
            <w:rStyle w:val="Hyperlink"/>
            <w:b/>
            <w:bCs/>
            <w:i/>
            <w:iCs/>
          </w:rPr>
          <w:t>https://docs.pytest.org/en/stable/how-to/capture-warnings.html</w:t>
        </w:r>
      </w:hyperlink>
      <w:r w:rsidRPr="009F1E26">
        <w:rPr>
          <w:b/>
          <w:bCs/>
          <w:i/>
          <w:iCs/>
        </w:rPr>
        <w:t xml:space="preserve"> ======================= 20 passed, 6 warnings in 26.14s ======================== All tests passed successfully!</w:t>
      </w:r>
    </w:p>
    <w:sectPr w:rsidR="009F1E2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FDC"/>
    <w:multiLevelType w:val="multilevel"/>
    <w:tmpl w:val="85AEC8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96F286F"/>
    <w:multiLevelType w:val="multilevel"/>
    <w:tmpl w:val="DDE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3B66"/>
    <w:multiLevelType w:val="multilevel"/>
    <w:tmpl w:val="D8DCFB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righ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3FE316C"/>
    <w:multiLevelType w:val="multilevel"/>
    <w:tmpl w:val="914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771C5"/>
    <w:multiLevelType w:val="multilevel"/>
    <w:tmpl w:val="AD2E488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1B1C4567"/>
    <w:multiLevelType w:val="multilevel"/>
    <w:tmpl w:val="7A1E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C25EF"/>
    <w:multiLevelType w:val="hybridMultilevel"/>
    <w:tmpl w:val="FD3458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B67F63"/>
    <w:multiLevelType w:val="multilevel"/>
    <w:tmpl w:val="D92E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F0576"/>
    <w:multiLevelType w:val="hybridMultilevel"/>
    <w:tmpl w:val="58DEB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7311B5"/>
    <w:multiLevelType w:val="hybridMultilevel"/>
    <w:tmpl w:val="E9E0C0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F2962BD"/>
    <w:multiLevelType w:val="hybridMultilevel"/>
    <w:tmpl w:val="84ECB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64500E"/>
    <w:multiLevelType w:val="multilevel"/>
    <w:tmpl w:val="E8D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26BC8"/>
    <w:multiLevelType w:val="hybridMultilevel"/>
    <w:tmpl w:val="6644CA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8144C3"/>
    <w:multiLevelType w:val="multilevel"/>
    <w:tmpl w:val="A3E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C4561"/>
    <w:multiLevelType w:val="multilevel"/>
    <w:tmpl w:val="A3E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520E6"/>
    <w:multiLevelType w:val="multilevel"/>
    <w:tmpl w:val="7C5A2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E180E"/>
    <w:multiLevelType w:val="multilevel"/>
    <w:tmpl w:val="A3E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23B60"/>
    <w:multiLevelType w:val="multilevel"/>
    <w:tmpl w:val="4790F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9C620B"/>
    <w:multiLevelType w:val="multilevel"/>
    <w:tmpl w:val="2D72F4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9" w15:restartNumberingAfterBreak="0">
    <w:nsid w:val="65EF5FCE"/>
    <w:multiLevelType w:val="multilevel"/>
    <w:tmpl w:val="6CE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C505E"/>
    <w:multiLevelType w:val="multilevel"/>
    <w:tmpl w:val="A3E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52821"/>
    <w:multiLevelType w:val="multilevel"/>
    <w:tmpl w:val="531CC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15E99"/>
    <w:multiLevelType w:val="multilevel"/>
    <w:tmpl w:val="D938BD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6FA83E46"/>
    <w:multiLevelType w:val="multilevel"/>
    <w:tmpl w:val="A3E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62E78"/>
    <w:multiLevelType w:val="multilevel"/>
    <w:tmpl w:val="A3EE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A4CD7"/>
    <w:multiLevelType w:val="hybridMultilevel"/>
    <w:tmpl w:val="23A6E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156A6E"/>
    <w:multiLevelType w:val="multilevel"/>
    <w:tmpl w:val="AF968C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297271651">
    <w:abstractNumId w:val="22"/>
  </w:num>
  <w:num w:numId="2" w16cid:durableId="1316229388">
    <w:abstractNumId w:val="26"/>
  </w:num>
  <w:num w:numId="3" w16cid:durableId="1742210327">
    <w:abstractNumId w:val="4"/>
  </w:num>
  <w:num w:numId="4" w16cid:durableId="978992484">
    <w:abstractNumId w:val="0"/>
  </w:num>
  <w:num w:numId="5" w16cid:durableId="1240361022">
    <w:abstractNumId w:val="18"/>
  </w:num>
  <w:num w:numId="6" w16cid:durableId="296958756">
    <w:abstractNumId w:val="2"/>
  </w:num>
  <w:num w:numId="7" w16cid:durableId="1178034235">
    <w:abstractNumId w:val="17"/>
  </w:num>
  <w:num w:numId="8" w16cid:durableId="1552305691">
    <w:abstractNumId w:val="21"/>
  </w:num>
  <w:num w:numId="9" w16cid:durableId="1016883717">
    <w:abstractNumId w:val="7"/>
  </w:num>
  <w:num w:numId="10" w16cid:durableId="41559613">
    <w:abstractNumId w:val="5"/>
  </w:num>
  <w:num w:numId="11" w16cid:durableId="528376501">
    <w:abstractNumId w:val="25"/>
  </w:num>
  <w:num w:numId="12" w16cid:durableId="2053725951">
    <w:abstractNumId w:val="12"/>
  </w:num>
  <w:num w:numId="13" w16cid:durableId="71902546">
    <w:abstractNumId w:val="3"/>
  </w:num>
  <w:num w:numId="14" w16cid:durableId="1524200153">
    <w:abstractNumId w:val="19"/>
  </w:num>
  <w:num w:numId="15" w16cid:durableId="789401829">
    <w:abstractNumId w:val="6"/>
  </w:num>
  <w:num w:numId="16" w16cid:durableId="1738168066">
    <w:abstractNumId w:val="8"/>
  </w:num>
  <w:num w:numId="17" w16cid:durableId="648360987">
    <w:abstractNumId w:val="15"/>
  </w:num>
  <w:num w:numId="18" w16cid:durableId="1941259739">
    <w:abstractNumId w:val="14"/>
  </w:num>
  <w:num w:numId="19" w16cid:durableId="339357495">
    <w:abstractNumId w:val="11"/>
  </w:num>
  <w:num w:numId="20" w16cid:durableId="1090663870">
    <w:abstractNumId w:val="1"/>
  </w:num>
  <w:num w:numId="21" w16cid:durableId="1207134529">
    <w:abstractNumId w:val="9"/>
  </w:num>
  <w:num w:numId="22" w16cid:durableId="1576360156">
    <w:abstractNumId w:val="10"/>
  </w:num>
  <w:num w:numId="23" w16cid:durableId="1269775703">
    <w:abstractNumId w:val="23"/>
  </w:num>
  <w:num w:numId="24" w16cid:durableId="1609854661">
    <w:abstractNumId w:val="24"/>
  </w:num>
  <w:num w:numId="25" w16cid:durableId="2069986163">
    <w:abstractNumId w:val="16"/>
  </w:num>
  <w:num w:numId="26" w16cid:durableId="768349250">
    <w:abstractNumId w:val="13"/>
  </w:num>
  <w:num w:numId="27" w16cid:durableId="20100176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CE"/>
    <w:rsid w:val="000450C2"/>
    <w:rsid w:val="000B266D"/>
    <w:rsid w:val="001B2303"/>
    <w:rsid w:val="001B40CE"/>
    <w:rsid w:val="001F0C79"/>
    <w:rsid w:val="002331F7"/>
    <w:rsid w:val="00233EB6"/>
    <w:rsid w:val="00243AB4"/>
    <w:rsid w:val="002B6851"/>
    <w:rsid w:val="002E053B"/>
    <w:rsid w:val="002E44F3"/>
    <w:rsid w:val="00416455"/>
    <w:rsid w:val="0049648B"/>
    <w:rsid w:val="00570B7C"/>
    <w:rsid w:val="005C3A46"/>
    <w:rsid w:val="00670EF9"/>
    <w:rsid w:val="006C0EA7"/>
    <w:rsid w:val="008B106F"/>
    <w:rsid w:val="00922280"/>
    <w:rsid w:val="00952FC0"/>
    <w:rsid w:val="0095785D"/>
    <w:rsid w:val="0096182C"/>
    <w:rsid w:val="00961977"/>
    <w:rsid w:val="009F1E26"/>
    <w:rsid w:val="00B104A5"/>
    <w:rsid w:val="00B746A1"/>
    <w:rsid w:val="00BD0F28"/>
    <w:rsid w:val="00BD3E74"/>
    <w:rsid w:val="00CF30E8"/>
    <w:rsid w:val="00E2557E"/>
    <w:rsid w:val="00E76A9E"/>
    <w:rsid w:val="00EB2FBF"/>
    <w:rsid w:val="00F60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8574"/>
  <w15:docId w15:val="{62492516-7811-4D4B-8DEF-50E52939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ListParagraph">
    <w:name w:val="List Paragraph"/>
    <w:basedOn w:val="Normal"/>
    <w:uiPriority w:val="34"/>
    <w:qFormat/>
    <w:rsid w:val="005C3A46"/>
    <w:pPr>
      <w:ind w:left="720"/>
      <w:contextualSpacing/>
    </w:pPr>
  </w:style>
  <w:style w:type="character" w:styleId="UnresolvedMention">
    <w:name w:val="Unresolved Mention"/>
    <w:basedOn w:val="DefaultParagraphFont"/>
    <w:uiPriority w:val="99"/>
    <w:semiHidden/>
    <w:unhideWhenUsed/>
    <w:rsid w:val="009F1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55492">
      <w:bodyDiv w:val="1"/>
      <w:marLeft w:val="0"/>
      <w:marRight w:val="0"/>
      <w:marTop w:val="0"/>
      <w:marBottom w:val="0"/>
      <w:divBdr>
        <w:top w:val="none" w:sz="0" w:space="0" w:color="auto"/>
        <w:left w:val="none" w:sz="0" w:space="0" w:color="auto"/>
        <w:bottom w:val="none" w:sz="0" w:space="0" w:color="auto"/>
        <w:right w:val="none" w:sz="0" w:space="0" w:color="auto"/>
      </w:divBdr>
    </w:div>
    <w:div w:id="263268814">
      <w:bodyDiv w:val="1"/>
      <w:marLeft w:val="0"/>
      <w:marRight w:val="0"/>
      <w:marTop w:val="0"/>
      <w:marBottom w:val="0"/>
      <w:divBdr>
        <w:top w:val="none" w:sz="0" w:space="0" w:color="auto"/>
        <w:left w:val="none" w:sz="0" w:space="0" w:color="auto"/>
        <w:bottom w:val="none" w:sz="0" w:space="0" w:color="auto"/>
        <w:right w:val="none" w:sz="0" w:space="0" w:color="auto"/>
      </w:divBdr>
    </w:div>
    <w:div w:id="415634784">
      <w:bodyDiv w:val="1"/>
      <w:marLeft w:val="0"/>
      <w:marRight w:val="0"/>
      <w:marTop w:val="0"/>
      <w:marBottom w:val="0"/>
      <w:divBdr>
        <w:top w:val="none" w:sz="0" w:space="0" w:color="auto"/>
        <w:left w:val="none" w:sz="0" w:space="0" w:color="auto"/>
        <w:bottom w:val="none" w:sz="0" w:space="0" w:color="auto"/>
        <w:right w:val="none" w:sz="0" w:space="0" w:color="auto"/>
      </w:divBdr>
    </w:div>
    <w:div w:id="505246946">
      <w:bodyDiv w:val="1"/>
      <w:marLeft w:val="0"/>
      <w:marRight w:val="0"/>
      <w:marTop w:val="0"/>
      <w:marBottom w:val="0"/>
      <w:divBdr>
        <w:top w:val="none" w:sz="0" w:space="0" w:color="auto"/>
        <w:left w:val="none" w:sz="0" w:space="0" w:color="auto"/>
        <w:bottom w:val="none" w:sz="0" w:space="0" w:color="auto"/>
        <w:right w:val="none" w:sz="0" w:space="0" w:color="auto"/>
      </w:divBdr>
    </w:div>
    <w:div w:id="615529805">
      <w:bodyDiv w:val="1"/>
      <w:marLeft w:val="0"/>
      <w:marRight w:val="0"/>
      <w:marTop w:val="0"/>
      <w:marBottom w:val="0"/>
      <w:divBdr>
        <w:top w:val="none" w:sz="0" w:space="0" w:color="auto"/>
        <w:left w:val="none" w:sz="0" w:space="0" w:color="auto"/>
        <w:bottom w:val="none" w:sz="0" w:space="0" w:color="auto"/>
        <w:right w:val="none" w:sz="0" w:space="0" w:color="auto"/>
      </w:divBdr>
    </w:div>
    <w:div w:id="690648408">
      <w:bodyDiv w:val="1"/>
      <w:marLeft w:val="0"/>
      <w:marRight w:val="0"/>
      <w:marTop w:val="0"/>
      <w:marBottom w:val="0"/>
      <w:divBdr>
        <w:top w:val="none" w:sz="0" w:space="0" w:color="auto"/>
        <w:left w:val="none" w:sz="0" w:space="0" w:color="auto"/>
        <w:bottom w:val="none" w:sz="0" w:space="0" w:color="auto"/>
        <w:right w:val="none" w:sz="0" w:space="0" w:color="auto"/>
      </w:divBdr>
    </w:div>
    <w:div w:id="866985950">
      <w:bodyDiv w:val="1"/>
      <w:marLeft w:val="0"/>
      <w:marRight w:val="0"/>
      <w:marTop w:val="0"/>
      <w:marBottom w:val="0"/>
      <w:divBdr>
        <w:top w:val="none" w:sz="0" w:space="0" w:color="auto"/>
        <w:left w:val="none" w:sz="0" w:space="0" w:color="auto"/>
        <w:bottom w:val="none" w:sz="0" w:space="0" w:color="auto"/>
        <w:right w:val="none" w:sz="0" w:space="0" w:color="auto"/>
      </w:divBdr>
    </w:div>
    <w:div w:id="935602923">
      <w:bodyDiv w:val="1"/>
      <w:marLeft w:val="0"/>
      <w:marRight w:val="0"/>
      <w:marTop w:val="0"/>
      <w:marBottom w:val="0"/>
      <w:divBdr>
        <w:top w:val="none" w:sz="0" w:space="0" w:color="auto"/>
        <w:left w:val="none" w:sz="0" w:space="0" w:color="auto"/>
        <w:bottom w:val="none" w:sz="0" w:space="0" w:color="auto"/>
        <w:right w:val="none" w:sz="0" w:space="0" w:color="auto"/>
      </w:divBdr>
    </w:div>
    <w:div w:id="986977051">
      <w:bodyDiv w:val="1"/>
      <w:marLeft w:val="0"/>
      <w:marRight w:val="0"/>
      <w:marTop w:val="0"/>
      <w:marBottom w:val="0"/>
      <w:divBdr>
        <w:top w:val="none" w:sz="0" w:space="0" w:color="auto"/>
        <w:left w:val="none" w:sz="0" w:space="0" w:color="auto"/>
        <w:bottom w:val="none" w:sz="0" w:space="0" w:color="auto"/>
        <w:right w:val="none" w:sz="0" w:space="0" w:color="auto"/>
      </w:divBdr>
    </w:div>
    <w:div w:id="1109857683">
      <w:bodyDiv w:val="1"/>
      <w:marLeft w:val="0"/>
      <w:marRight w:val="0"/>
      <w:marTop w:val="0"/>
      <w:marBottom w:val="0"/>
      <w:divBdr>
        <w:top w:val="none" w:sz="0" w:space="0" w:color="auto"/>
        <w:left w:val="none" w:sz="0" w:space="0" w:color="auto"/>
        <w:bottom w:val="none" w:sz="0" w:space="0" w:color="auto"/>
        <w:right w:val="none" w:sz="0" w:space="0" w:color="auto"/>
      </w:divBdr>
    </w:div>
    <w:div w:id="1246233149">
      <w:bodyDiv w:val="1"/>
      <w:marLeft w:val="0"/>
      <w:marRight w:val="0"/>
      <w:marTop w:val="0"/>
      <w:marBottom w:val="0"/>
      <w:divBdr>
        <w:top w:val="none" w:sz="0" w:space="0" w:color="auto"/>
        <w:left w:val="none" w:sz="0" w:space="0" w:color="auto"/>
        <w:bottom w:val="none" w:sz="0" w:space="0" w:color="auto"/>
        <w:right w:val="none" w:sz="0" w:space="0" w:color="auto"/>
      </w:divBdr>
    </w:div>
    <w:div w:id="1434014712">
      <w:bodyDiv w:val="1"/>
      <w:marLeft w:val="0"/>
      <w:marRight w:val="0"/>
      <w:marTop w:val="0"/>
      <w:marBottom w:val="0"/>
      <w:divBdr>
        <w:top w:val="none" w:sz="0" w:space="0" w:color="auto"/>
        <w:left w:val="none" w:sz="0" w:space="0" w:color="auto"/>
        <w:bottom w:val="none" w:sz="0" w:space="0" w:color="auto"/>
        <w:right w:val="none" w:sz="0" w:space="0" w:color="auto"/>
      </w:divBdr>
    </w:div>
    <w:div w:id="1823815667">
      <w:bodyDiv w:val="1"/>
      <w:marLeft w:val="0"/>
      <w:marRight w:val="0"/>
      <w:marTop w:val="0"/>
      <w:marBottom w:val="0"/>
      <w:divBdr>
        <w:top w:val="none" w:sz="0" w:space="0" w:color="auto"/>
        <w:left w:val="none" w:sz="0" w:space="0" w:color="auto"/>
        <w:bottom w:val="none" w:sz="0" w:space="0" w:color="auto"/>
        <w:right w:val="none" w:sz="0" w:space="0" w:color="auto"/>
      </w:divBdr>
    </w:div>
    <w:div w:id="2136367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abfss://raw@ecomdemo.dfs.core.windows.net/2025-05-23/Orders.js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en-us/azure/architecture/databases/architecture/azure-data-factory-on-azure-landing-zones-baseli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pytest.org/en/stable/how-to/capture-warnings.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abfss://raw@ecomdemo.dfs.core.windows.net/2025-05-23/Produc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729</TotalTime>
  <Pages>12</Pages>
  <Words>2398</Words>
  <Characters>13671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Sumasorubha V</cp:lastModifiedBy>
  <cp:revision>24</cp:revision>
  <dcterms:created xsi:type="dcterms:W3CDTF">2025-05-25T11:45:00Z</dcterms:created>
  <dcterms:modified xsi:type="dcterms:W3CDTF">2025-05-26T16:51:00Z</dcterms:modified>
</cp:coreProperties>
</file>