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tudioverse"/>
      <w:r>
        <w:rPr>
          <w:rFonts w:eastAsia="georgia" w:cs="georgia" w:ascii="georgia" w:hAnsi="georgia"/>
          <w:b/>
          <w:color w:val="000000"/>
          <w:sz w:val="39"/>
        </w:rPr>
        <w:t xml:space="preserve">StudioVerse</w:t>
      </w:r>
      <w:bookmarkEnd w:id="0"/>
    </w:p>
    <w:p>
      <w:pPr>
        <w:spacing w:line="360" w:before="315" w:after="105" w:lineRule="auto"/>
        <w:ind w:left="-30"/>
        <w:jc w:val="left"/>
      </w:pPr>
      <w:bookmarkStart w:id="1" w:name="functional_specification_document"/>
      <w:r>
        <w:rPr>
          <w:rFonts w:eastAsia="georgia" w:cs="georgia" w:ascii="georgia" w:hAnsi="georgia"/>
          <w:b/>
          <w:color w:val="000000"/>
          <w:sz w:val="24"/>
        </w:rPr>
        <w:t xml:space="preserve">Functional Specification Document</w:t>
      </w:r>
      <w:bookmarkEnd w:id="1"/>
    </w:p>
    <w:p>
      <w:pPr>
        <w:spacing w:line="360" w:before="315" w:after="105" w:lineRule="auto"/>
        <w:ind w:left="-30"/>
        <w:jc w:val="left"/>
      </w:pPr>
      <w:bookmarkStart w:id="2" w:name="search_and_messaging"/>
      <w:r>
        <w:rPr>
          <w:rFonts w:eastAsia="georgia" w:cs="georgia" w:ascii="georgia" w:hAnsi="georgia"/>
          <w:b/>
          <w:color w:val="000000"/>
          <w:sz w:val="24"/>
        </w:rPr>
        <w:t xml:space="preserve">Search and Messaging</w:t>
      </w:r>
      <w:bookmarkEnd w:id="2"/>
    </w:p>
    <w:p>
      <w:pPr>
        <w:spacing w:line="360" w:after="210" w:lineRule="auto"/>
      </w:pPr>
      <w:r>
        <w:rPr>
          <w:rFonts w:eastAsia="georgia" w:cs="georgia" w:ascii="georgia" w:hAnsi="georgia"/>
          <w:b/>
          <w:color w:val="000000"/>
        </w:rPr>
        <w:t xml:space="preserve">Epic ID:</w:t>
      </w:r>
      <w:r>
        <w:rPr>
          <w:rFonts w:eastAsia="georgia" w:cs="georgia" w:ascii="georgia" w:hAnsi="georgia"/>
          <w:color w:val="000000"/>
        </w:rPr>
        <w:t xml:space="preserve"> E16</w:t>
      </w:r>
      <w:r>
        <w:rPr>
          <w:rFonts w:eastAsia="georgia" w:cs="georgia" w:ascii="georgia" w:hAnsi="georgia"/>
          <w:color w:val="000000"/>
        </w:rPr>
        <w:br w:type="textWrapping"/>
      </w:r>
      <w:r>
        <w:rPr>
          <w:rFonts w:eastAsia="georgia" w:cs="georgia" w:ascii="georgia" w:hAnsi="georgia"/>
          <w:b/>
          <w:color w:val="000000"/>
        </w:rPr>
        <w:t xml:space="preserve">Document Version:</w:t>
      </w:r>
      <w:r>
        <w:rPr>
          <w:rFonts w:eastAsia="georgia" w:cs="georgia" w:ascii="georgia" w:hAnsi="georgia"/>
          <w:color w:val="000000"/>
        </w:rPr>
        <w:t xml:space="preserve"> 1.0</w:t>
      </w:r>
      <w:r>
        <w:rPr>
          <w:rFonts w:eastAsia="georgia" w:cs="georgia" w:ascii="georgia" w:hAnsi="georgia"/>
          <w:color w:val="000000"/>
        </w:rPr>
        <w:br w:type="textWrapping"/>
      </w:r>
      <w:r>
        <w:rPr>
          <w:rFonts w:eastAsia="georgia" w:cs="georgia" w:ascii="georgia" w:hAnsi="georgia"/>
          <w:b/>
          <w:color w:val="000000"/>
        </w:rPr>
        <w:t xml:space="preserve">Date:</w:t>
      </w:r>
      <w:r>
        <w:rPr>
          <w:rFonts w:eastAsia="georgia" w:cs="georgia" w:ascii="georgia" w:hAnsi="georgia"/>
          <w:color w:val="000000"/>
        </w:rPr>
        <w:t xml:space="preserve"> May 2026</w:t>
      </w:r>
      <w:r>
        <w:rPr>
          <w:rFonts w:eastAsia="georgia" w:cs="georgia" w:ascii="georgia" w:hAnsi="georgia"/>
          <w:color w:val="000000"/>
        </w:rPr>
        <w:br w:type="textWrapping"/>
      </w:r>
      <w:r>
        <w:rPr>
          <w:rFonts w:eastAsia="georgia" w:cs="georgia" w:ascii="georgia" w:hAnsi="georgia"/>
          <w:b/>
          <w:color w:val="000000"/>
        </w:rPr>
        <w:t xml:space="preserve">Classification:</w:t>
      </w:r>
      <w:r>
        <w:rPr>
          <w:rFonts w:eastAsia="georgia" w:cs="georgia" w:ascii="georgia" w:hAnsi="georgia"/>
          <w:color w:val="000000"/>
        </w:rPr>
        <w:t xml:space="preserve"> Confidential</w:t>
      </w:r>
      <w:r>
        <w:rPr>
          <w:rFonts w:eastAsia="georgia" w:cs="georgia" w:ascii="georgia" w:hAnsi="georgia"/>
          <w:color w:val="000000"/>
        </w:rPr>
        <w:br w:type="textWrapping"/>
      </w:r>
      <w:r>
        <w:rPr>
          <w:rFonts w:eastAsia="georgia" w:cs="georgia" w:ascii="georgia" w:hAnsi="georgia"/>
          <w:b/>
          <w:color w:val="000000"/>
        </w:rPr>
        <w:t xml:space="preserve">Prepared For:</w:t>
      </w:r>
      <w:r>
        <w:rPr>
          <w:rFonts w:eastAsia="georgia" w:cs="georgia" w:ascii="georgia" w:hAnsi="georgia"/>
          <w:color w:val="000000"/>
        </w:rPr>
        <w:t xml:space="preserve"> Product, Design, Engineering, and Stakeholder 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1_document_purpose"/>
      <w:r>
        <w:rPr>
          <w:rFonts w:eastAsia="georgia" w:cs="georgia" w:ascii="georgia" w:hAnsi="georgia"/>
          <w:b/>
          <w:color w:val="000000"/>
          <w:sz w:val="24"/>
        </w:rPr>
        <w:t xml:space="preserve">1. Document Purpose</w:t>
      </w:r>
      <w:bookmarkEnd w:id="3"/>
    </w:p>
    <w:p>
      <w:pPr>
        <w:spacing w:line="360" w:after="210" w:lineRule="auto"/>
      </w:pPr>
      <w:r>
        <w:rPr>
          <w:rFonts w:eastAsia="georgia" w:cs="georgia" w:ascii="georgia" w:hAnsi="georgia"/>
          <w:color w:val="000000"/>
        </w:rPr>
        <w:t xml:space="preserve">This document defines Epic E16 for the StudioVerse platform. It covers the Search capability and the associated Messaging capability introduced to support lead discovery, lead unlock, and coach-to-individual and individual-to-coach connection flows.</w:t>
      </w:r>
    </w:p>
    <w:p>
      <w:pPr>
        <w:spacing w:line="360" w:after="210" w:lineRule="auto"/>
      </w:pPr>
      <w:r>
        <w:rPr>
          <w:rFonts w:eastAsia="georgia" w:cs="georgia" w:ascii="georgia" w:hAnsi="georgia"/>
          <w:color w:val="000000"/>
        </w:rPr>
        <w:t xml:space="preserve">Search is a universal feature available to all authenticated users. It allows users to discover platform resources (Programs, Assessments, Events) and, based on their role, discover other users such as Coaches, Coaching Companies, or Individuals.</w:t>
      </w:r>
    </w:p>
    <w:p>
      <w:pPr>
        <w:spacing w:line="360" w:after="210" w:lineRule="auto"/>
      </w:pPr>
      <w:r>
        <w:rPr>
          <w:rFonts w:eastAsia="georgia" w:cs="georgia" w:ascii="georgia" w:hAnsi="georgia"/>
          <w:color w:val="000000"/>
        </w:rPr>
        <w:t xml:space="preserve">The Messaging capability is introduced alongside Search as a direct outcome of lead discovery. Coaches and Companies can send structured Intro Messages to unlocked leads. Individuals can send Intro Messages to Coaches and Companies they discover. All messages are stored and accessible through a new Messages section in the navigation.</w:t>
      </w:r>
    </w:p>
    <w:p>
      <w:pPr>
        <w:spacing w:line="360" w:after="210" w:lineRule="auto"/>
      </w:pPr>
      <w:r>
        <w:rPr>
          <w:rFonts w:eastAsia="georgia" w:cs="georgia" w:ascii="georgia" w:hAnsi="georgia"/>
          <w:color w:val="000000"/>
        </w:rPr>
        <w:t xml:space="preserve">This epic is a revenue-generating capability in addition to a discovery capability. Lead unlocking via credit spend is the monetisation mechanism that sits at the heart of the Search and Discovery flow.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2_epic_objective"/>
      <w:r>
        <w:rPr>
          <w:rFonts w:eastAsia="georgia" w:cs="georgia" w:ascii="georgia" w:hAnsi="georgia"/>
          <w:b/>
          <w:color w:val="000000"/>
          <w:sz w:val="24"/>
        </w:rPr>
        <w:t xml:space="preserve">2. Epic Objective</w:t>
      </w:r>
      <w:bookmarkEnd w:id="4"/>
    </w:p>
    <w:p>
      <w:pPr>
        <w:spacing w:line="360" w:after="210" w:lineRule="auto"/>
      </w:pPr>
      <w:r>
        <w:rPr>
          <w:rFonts w:eastAsia="georgia" w:cs="georgia" w:ascii="georgia" w:hAnsi="georgia"/>
          <w:color w:val="000000"/>
        </w:rPr>
        <w:t xml:space="preserve">The objective of Epic E16 is to deliver:</w:t>
      </w:r>
    </w:p>
    <w:p>
      <w:pPr>
        <w:numPr>
          <w:ilvl w:val="0"/>
          <w:numId w:val="1"/>
        </w:numPr>
        <w:spacing w:line="360" w:before="105" w:after="105" w:lineRule="auto"/>
      </w:pPr>
      <w:r>
        <w:rPr>
          <w:rFonts w:eastAsia="georgia" w:cs="georgia" w:ascii="georgia" w:hAnsi="georgia"/>
          <w:color w:val="000000"/>
          <w:sz w:val="21"/>
        </w:rPr>
        <w:t xml:space="preserve">A universal Search page accessible from all studio navigation menus.</w:t>
      </w:r>
    </w:p>
    <w:p>
      <w:pPr>
        <w:numPr>
          <w:ilvl w:val="0"/>
          <w:numId w:val="1"/>
        </w:numPr>
        <w:spacing w:line="360" w:before="105" w:after="105" w:lineRule="auto"/>
      </w:pPr>
      <w:r>
        <w:rPr>
          <w:rFonts w:eastAsia="georgia" w:cs="georgia" w:ascii="georgia" w:hAnsi="georgia"/>
          <w:color w:val="000000"/>
          <w:sz w:val="21"/>
        </w:rPr>
        <w:t xml:space="preserve">Category-based search across Programs, Assessments, Events, Coaches, Companies, and Individuals.</w:t>
      </w:r>
    </w:p>
    <w:p>
      <w:pPr>
        <w:numPr>
          <w:ilvl w:val="0"/>
          <w:numId w:val="1"/>
        </w:numPr>
        <w:spacing w:line="360" w:before="105" w:after="105" w:lineRule="auto"/>
      </w:pPr>
      <w:r>
        <w:rPr>
          <w:rFonts w:eastAsia="georgia" w:cs="georgia" w:ascii="georgia" w:hAnsi="georgia"/>
          <w:color w:val="000000"/>
          <w:sz w:val="21"/>
        </w:rPr>
        <w:t xml:space="preserve">Role-aware search rules governing which user types can discover which other user types.</w:t>
      </w:r>
    </w:p>
    <w:p>
      <w:pPr>
        <w:numPr>
          <w:ilvl w:val="0"/>
          <w:numId w:val="1"/>
        </w:numPr>
        <w:spacing w:line="360" w:before="105" w:after="105" w:lineRule="auto"/>
      </w:pPr>
      <w:r>
        <w:rPr>
          <w:rFonts w:eastAsia="georgia" w:cs="georgia" w:ascii="georgia" w:hAnsi="georgia"/>
          <w:color w:val="000000"/>
          <w:sz w:val="21"/>
        </w:rPr>
        <w:t xml:space="preserve">Association protection rules preventing discovery of users who are already associated.</w:t>
      </w:r>
    </w:p>
    <w:p>
      <w:pPr>
        <w:numPr>
          <w:ilvl w:val="0"/>
          <w:numId w:val="1"/>
        </w:numPr>
        <w:spacing w:line="360" w:before="105" w:after="105" w:lineRule="auto"/>
      </w:pPr>
      <w:r>
        <w:rPr>
          <w:rFonts w:eastAsia="georgia" w:cs="georgia" w:ascii="georgia" w:hAnsi="georgia"/>
          <w:color w:val="000000"/>
          <w:sz w:val="21"/>
        </w:rPr>
        <w:t xml:space="preserve">Lead tile display with locked and unlocked states for user discovery results.</w:t>
      </w:r>
    </w:p>
    <w:p>
      <w:pPr>
        <w:numPr>
          <w:ilvl w:val="0"/>
          <w:numId w:val="1"/>
        </w:numPr>
        <w:spacing w:line="360" w:before="105" w:after="105" w:lineRule="auto"/>
      </w:pPr>
      <w:r>
        <w:rPr>
          <w:rFonts w:eastAsia="georgia" w:cs="georgia" w:ascii="georgia" w:hAnsi="georgia"/>
          <w:color w:val="000000"/>
          <w:sz w:val="21"/>
        </w:rPr>
        <w:t xml:space="preserve">Lead unlock flow using credits from the user's wallet.</w:t>
      </w:r>
    </w:p>
    <w:p>
      <w:pPr>
        <w:numPr>
          <w:ilvl w:val="0"/>
          <w:numId w:val="1"/>
        </w:numPr>
        <w:spacing w:line="360" w:before="105" w:after="105" w:lineRule="auto"/>
      </w:pPr>
      <w:r>
        <w:rPr>
          <w:rFonts w:eastAsia="georgia" w:cs="georgia" w:ascii="georgia" w:hAnsi="georgia"/>
          <w:color w:val="000000"/>
          <w:sz w:val="21"/>
        </w:rPr>
        <w:t xml:space="preserve">Intro Message sending from both Coaches/Companies and Individuals.</w:t>
      </w:r>
    </w:p>
    <w:p>
      <w:pPr>
        <w:numPr>
          <w:ilvl w:val="0"/>
          <w:numId w:val="1"/>
        </w:numPr>
        <w:spacing w:line="360" w:before="105" w:after="105" w:lineRule="auto"/>
      </w:pPr>
      <w:r>
        <w:rPr>
          <w:rFonts w:eastAsia="georgia" w:cs="georgia" w:ascii="georgia" w:hAnsi="georgia"/>
          <w:color w:val="000000"/>
          <w:sz w:val="21"/>
        </w:rPr>
        <w:t xml:space="preserve">Persistent message storage in a Messages collection.</w:t>
      </w:r>
    </w:p>
    <w:p>
      <w:pPr>
        <w:numPr>
          <w:ilvl w:val="0"/>
          <w:numId w:val="1"/>
        </w:numPr>
        <w:spacing w:line="360" w:before="105" w:after="105" w:lineRule="auto"/>
      </w:pPr>
      <w:r>
        <w:rPr>
          <w:rFonts w:eastAsia="georgia" w:cs="georgia" w:ascii="georgia" w:hAnsi="georgia"/>
          <w:color w:val="000000"/>
          <w:sz w:val="21"/>
        </w:rPr>
        <w:t xml:space="preserve">A Messages page with Inbox and Outbox tabs accessible from all studio navigation menus.</w:t>
      </w:r>
    </w:p>
    <w:p>
      <w:pPr>
        <w:numPr>
          <w:ilvl w:val="0"/>
          <w:numId w:val="1"/>
        </w:numPr>
        <w:spacing w:line="360" w:before="105" w:after="105" w:lineRule="auto"/>
      </w:pPr>
      <w:r>
        <w:rPr>
          <w:rFonts w:eastAsia="georgia" w:cs="georgia" w:ascii="georgia" w:hAnsi="georgia"/>
          <w:color w:val="000000"/>
          <w:sz w:val="21"/>
        </w:rPr>
        <w:t xml:space="preserve">Locked message behaviour for coach/company-received intro messages, with credit-based unlock.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3_business_context"/>
      <w:r>
        <w:rPr>
          <w:rFonts w:eastAsia="georgia" w:cs="georgia" w:ascii="georgia" w:hAnsi="georgia"/>
          <w:b/>
          <w:color w:val="000000"/>
          <w:sz w:val="24"/>
        </w:rPr>
        <w:t xml:space="preserve">3. Business Context</w:t>
      </w:r>
      <w:bookmarkEnd w:id="5"/>
    </w:p>
    <w:p>
      <w:pPr>
        <w:spacing w:line="360" w:after="210" w:lineRule="auto"/>
      </w:pPr>
      <w:r>
        <w:rPr>
          <w:rFonts w:eastAsia="georgia" w:cs="georgia" w:ascii="georgia" w:hAnsi="georgia"/>
          <w:color w:val="000000"/>
        </w:rPr>
        <w:t xml:space="preserve">StudioVerse is a multi-role coaching and learning platform. As the platform grows, users need a way to discover resources and connect with the right people. Without a discovery layer, the platform depends entirely on direct invitations and assignments, limiting organic growth and network effects.</w:t>
      </w:r>
    </w:p>
    <w:p>
      <w:pPr>
        <w:spacing w:line="360" w:after="210" w:lineRule="auto"/>
      </w:pPr>
      <w:r>
        <w:rPr>
          <w:rFonts w:eastAsia="georgia" w:cs="georgia" w:ascii="georgia" w:hAnsi="georgia"/>
          <w:color w:val="000000"/>
        </w:rPr>
        <w:t xml:space="preserve">Search solves three problems simultaneously:</w:t>
      </w:r>
    </w:p>
    <w:p>
      <w:pPr>
        <w:numPr>
          <w:ilvl w:val="0"/>
          <w:numId w:val="2"/>
        </w:numPr>
        <w:spacing w:line="360" w:before="105" w:after="105" w:lineRule="auto"/>
      </w:pPr>
      <w:r>
        <w:rPr>
          <w:rFonts w:eastAsia="georgia" w:cs="georgia" w:ascii="georgia" w:hAnsi="georgia"/>
          <w:b/>
          <w:color w:val="000000"/>
          <w:sz w:val="21"/>
        </w:rPr>
        <w:t xml:space="preserve">Resource discovery</w:t>
      </w:r>
      <w:r>
        <w:rPr>
          <w:rFonts w:eastAsia="georgia" w:cs="georgia" w:ascii="georgia" w:hAnsi="georgia"/>
          <w:color w:val="000000"/>
          <w:sz w:val="21"/>
        </w:rPr>
        <w:t xml:space="preserve">: Users can find relevant Programs, Assessments, and Events they might not otherwise encounter.</w:t>
      </w:r>
    </w:p>
    <w:p>
      <w:pPr>
        <w:numPr>
          <w:ilvl w:val="0"/>
          <w:numId w:val="2"/>
        </w:numPr>
        <w:spacing w:line="360" w:before="105" w:after="105" w:lineRule="auto"/>
      </w:pPr>
      <w:r>
        <w:rPr>
          <w:rFonts w:eastAsia="georgia" w:cs="georgia" w:ascii="georgia" w:hAnsi="georgia"/>
          <w:b/>
          <w:color w:val="000000"/>
          <w:sz w:val="21"/>
        </w:rPr>
        <w:t xml:space="preserve">Professional discovery</w:t>
      </w:r>
      <w:r>
        <w:rPr>
          <w:rFonts w:eastAsia="georgia" w:cs="georgia" w:ascii="georgia" w:hAnsi="georgia"/>
          <w:color w:val="000000"/>
          <w:sz w:val="21"/>
        </w:rPr>
        <w:t xml:space="preserve">: Individuals can find Coaches and Companies to work with. Coaches and Companies can discover unassociated Individuals who may be prospects.</w:t>
      </w:r>
    </w:p>
    <w:p>
      <w:pPr>
        <w:numPr>
          <w:ilvl w:val="0"/>
          <w:numId w:val="2"/>
        </w:numPr>
        <w:spacing w:line="360" w:before="105" w:after="105" w:lineRule="auto"/>
      </w:pPr>
      <w:r>
        <w:rPr>
          <w:rFonts w:eastAsia="georgia" w:cs="georgia" w:ascii="georgia" w:hAnsi="georgia"/>
          <w:b/>
          <w:color w:val="000000"/>
          <w:sz w:val="21"/>
        </w:rPr>
        <w:t xml:space="preserve">Monetisation</w:t>
      </w:r>
      <w:r>
        <w:rPr>
          <w:rFonts w:eastAsia="georgia" w:cs="georgia" w:ascii="georgia" w:hAnsi="georgia"/>
          <w:color w:val="000000"/>
          <w:sz w:val="21"/>
        </w:rPr>
        <w:t xml:space="preserve">: Lead visibility and lead unlock creates a credit-spend event tied to high-intent actions, reinforcing the platform's internal economy established in E13 and E14.</w:t>
      </w:r>
    </w:p>
    <w:p>
      <w:pPr>
        <w:spacing w:line="360" w:after="210" w:lineRule="auto"/>
      </w:pPr>
      <w:r>
        <w:rPr>
          <w:rFonts w:eastAsia="georgia" w:cs="georgia" w:ascii="georgia" w:hAnsi="georgia"/>
          <w:color w:val="000000"/>
        </w:rPr>
        <w:t xml:space="preserve">The association protection rule is fundamental to the platform's trust model. StudioVerse must not allow one Coach or Company to poach another's associated users. Discovery is only permitted for unassociated users.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4_scope"/>
      <w:r>
        <w:rPr>
          <w:rFonts w:eastAsia="georgia" w:cs="georgia" w:ascii="georgia" w:hAnsi="georgia"/>
          <w:b/>
          <w:color w:val="000000"/>
          <w:sz w:val="24"/>
        </w:rPr>
        <w:t xml:space="preserve">4. Scope</w:t>
      </w:r>
      <w:bookmarkEnd w:id="6"/>
    </w:p>
    <w:p>
      <w:pPr>
        <w:spacing w:line="360" w:before="315" w:after="105" w:lineRule="auto"/>
        <w:ind w:left="-30"/>
        <w:jc w:val="left"/>
      </w:pPr>
      <w:bookmarkStart w:id="7" w:name="bm_4_1_in_scope"/>
      <w:r>
        <w:rPr>
          <w:rFonts w:eastAsia="georgia" w:cs="georgia" w:ascii="georgia" w:hAnsi="georgia"/>
          <w:b/>
          <w:color w:val="000000"/>
          <w:sz w:val="24"/>
        </w:rPr>
        <w:t xml:space="preserve">4.1 In Scope</w:t>
      </w:r>
      <w:bookmarkEnd w:id="7"/>
    </w:p>
    <w:p>
      <w:pPr>
        <w:numPr>
          <w:ilvl w:val="0"/>
          <w:numId w:val="3"/>
        </w:numPr>
        <w:spacing w:line="360" w:before="105" w:after="105" w:lineRule="auto"/>
      </w:pPr>
      <w:r>
        <w:rPr>
          <w:rFonts w:eastAsia="georgia" w:cs="georgia" w:ascii="georgia" w:hAnsi="georgia"/>
          <w:color w:val="000000"/>
          <w:sz w:val="21"/>
        </w:rPr>
        <w:t xml:space="preserve">Search menu item in all studio navigation menus, as the first item in its own group.</w:t>
      </w:r>
    </w:p>
    <w:p>
      <w:pPr>
        <w:numPr>
          <w:ilvl w:val="0"/>
          <w:numId w:val="3"/>
        </w:numPr>
        <w:spacing w:line="360" w:before="105" w:after="105" w:lineRule="auto"/>
      </w:pPr>
      <w:r>
        <w:rPr>
          <w:rFonts w:eastAsia="georgia" w:cs="georgia" w:ascii="georgia" w:hAnsi="georgia"/>
          <w:color w:val="000000"/>
          <w:sz w:val="21"/>
        </w:rPr>
        <w:t xml:space="preserve">Search page with text input and category checkboxes.</w:t>
      </w:r>
    </w:p>
    <w:p>
      <w:pPr>
        <w:numPr>
          <w:ilvl w:val="0"/>
          <w:numId w:val="3"/>
        </w:numPr>
        <w:spacing w:line="360" w:before="105" w:after="105" w:lineRule="auto"/>
      </w:pPr>
      <w:r>
        <w:rPr>
          <w:rFonts w:eastAsia="georgia" w:cs="georgia" w:ascii="georgia" w:hAnsi="georgia"/>
          <w:color w:val="000000"/>
          <w:sz w:val="21"/>
        </w:rPr>
        <w:t xml:space="preserve">Search across Programs, Assessments, and Events (public items only).</w:t>
      </w:r>
    </w:p>
    <w:p>
      <w:pPr>
        <w:numPr>
          <w:ilvl w:val="0"/>
          <w:numId w:val="3"/>
        </w:numPr>
        <w:spacing w:line="360" w:before="105" w:after="105" w:lineRule="auto"/>
      </w:pPr>
      <w:r>
        <w:rPr>
          <w:rFonts w:eastAsia="georgia" w:cs="georgia" w:ascii="georgia" w:hAnsi="georgia"/>
          <w:color w:val="000000"/>
          <w:sz w:val="21"/>
        </w:rPr>
        <w:t xml:space="preserve">Search across Coaches, Companies, and Individuals with role-based visibility rules.</w:t>
      </w:r>
    </w:p>
    <w:p>
      <w:pPr>
        <w:numPr>
          <w:ilvl w:val="0"/>
          <w:numId w:val="3"/>
        </w:numPr>
        <w:spacing w:line="360" w:before="105" w:after="105" w:lineRule="auto"/>
      </w:pPr>
      <w:r>
        <w:rPr>
          <w:rFonts w:eastAsia="georgia" w:cs="georgia" w:ascii="georgia" w:hAnsi="georgia"/>
          <w:color w:val="000000"/>
          <w:sz w:val="21"/>
        </w:rPr>
        <w:t xml:space="preserve">Association protection: only unassociated Coaches/Individuals returned in role-based discovery.</w:t>
      </w:r>
    </w:p>
    <w:p>
      <w:pPr>
        <w:numPr>
          <w:ilvl w:val="0"/>
          <w:numId w:val="3"/>
        </w:numPr>
        <w:spacing w:line="360" w:before="105" w:after="105" w:lineRule="auto"/>
      </w:pPr>
      <w:r>
        <w:rPr>
          <w:rFonts w:eastAsia="georgia" w:cs="georgia" w:ascii="georgia" w:hAnsi="georgia"/>
          <w:color w:val="000000"/>
          <w:sz w:val="21"/>
        </w:rPr>
        <w:t xml:space="preserve">Lead tile with locked and unlocked states for user discovery results.</w:t>
      </w:r>
    </w:p>
    <w:p>
      <w:pPr>
        <w:numPr>
          <w:ilvl w:val="0"/>
          <w:numId w:val="3"/>
        </w:numPr>
        <w:spacing w:line="360" w:before="105" w:after="105" w:lineRule="auto"/>
      </w:pPr>
      <w:r>
        <w:rPr>
          <w:rFonts w:eastAsia="georgia" w:cs="georgia" w:ascii="georgia" w:hAnsi="georgia"/>
          <w:color w:val="000000"/>
          <w:sz w:val="21"/>
        </w:rPr>
        <w:t xml:space="preserve">Lead unlock flow using wallet credits (Lead Unlock Fee from monetisation config).</w:t>
      </w:r>
    </w:p>
    <w:p>
      <w:pPr>
        <w:numPr>
          <w:ilvl w:val="0"/>
          <w:numId w:val="3"/>
        </w:numPr>
        <w:spacing w:line="360" w:before="105" w:after="105" w:lineRule="auto"/>
      </w:pPr>
      <w:r>
        <w:rPr>
          <w:rFonts w:eastAsia="georgia" w:cs="georgia" w:ascii="georgia" w:hAnsi="georgia"/>
          <w:color w:val="000000"/>
          <w:sz w:val="21"/>
        </w:rPr>
        <w:t xml:space="preserve">Persistent unlock state stored per unlocking user.</w:t>
      </w:r>
    </w:p>
    <w:p>
      <w:pPr>
        <w:numPr>
          <w:ilvl w:val="0"/>
          <w:numId w:val="3"/>
        </w:numPr>
        <w:spacing w:line="360" w:before="105" w:after="105" w:lineRule="auto"/>
      </w:pPr>
      <w:r>
        <w:rPr>
          <w:rFonts w:eastAsia="georgia" w:cs="georgia" w:ascii="georgia" w:hAnsi="georgia"/>
          <w:color w:val="000000"/>
          <w:sz w:val="21"/>
        </w:rPr>
        <w:t xml:space="preserve">View Profile action on unlocked user tiles.</w:t>
      </w:r>
    </w:p>
    <w:p>
      <w:pPr>
        <w:numPr>
          <w:ilvl w:val="0"/>
          <w:numId w:val="3"/>
        </w:numPr>
        <w:spacing w:line="360" w:before="105" w:after="105" w:lineRule="auto"/>
      </w:pPr>
      <w:r>
        <w:rPr>
          <w:rFonts w:eastAsia="georgia" w:cs="georgia" w:ascii="georgia" w:hAnsi="georgia"/>
          <w:color w:val="000000"/>
          <w:sz w:val="21"/>
        </w:rPr>
        <w:t xml:space="preserve">Send Message action on unlocked user tiles.</w:t>
      </w:r>
    </w:p>
    <w:p>
      <w:pPr>
        <w:numPr>
          <w:ilvl w:val="0"/>
          <w:numId w:val="3"/>
        </w:numPr>
        <w:spacing w:line="360" w:before="105" w:after="105" w:lineRule="auto"/>
      </w:pPr>
      <w:r>
        <w:rPr>
          <w:rFonts w:eastAsia="georgia" w:cs="georgia" w:ascii="georgia" w:hAnsi="georgia"/>
          <w:color w:val="000000"/>
          <w:sz w:val="21"/>
        </w:rPr>
        <w:t xml:space="preserve">Intro Message modal with two default templates for Coach/Company senders.</w:t>
      </w:r>
    </w:p>
    <w:p>
      <w:pPr>
        <w:numPr>
          <w:ilvl w:val="0"/>
          <w:numId w:val="3"/>
        </w:numPr>
        <w:spacing w:line="360" w:before="105" w:after="105" w:lineRule="auto"/>
      </w:pPr>
      <w:r>
        <w:rPr>
          <w:rFonts w:eastAsia="georgia" w:cs="georgia" w:ascii="georgia" w:hAnsi="georgia"/>
          <w:color w:val="000000"/>
          <w:sz w:val="21"/>
        </w:rPr>
        <w:t xml:space="preserve">Single Intro Message for Individual senders.</w:t>
      </w:r>
    </w:p>
    <w:p>
      <w:pPr>
        <w:numPr>
          <w:ilvl w:val="0"/>
          <w:numId w:val="3"/>
        </w:numPr>
        <w:spacing w:line="360" w:before="105" w:after="105" w:lineRule="auto"/>
      </w:pPr>
      <w:r>
        <w:rPr>
          <w:rFonts w:eastAsia="georgia" w:cs="georgia" w:ascii="georgia" w:hAnsi="georgia"/>
          <w:color w:val="000000"/>
          <w:sz w:val="21"/>
        </w:rPr>
        <w:t xml:space="preserve">Messages stored in a messages collection.</w:t>
      </w:r>
    </w:p>
    <w:p>
      <w:pPr>
        <w:numPr>
          <w:ilvl w:val="0"/>
          <w:numId w:val="3"/>
        </w:numPr>
        <w:spacing w:line="360" w:before="105" w:after="105" w:lineRule="auto"/>
      </w:pPr>
      <w:r>
        <w:rPr>
          <w:rFonts w:eastAsia="georgia" w:cs="georgia" w:ascii="georgia" w:hAnsi="georgia"/>
          <w:color w:val="000000"/>
          <w:sz w:val="21"/>
        </w:rPr>
        <w:t xml:space="preserve">Messages menu item in all studio navigation menus, in the Actions group.</w:t>
      </w:r>
    </w:p>
    <w:p>
      <w:pPr>
        <w:numPr>
          <w:ilvl w:val="0"/>
          <w:numId w:val="3"/>
        </w:numPr>
        <w:spacing w:line="360" w:before="105" w:after="105" w:lineRule="auto"/>
      </w:pPr>
      <w:r>
        <w:rPr>
          <w:rFonts w:eastAsia="georgia" w:cs="georgia" w:ascii="georgia" w:hAnsi="georgia"/>
          <w:color w:val="000000"/>
          <w:sz w:val="21"/>
        </w:rPr>
        <w:t xml:space="preserve">Messages page with Inbox and Outbox tabs.</w:t>
      </w:r>
    </w:p>
    <w:p>
      <w:pPr>
        <w:numPr>
          <w:ilvl w:val="0"/>
          <w:numId w:val="3"/>
        </w:numPr>
        <w:spacing w:line="360" w:before="105" w:after="105" w:lineRule="auto"/>
      </w:pPr>
      <w:r>
        <w:rPr>
          <w:rFonts w:eastAsia="georgia" w:cs="georgia" w:ascii="georgia" w:hAnsi="georgia"/>
          <w:color w:val="000000"/>
          <w:sz w:val="21"/>
        </w:rPr>
        <w:t xml:space="preserve">Inbox and Outbox list view with sender/receiver name, date, and message preview.</w:t>
      </w:r>
    </w:p>
    <w:p>
      <w:pPr>
        <w:numPr>
          <w:ilvl w:val="0"/>
          <w:numId w:val="3"/>
        </w:numPr>
        <w:spacing w:line="360" w:before="105" w:after="105" w:lineRule="auto"/>
      </w:pPr>
      <w:r>
        <w:rPr>
          <w:rFonts w:eastAsia="georgia" w:cs="georgia" w:ascii="georgia" w:hAnsi="georgia"/>
          <w:color w:val="000000"/>
          <w:sz w:val="21"/>
        </w:rPr>
        <w:t xml:space="preserve">Full message modal on click.</w:t>
      </w:r>
    </w:p>
    <w:p>
      <w:pPr>
        <w:numPr>
          <w:ilvl w:val="0"/>
          <w:numId w:val="3"/>
        </w:numPr>
        <w:spacing w:line="360" w:before="105" w:after="105" w:lineRule="auto"/>
      </w:pPr>
      <w:r>
        <w:rPr>
          <w:rFonts w:eastAsia="georgia" w:cs="georgia" w:ascii="georgia" w:hAnsi="georgia"/>
          <w:color w:val="000000"/>
          <w:sz w:val="21"/>
        </w:rPr>
        <w:t xml:space="preserve">Locked message state for Coach/Company inbox messages received from Individuals.</w:t>
      </w:r>
    </w:p>
    <w:p>
      <w:pPr>
        <w:numPr>
          <w:ilvl w:val="0"/>
          <w:numId w:val="3"/>
        </w:numPr>
        <w:spacing w:line="360" w:before="105" w:after="105" w:lineRule="auto"/>
      </w:pPr>
      <w:r>
        <w:rPr>
          <w:rFonts w:eastAsia="georgia" w:cs="georgia" w:ascii="georgia" w:hAnsi="georgia"/>
          <w:color w:val="000000"/>
          <w:sz w:val="21"/>
        </w:rPr>
        <w:t xml:space="preserve">Credit-based message unlock for Coach/Company locked messages.</w:t>
      </w:r>
    </w:p>
    <w:p>
      <w:pPr>
        <w:numPr>
          <w:ilvl w:val="0"/>
          <w:numId w:val="3"/>
        </w:numPr>
        <w:spacing w:line="360" w:before="105" w:after="105" w:lineRule="auto"/>
      </w:pPr>
      <w:r>
        <w:rPr>
          <w:rFonts w:eastAsia="georgia" w:cs="georgia" w:ascii="georgia" w:hAnsi="georgia"/>
          <w:color w:val="000000"/>
          <w:sz w:val="21"/>
        </w:rPr>
        <w:t xml:space="preserve">Persistent message unlock state once a message is paid to unlock.</w:t>
      </w:r>
    </w:p>
    <w:p>
      <w:pPr>
        <w:spacing w:line="360" w:before="315" w:after="105" w:lineRule="auto"/>
        <w:ind w:left="-30"/>
        <w:jc w:val="left"/>
      </w:pPr>
      <w:bookmarkStart w:id="8" w:name="bm_4_2_out_of_scope"/>
      <w:r>
        <w:rPr>
          <w:rFonts w:eastAsia="georgia" w:cs="georgia" w:ascii="georgia" w:hAnsi="georgia"/>
          <w:b/>
          <w:color w:val="000000"/>
          <w:sz w:val="24"/>
        </w:rPr>
        <w:t xml:space="preserve">4.2 Out of Scope</w:t>
      </w:r>
      <w:bookmarkEnd w:id="8"/>
    </w:p>
    <w:p>
      <w:pPr>
        <w:numPr>
          <w:ilvl w:val="0"/>
          <w:numId w:val="4"/>
        </w:numPr>
        <w:spacing w:line="360" w:before="105" w:after="105" w:lineRule="auto"/>
      </w:pPr>
      <w:r>
        <w:rPr>
          <w:rFonts w:eastAsia="georgia" w:cs="georgia" w:ascii="georgia" w:hAnsi="georgia"/>
          <w:color w:val="000000"/>
          <w:sz w:val="21"/>
        </w:rPr>
        <w:t xml:space="preserve">Free-text two-way messaging or chat threads.</w:t>
      </w:r>
    </w:p>
    <w:p>
      <w:pPr>
        <w:numPr>
          <w:ilvl w:val="0"/>
          <w:numId w:val="4"/>
        </w:numPr>
        <w:spacing w:line="360" w:before="105" w:after="105" w:lineRule="auto"/>
      </w:pPr>
      <w:r>
        <w:rPr>
          <w:rFonts w:eastAsia="georgia" w:cs="georgia" w:ascii="georgia" w:hAnsi="georgia"/>
          <w:color w:val="000000"/>
          <w:sz w:val="21"/>
        </w:rPr>
        <w:t xml:space="preserve">Message replies or threaded conversations.</w:t>
      </w:r>
    </w:p>
    <w:p>
      <w:pPr>
        <w:numPr>
          <w:ilvl w:val="0"/>
          <w:numId w:val="4"/>
        </w:numPr>
        <w:spacing w:line="360" w:before="105" w:after="105" w:lineRule="auto"/>
      </w:pPr>
      <w:r>
        <w:rPr>
          <w:rFonts w:eastAsia="georgia" w:cs="georgia" w:ascii="georgia" w:hAnsi="georgia"/>
          <w:color w:val="000000"/>
          <w:sz w:val="21"/>
        </w:rPr>
        <w:t xml:space="preserve">Push notifications for new messages.</w:t>
      </w:r>
    </w:p>
    <w:p>
      <w:pPr>
        <w:numPr>
          <w:ilvl w:val="0"/>
          <w:numId w:val="4"/>
        </w:numPr>
        <w:spacing w:line="360" w:before="105" w:after="105" w:lineRule="auto"/>
      </w:pPr>
      <w:r>
        <w:rPr>
          <w:rFonts w:eastAsia="georgia" w:cs="georgia" w:ascii="georgia" w:hAnsi="georgia"/>
          <w:color w:val="000000"/>
          <w:sz w:val="21"/>
        </w:rPr>
        <w:t xml:space="preserve">Email notifications for messages.</w:t>
      </w:r>
    </w:p>
    <w:p>
      <w:pPr>
        <w:numPr>
          <w:ilvl w:val="0"/>
          <w:numId w:val="4"/>
        </w:numPr>
        <w:spacing w:line="360" w:before="105" w:after="105" w:lineRule="auto"/>
      </w:pPr>
      <w:r>
        <w:rPr>
          <w:rFonts w:eastAsia="georgia" w:cs="georgia" w:ascii="georgia" w:hAnsi="georgia"/>
          <w:color w:val="000000"/>
          <w:sz w:val="21"/>
        </w:rPr>
        <w:t xml:space="preserve">Search result pagination or infinite scroll in this phase (basic result list is acceptable).</w:t>
      </w:r>
    </w:p>
    <w:p>
      <w:pPr>
        <w:numPr>
          <w:ilvl w:val="0"/>
          <w:numId w:val="4"/>
        </w:numPr>
        <w:spacing w:line="360" w:before="105" w:after="105" w:lineRule="auto"/>
      </w:pPr>
      <w:r>
        <w:rPr>
          <w:rFonts w:eastAsia="georgia" w:cs="georgia" w:ascii="georgia" w:hAnsi="georgia"/>
          <w:color w:val="000000"/>
          <w:sz w:val="21"/>
        </w:rPr>
        <w:t xml:space="preserve">Advanced search filters (price range, rating, location radius).</w:t>
      </w:r>
    </w:p>
    <w:p>
      <w:pPr>
        <w:numPr>
          <w:ilvl w:val="0"/>
          <w:numId w:val="4"/>
        </w:numPr>
        <w:spacing w:line="360" w:before="105" w:after="105" w:lineRule="auto"/>
      </w:pPr>
      <w:r>
        <w:rPr>
          <w:rFonts w:eastAsia="georgia" w:cs="georgia" w:ascii="georgia" w:hAnsi="georgia"/>
          <w:color w:val="000000"/>
          <w:sz w:val="21"/>
        </w:rPr>
        <w:t xml:space="preserve">Saved searches or search history.</w:t>
      </w:r>
    </w:p>
    <w:p>
      <w:pPr>
        <w:numPr>
          <w:ilvl w:val="0"/>
          <w:numId w:val="4"/>
        </w:numPr>
        <w:spacing w:line="360" w:before="105" w:after="105" w:lineRule="auto"/>
      </w:pPr>
      <w:r>
        <w:rPr>
          <w:rFonts w:eastAsia="georgia" w:cs="georgia" w:ascii="georgia" w:hAnsi="georgia"/>
          <w:color w:val="000000"/>
          <w:sz w:val="21"/>
        </w:rPr>
        <w:t xml:space="preserve">Search analytics or search performance reporting.</w:t>
      </w:r>
    </w:p>
    <w:p>
      <w:pPr>
        <w:numPr>
          <w:ilvl w:val="0"/>
          <w:numId w:val="4"/>
        </w:numPr>
        <w:spacing w:line="360" w:before="105" w:after="105" w:lineRule="auto"/>
      </w:pPr>
      <w:r>
        <w:rPr>
          <w:rFonts w:eastAsia="georgia" w:cs="georgia" w:ascii="georgia" w:hAnsi="georgia"/>
          <w:color w:val="000000"/>
          <w:sz w:val="21"/>
        </w:rPr>
        <w:t xml:space="preserve">Automated matching or recommendation engine.</w:t>
      </w:r>
    </w:p>
    <w:p>
      <w:pPr>
        <w:numPr>
          <w:ilvl w:val="0"/>
          <w:numId w:val="4"/>
        </w:numPr>
        <w:spacing w:line="360" w:before="105" w:after="105" w:lineRule="auto"/>
      </w:pPr>
      <w:r>
        <w:rPr>
          <w:rFonts w:eastAsia="georgia" w:cs="georgia" w:ascii="georgia" w:hAnsi="georgia"/>
          <w:color w:val="000000"/>
          <w:sz w:val="21"/>
        </w:rPr>
        <w:t xml:space="preserve">Real-time message delivery or WebSocket-based messaging.</w:t>
      </w:r>
    </w:p>
    <w:p>
      <w:pPr>
        <w:numPr>
          <w:ilvl w:val="0"/>
          <w:numId w:val="4"/>
        </w:numPr>
        <w:spacing w:line="360" w:before="105" w:after="105" w:lineRule="auto"/>
      </w:pPr>
      <w:r>
        <w:rPr>
          <w:rFonts w:eastAsia="georgia" w:cs="georgia" w:ascii="georgia" w:hAnsi="georgia"/>
          <w:color w:val="000000"/>
          <w:sz w:val="21"/>
        </w:rPr>
        <w:t xml:space="preserve">Bulk messaging or broadcast messages.</w:t>
      </w:r>
    </w:p>
    <w:p>
      <w:pPr>
        <w:numPr>
          <w:ilvl w:val="0"/>
          <w:numId w:val="4"/>
        </w:numPr>
        <w:spacing w:line="360" w:before="105" w:after="105" w:lineRule="auto"/>
      </w:pPr>
      <w:r>
        <w:rPr>
          <w:rFonts w:eastAsia="georgia" w:cs="georgia" w:ascii="georgia" w:hAnsi="georgia"/>
          <w:color w:val="000000"/>
          <w:sz w:val="21"/>
        </w:rPr>
        <w:t xml:space="preserve">Message deletion or archiving.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5_actors"/>
      <w:r>
        <w:rPr>
          <w:rFonts w:eastAsia="georgia" w:cs="georgia" w:ascii="georgia" w:hAnsi="georgia"/>
          <w:b/>
          <w:color w:val="000000"/>
          <w:sz w:val="24"/>
        </w:rPr>
        <w:t xml:space="preserve">5. Actors</w:t>
      </w:r>
      <w:bookmarkEnd w:id="9"/>
    </w:p>
    <w:p>
      <w:pPr>
        <w:spacing w:line="360" w:before="315" w:after="105" w:lineRule="auto"/>
        <w:ind w:left="-30"/>
        <w:jc w:val="left"/>
      </w:pPr>
      <w:bookmarkStart w:id="10" w:name="bm_5_1_super_admin"/>
      <w:r>
        <w:rPr>
          <w:rFonts w:eastAsia="georgia" w:cs="georgia" w:ascii="georgia" w:hAnsi="georgia"/>
          <w:b/>
          <w:color w:val="000000"/>
          <w:sz w:val="24"/>
        </w:rPr>
        <w:t xml:space="preserve">5.1 Super Admin</w:t>
      </w:r>
      <w:bookmarkEnd w:id="10"/>
    </w:p>
    <w:p>
      <w:pPr>
        <w:numPr>
          <w:ilvl w:val="0"/>
          <w:numId w:val="5"/>
        </w:numPr>
        <w:spacing w:line="360" w:before="105" w:after="105" w:lineRule="auto"/>
      </w:pPr>
      <w:r>
        <w:rPr>
          <w:rFonts w:eastAsia="georgia" w:cs="georgia" w:ascii="georgia" w:hAnsi="georgia"/>
          <w:color w:val="000000"/>
          <w:sz w:val="21"/>
        </w:rPr>
        <w:t xml:space="preserve">Not a search user in this epic.</w:t>
      </w:r>
    </w:p>
    <w:p>
      <w:pPr>
        <w:numPr>
          <w:ilvl w:val="0"/>
          <w:numId w:val="5"/>
        </w:numPr>
        <w:spacing w:line="360" w:before="105" w:after="105" w:lineRule="auto"/>
      </w:pPr>
      <w:r>
        <w:rPr>
          <w:rFonts w:eastAsia="georgia" w:cs="georgia" w:ascii="georgia" w:hAnsi="georgia"/>
          <w:color w:val="000000"/>
          <w:sz w:val="21"/>
        </w:rPr>
        <w:t xml:space="preserve">May have visibility into message and lead unlock transactions through existing audit and reporting flows.</w:t>
      </w:r>
    </w:p>
    <w:p>
      <w:pPr>
        <w:spacing w:line="360" w:before="315" w:after="105" w:lineRule="auto"/>
        <w:ind w:left="-30"/>
        <w:jc w:val="left"/>
      </w:pPr>
      <w:bookmarkStart w:id="11" w:name="bm_5_2_company_user"/>
      <w:r>
        <w:rPr>
          <w:rFonts w:eastAsia="georgia" w:cs="georgia" w:ascii="georgia" w:hAnsi="georgia"/>
          <w:b/>
          <w:color w:val="000000"/>
          <w:sz w:val="24"/>
        </w:rPr>
        <w:t xml:space="preserve">5.2 Company User</w:t>
      </w:r>
      <w:bookmarkEnd w:id="11"/>
    </w:p>
    <w:p>
      <w:pPr>
        <w:spacing w:line="360" w:after="210" w:lineRule="auto"/>
      </w:pPr>
      <w:r>
        <w:rPr>
          <w:rFonts w:eastAsia="georgia" w:cs="georgia" w:ascii="georgia" w:hAnsi="georgia"/>
          <w:color w:val="000000"/>
        </w:rPr>
        <w:t xml:space="preserve">Can:</w:t>
      </w:r>
    </w:p>
    <w:p>
      <w:pPr>
        <w:numPr>
          <w:ilvl w:val="0"/>
          <w:numId w:val="6"/>
        </w:numPr>
        <w:spacing w:line="360" w:before="105" w:after="105" w:lineRule="auto"/>
      </w:pPr>
      <w:r>
        <w:rPr>
          <w:rFonts w:eastAsia="georgia" w:cs="georgia" w:ascii="georgia" w:hAnsi="georgia"/>
          <w:color w:val="000000"/>
          <w:sz w:val="21"/>
        </w:rPr>
        <w:t xml:space="preserve">Search Programs, Assessments, Events, and Individuals.</w:t>
      </w:r>
    </w:p>
    <w:p>
      <w:pPr>
        <w:numPr>
          <w:ilvl w:val="0"/>
          <w:numId w:val="6"/>
        </w:numPr>
        <w:spacing w:line="360" w:before="105" w:after="105" w:lineRule="auto"/>
      </w:pPr>
      <w:r>
        <w:rPr>
          <w:rFonts w:eastAsia="georgia" w:cs="georgia" w:ascii="georgia" w:hAnsi="georgia"/>
          <w:color w:val="000000"/>
          <w:sz w:val="21"/>
        </w:rPr>
        <w:t xml:space="preserve">Cannot search other Companies in this phase.</w:t>
      </w:r>
    </w:p>
    <w:p>
      <w:pPr>
        <w:numPr>
          <w:ilvl w:val="0"/>
          <w:numId w:val="6"/>
        </w:numPr>
        <w:spacing w:line="360" w:before="105" w:after="105" w:lineRule="auto"/>
      </w:pPr>
      <w:r>
        <w:rPr>
          <w:rFonts w:eastAsia="georgia" w:cs="georgia" w:ascii="georgia" w:hAnsi="georgia"/>
          <w:color w:val="000000"/>
          <w:sz w:val="21"/>
        </w:rPr>
        <w:t xml:space="preserve">Coaches searched must be unassociated (not already linked to another Company).</w:t>
      </w:r>
    </w:p>
    <w:p>
      <w:pPr>
        <w:numPr>
          <w:ilvl w:val="0"/>
          <w:numId w:val="6"/>
        </w:numPr>
        <w:spacing w:line="360" w:before="105" w:after="105" w:lineRule="auto"/>
      </w:pPr>
      <w:r>
        <w:rPr>
          <w:rFonts w:eastAsia="georgia" w:cs="georgia" w:ascii="georgia" w:hAnsi="georgia"/>
          <w:color w:val="000000"/>
          <w:sz w:val="21"/>
        </w:rPr>
        <w:t xml:space="preserve">Unlock Individual lead tiles by paying Lead Unlock Fee.</w:t>
      </w:r>
    </w:p>
    <w:p>
      <w:pPr>
        <w:numPr>
          <w:ilvl w:val="0"/>
          <w:numId w:val="6"/>
        </w:numPr>
        <w:spacing w:line="360" w:before="105" w:after="105" w:lineRule="auto"/>
      </w:pPr>
      <w:r>
        <w:rPr>
          <w:rFonts w:eastAsia="georgia" w:cs="georgia" w:ascii="georgia" w:hAnsi="georgia"/>
          <w:color w:val="000000"/>
          <w:sz w:val="21"/>
        </w:rPr>
        <w:t xml:space="preserve">Send Intro Message to unlocked Individuals.</w:t>
      </w:r>
    </w:p>
    <w:p>
      <w:pPr>
        <w:numPr>
          <w:ilvl w:val="0"/>
          <w:numId w:val="6"/>
        </w:numPr>
        <w:spacing w:line="360" w:before="105" w:after="105" w:lineRule="auto"/>
      </w:pPr>
      <w:r>
        <w:rPr>
          <w:rFonts w:eastAsia="georgia" w:cs="georgia" w:ascii="georgia" w:hAnsi="georgia"/>
          <w:color w:val="000000"/>
          <w:sz w:val="21"/>
        </w:rPr>
        <w:t xml:space="preserve">View Messages inbox and outbox.</w:t>
      </w:r>
    </w:p>
    <w:p>
      <w:pPr>
        <w:numPr>
          <w:ilvl w:val="0"/>
          <w:numId w:val="6"/>
        </w:numPr>
        <w:spacing w:line="360" w:before="105" w:after="105" w:lineRule="auto"/>
      </w:pPr>
      <w:r>
        <w:rPr>
          <w:rFonts w:eastAsia="georgia" w:cs="georgia" w:ascii="georgia" w:hAnsi="georgia"/>
          <w:color w:val="000000"/>
          <w:sz w:val="21"/>
        </w:rPr>
        <w:t xml:space="preserve">Unlock received Intro Messages from Individuals by paying Lead Unlock Fee.</w:t>
      </w:r>
    </w:p>
    <w:p>
      <w:pPr>
        <w:spacing w:line="360" w:before="315" w:after="105" w:lineRule="auto"/>
        <w:ind w:left="-30"/>
        <w:jc w:val="left"/>
      </w:pPr>
      <w:bookmarkStart w:id="12" w:name="bm_5_3_professional_coach_user"/>
      <w:r>
        <w:rPr>
          <w:rFonts w:eastAsia="georgia" w:cs="georgia" w:ascii="georgia" w:hAnsi="georgia"/>
          <w:b/>
          <w:color w:val="000000"/>
          <w:sz w:val="24"/>
        </w:rPr>
        <w:t xml:space="preserve">5.3 Professional (Coach) User</w:t>
      </w:r>
      <w:bookmarkEnd w:id="12"/>
    </w:p>
    <w:p>
      <w:pPr>
        <w:spacing w:line="360" w:after="210" w:lineRule="auto"/>
      </w:pPr>
      <w:r>
        <w:rPr>
          <w:rFonts w:eastAsia="georgia" w:cs="georgia" w:ascii="georgia" w:hAnsi="georgia"/>
          <w:color w:val="000000"/>
        </w:rPr>
        <w:t xml:space="preserve">Can:</w:t>
      </w:r>
    </w:p>
    <w:p>
      <w:pPr>
        <w:numPr>
          <w:ilvl w:val="0"/>
          <w:numId w:val="7"/>
        </w:numPr>
        <w:spacing w:line="360" w:before="105" w:after="105" w:lineRule="auto"/>
      </w:pPr>
      <w:r>
        <w:rPr>
          <w:rFonts w:eastAsia="georgia" w:cs="georgia" w:ascii="georgia" w:hAnsi="georgia"/>
          <w:color w:val="000000"/>
          <w:sz w:val="21"/>
        </w:rPr>
        <w:t xml:space="preserve">Search Programs, Assessments, Events, and Individuals.</w:t>
      </w:r>
    </w:p>
    <w:p>
      <w:pPr>
        <w:numPr>
          <w:ilvl w:val="0"/>
          <w:numId w:val="7"/>
        </w:numPr>
        <w:spacing w:line="360" w:before="105" w:after="105" w:lineRule="auto"/>
      </w:pPr>
      <w:r>
        <w:rPr>
          <w:rFonts w:eastAsia="georgia" w:cs="georgia" w:ascii="georgia" w:hAnsi="georgia"/>
          <w:color w:val="000000"/>
          <w:sz w:val="21"/>
        </w:rPr>
        <w:t xml:space="preserve">Individuals searched must be unassociated (not already linked to a Coach or Company).</w:t>
      </w:r>
    </w:p>
    <w:p>
      <w:pPr>
        <w:numPr>
          <w:ilvl w:val="0"/>
          <w:numId w:val="7"/>
        </w:numPr>
        <w:spacing w:line="360" w:before="105" w:after="105" w:lineRule="auto"/>
      </w:pPr>
      <w:r>
        <w:rPr>
          <w:rFonts w:eastAsia="georgia" w:cs="georgia" w:ascii="georgia" w:hAnsi="georgia"/>
          <w:color w:val="000000"/>
          <w:sz w:val="21"/>
        </w:rPr>
        <w:t xml:space="preserve">Unlock Individual lead tiles by paying Lead Unlock Fee.</w:t>
      </w:r>
    </w:p>
    <w:p>
      <w:pPr>
        <w:numPr>
          <w:ilvl w:val="0"/>
          <w:numId w:val="7"/>
        </w:numPr>
        <w:spacing w:line="360" w:before="105" w:after="105" w:lineRule="auto"/>
      </w:pPr>
      <w:r>
        <w:rPr>
          <w:rFonts w:eastAsia="georgia" w:cs="georgia" w:ascii="georgia" w:hAnsi="georgia"/>
          <w:color w:val="000000"/>
          <w:sz w:val="21"/>
        </w:rPr>
        <w:t xml:space="preserve">Send Intro Message to unlocked Individuals.</w:t>
      </w:r>
    </w:p>
    <w:p>
      <w:pPr>
        <w:numPr>
          <w:ilvl w:val="0"/>
          <w:numId w:val="7"/>
        </w:numPr>
        <w:spacing w:line="360" w:before="105" w:after="105" w:lineRule="auto"/>
      </w:pPr>
      <w:r>
        <w:rPr>
          <w:rFonts w:eastAsia="georgia" w:cs="georgia" w:ascii="georgia" w:hAnsi="georgia"/>
          <w:color w:val="000000"/>
          <w:sz w:val="21"/>
        </w:rPr>
        <w:t xml:space="preserve">View Messages inbox and outbox.</w:t>
      </w:r>
    </w:p>
    <w:p>
      <w:pPr>
        <w:numPr>
          <w:ilvl w:val="0"/>
          <w:numId w:val="7"/>
        </w:numPr>
        <w:spacing w:line="360" w:before="105" w:after="105" w:lineRule="auto"/>
      </w:pPr>
      <w:r>
        <w:rPr>
          <w:rFonts w:eastAsia="georgia" w:cs="georgia" w:ascii="georgia" w:hAnsi="georgia"/>
          <w:color w:val="000000"/>
          <w:sz w:val="21"/>
        </w:rPr>
        <w:t xml:space="preserve">Unlock received Intro Messages from Individuals by paying Lead Unlock Fee.</w:t>
      </w:r>
    </w:p>
    <w:p>
      <w:pPr>
        <w:spacing w:line="360" w:before="315" w:after="105" w:lineRule="auto"/>
        <w:ind w:left="-30"/>
        <w:jc w:val="left"/>
      </w:pPr>
      <w:bookmarkStart w:id="13" w:name="bm_5_4_individual_user"/>
      <w:r>
        <w:rPr>
          <w:rFonts w:eastAsia="georgia" w:cs="georgia" w:ascii="georgia" w:hAnsi="georgia"/>
          <w:b/>
          <w:color w:val="000000"/>
          <w:sz w:val="24"/>
        </w:rPr>
        <w:t xml:space="preserve">5.4 Individual User</w:t>
      </w:r>
      <w:bookmarkEnd w:id="13"/>
    </w:p>
    <w:p>
      <w:pPr>
        <w:spacing w:line="360" w:after="210" w:lineRule="auto"/>
      </w:pPr>
      <w:r>
        <w:rPr>
          <w:rFonts w:eastAsia="georgia" w:cs="georgia" w:ascii="georgia" w:hAnsi="georgia"/>
          <w:color w:val="000000"/>
        </w:rPr>
        <w:t xml:space="preserve">Can:</w:t>
      </w:r>
    </w:p>
    <w:p>
      <w:pPr>
        <w:numPr>
          <w:ilvl w:val="0"/>
          <w:numId w:val="8"/>
        </w:numPr>
        <w:spacing w:line="360" w:before="105" w:after="105" w:lineRule="auto"/>
      </w:pPr>
      <w:r>
        <w:rPr>
          <w:rFonts w:eastAsia="georgia" w:cs="georgia" w:ascii="georgia" w:hAnsi="georgia"/>
          <w:color w:val="000000"/>
          <w:sz w:val="21"/>
        </w:rPr>
        <w:t xml:space="preserve">Search Programs, Assessments, Events, Coaches, and Companies.</w:t>
      </w:r>
    </w:p>
    <w:p>
      <w:pPr>
        <w:numPr>
          <w:ilvl w:val="0"/>
          <w:numId w:val="8"/>
        </w:numPr>
        <w:spacing w:line="360" w:before="105" w:after="105" w:lineRule="auto"/>
      </w:pPr>
      <w:r>
        <w:rPr>
          <w:rFonts w:eastAsia="georgia" w:cs="georgia" w:ascii="georgia" w:hAnsi="georgia"/>
          <w:color w:val="000000"/>
          <w:sz w:val="21"/>
        </w:rPr>
        <w:t xml:space="preserve">All Coaches and Companies are returned without association filtering for Individuals.</w:t>
      </w:r>
    </w:p>
    <w:p>
      <w:pPr>
        <w:numPr>
          <w:ilvl w:val="0"/>
          <w:numId w:val="8"/>
        </w:numPr>
        <w:spacing w:line="360" w:before="105" w:after="105" w:lineRule="auto"/>
      </w:pPr>
      <w:r>
        <w:rPr>
          <w:rFonts w:eastAsia="georgia" w:cs="georgia" w:ascii="georgia" w:hAnsi="georgia"/>
          <w:color w:val="000000"/>
          <w:sz w:val="21"/>
        </w:rPr>
        <w:t xml:space="preserve">Coach and Company tiles are never locked for Individuals (Lead Unlock Fee does not apply to Individual discovery).</w:t>
      </w:r>
    </w:p>
    <w:p>
      <w:pPr>
        <w:numPr>
          <w:ilvl w:val="0"/>
          <w:numId w:val="8"/>
        </w:numPr>
        <w:spacing w:line="360" w:before="105" w:after="105" w:lineRule="auto"/>
      </w:pPr>
      <w:r>
        <w:rPr>
          <w:rFonts w:eastAsia="georgia" w:cs="georgia" w:ascii="georgia" w:hAnsi="georgia"/>
          <w:color w:val="000000"/>
          <w:sz w:val="21"/>
        </w:rPr>
        <w:t xml:space="preserve">View Profile of any Coach or Company from search results.</w:t>
      </w:r>
    </w:p>
    <w:p>
      <w:pPr>
        <w:numPr>
          <w:ilvl w:val="0"/>
          <w:numId w:val="8"/>
        </w:numPr>
        <w:spacing w:line="360" w:before="105" w:after="105" w:lineRule="auto"/>
      </w:pPr>
      <w:r>
        <w:rPr>
          <w:rFonts w:eastAsia="georgia" w:cs="georgia" w:ascii="georgia" w:hAnsi="georgia"/>
          <w:color w:val="000000"/>
          <w:sz w:val="21"/>
        </w:rPr>
        <w:t xml:space="preserve">Send a single default Intro Message to any Coach or Company.</w:t>
      </w:r>
    </w:p>
    <w:p>
      <w:pPr>
        <w:numPr>
          <w:ilvl w:val="0"/>
          <w:numId w:val="8"/>
        </w:numPr>
        <w:spacing w:line="360" w:before="105" w:after="105" w:lineRule="auto"/>
      </w:pPr>
      <w:r>
        <w:rPr>
          <w:rFonts w:eastAsia="georgia" w:cs="georgia" w:ascii="georgia" w:hAnsi="georgia"/>
          <w:color w:val="000000"/>
          <w:sz w:val="21"/>
        </w:rPr>
        <w:t xml:space="preserve">View Messages inbox and outbox.</w:t>
      </w:r>
    </w:p>
    <w:p>
      <w:pPr>
        <w:numPr>
          <w:ilvl w:val="0"/>
          <w:numId w:val="8"/>
        </w:numPr>
        <w:spacing w:line="360" w:before="105" w:after="105" w:lineRule="auto"/>
      </w:pPr>
      <w:r>
        <w:rPr>
          <w:rFonts w:eastAsia="georgia" w:cs="georgia" w:ascii="georgia" w:hAnsi="georgia"/>
          <w:color w:val="000000"/>
          <w:sz w:val="21"/>
        </w:rPr>
        <w:t xml:space="preserve">Individual received messages are never locked.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6_search_page_specification"/>
      <w:r>
        <w:rPr>
          <w:rFonts w:eastAsia="georgia" w:cs="georgia" w:ascii="georgia" w:hAnsi="georgia"/>
          <w:b/>
          <w:color w:val="000000"/>
          <w:sz w:val="24"/>
        </w:rPr>
        <w:t xml:space="preserve">6. Search Page Specification</w:t>
      </w:r>
      <w:bookmarkEnd w:id="14"/>
    </w:p>
    <w:p>
      <w:pPr>
        <w:spacing w:line="360" w:before="315" w:after="105" w:lineRule="auto"/>
        <w:ind w:left="-30"/>
        <w:jc w:val="left"/>
      </w:pPr>
      <w:bookmarkStart w:id="15" w:name="bm_6_1_navigation_entry_point"/>
      <w:r>
        <w:rPr>
          <w:rFonts w:eastAsia="georgia" w:cs="georgia" w:ascii="georgia" w:hAnsi="georgia"/>
          <w:b/>
          <w:color w:val="000000"/>
          <w:sz w:val="24"/>
        </w:rPr>
        <w:t xml:space="preserve">6.1 Navigation Entry Point</w:t>
      </w:r>
      <w:bookmarkEnd w:id="15"/>
    </w:p>
    <w:p>
      <w:pPr>
        <w:numPr>
          <w:ilvl w:val="0"/>
          <w:numId w:val="9"/>
        </w:numPr>
        <w:spacing w:line="360" w:before="105" w:after="105" w:lineRule="auto"/>
      </w:pPr>
      <w:r>
        <w:rPr>
          <w:rFonts w:eastAsia="georgia" w:cs="georgia" w:ascii="georgia" w:hAnsi="georgia"/>
          <w:color w:val="000000"/>
          <w:sz w:val="21"/>
        </w:rPr>
        <w:t xml:space="preserve">Search is the first menu item in its own navigation group across all studio navigation menus.</w:t>
      </w:r>
    </w:p>
    <w:p>
      <w:pPr>
        <w:numPr>
          <w:ilvl w:val="0"/>
          <w:numId w:val="9"/>
        </w:numPr>
        <w:spacing w:line="360" w:before="105" w:after="105" w:lineRule="auto"/>
      </w:pPr>
      <w:r>
        <w:rPr>
          <w:rFonts w:eastAsia="georgia" w:cs="georgia" w:ascii="georgia" w:hAnsi="georgia"/>
          <w:color w:val="000000"/>
          <w:sz w:val="21"/>
        </w:rPr>
        <w:t xml:space="preserve">It is available to all authenticated users regardless of role.</w:t>
      </w:r>
    </w:p>
    <w:p>
      <w:pPr>
        <w:numPr>
          <w:ilvl w:val="0"/>
          <w:numId w:val="9"/>
        </w:numPr>
        <w:spacing w:line="360" w:before="105" w:after="105" w:lineRule="auto"/>
      </w:pPr>
      <w:r>
        <w:rPr>
          <w:rFonts w:eastAsia="georgia" w:cs="georgia" w:ascii="georgia" w:hAnsi="georgia"/>
          <w:color w:val="000000"/>
          <w:sz w:val="21"/>
        </w:rPr>
        <w:t xml:space="preserve">Clicking the Search menu item opens the Search page.</w:t>
      </w:r>
    </w:p>
    <w:p>
      <w:pPr>
        <w:spacing w:line="360" w:before="315" w:after="105" w:lineRule="auto"/>
        <w:ind w:left="-30"/>
        <w:jc w:val="left"/>
      </w:pPr>
      <w:bookmarkStart w:id="16" w:name="bm_6_2_search_page_layout"/>
      <w:r>
        <w:rPr>
          <w:rFonts w:eastAsia="georgia" w:cs="georgia" w:ascii="georgia" w:hAnsi="georgia"/>
          <w:b/>
          <w:color w:val="000000"/>
          <w:sz w:val="24"/>
        </w:rPr>
        <w:t xml:space="preserve">6.2 Search Page Layout</w:t>
      </w:r>
      <w:bookmarkEnd w:id="16"/>
    </w:p>
    <w:p>
      <w:pPr>
        <w:spacing w:line="360" w:after="210" w:lineRule="auto"/>
      </w:pPr>
      <w:r>
        <w:rPr>
          <w:rFonts w:eastAsia="georgia" w:cs="georgia" w:ascii="georgia" w:hAnsi="georgia"/>
          <w:color w:val="000000"/>
        </w:rPr>
        <w:t xml:space="preserve">The Search page contains:</w:t>
      </w:r>
    </w:p>
    <w:p>
      <w:pPr>
        <w:numPr>
          <w:ilvl w:val="0"/>
          <w:numId w:val="10"/>
        </w:numPr>
        <w:spacing w:line="360" w:before="105" w:after="105" w:lineRule="auto"/>
      </w:pPr>
      <w:r>
        <w:rPr>
          <w:rFonts w:eastAsia="georgia" w:cs="georgia" w:ascii="georgia" w:hAnsi="georgia"/>
          <w:color w:val="000000"/>
          <w:sz w:val="21"/>
        </w:rPr>
        <w:t xml:space="preserve">A prominent text input field for entering the search string.</w:t>
      </w:r>
    </w:p>
    <w:p>
      <w:pPr>
        <w:numPr>
          <w:ilvl w:val="0"/>
          <w:numId w:val="10"/>
        </w:numPr>
        <w:spacing w:line="360" w:before="105" w:after="105" w:lineRule="auto"/>
      </w:pPr>
      <w:r>
        <w:rPr>
          <w:rFonts w:eastAsia="georgia" w:cs="georgia" w:ascii="georgia" w:hAnsi="georgia"/>
          <w:color w:val="000000"/>
          <w:sz w:val="21"/>
        </w:rPr>
        <w:t xml:space="preserve">A category selector area below the text input.</w:t>
      </w:r>
    </w:p>
    <w:p>
      <w:pPr>
        <w:numPr>
          <w:ilvl w:val="0"/>
          <w:numId w:val="10"/>
        </w:numPr>
        <w:spacing w:line="360" w:before="105" w:after="105" w:lineRule="auto"/>
      </w:pPr>
      <w:r>
        <w:rPr>
          <w:rFonts w:eastAsia="georgia" w:cs="georgia" w:ascii="georgia" w:hAnsi="georgia"/>
          <w:color w:val="000000"/>
          <w:sz w:val="21"/>
        </w:rPr>
        <w:t xml:space="preserve">A results area below the category selector.</w:t>
      </w:r>
    </w:p>
    <w:p>
      <w:pPr>
        <w:spacing w:line="360" w:before="315" w:after="105" w:lineRule="auto"/>
        <w:ind w:left="-30"/>
        <w:jc w:val="left"/>
      </w:pPr>
      <w:bookmarkStart w:id="17" w:name="bm_6_3_category_checkboxes"/>
      <w:r>
        <w:rPr>
          <w:rFonts w:eastAsia="georgia" w:cs="georgia" w:ascii="georgia" w:hAnsi="georgia"/>
          <w:b/>
          <w:color w:val="000000"/>
          <w:sz w:val="24"/>
        </w:rPr>
        <w:t xml:space="preserve">6.3 Category Checkboxes</w:t>
      </w:r>
      <w:bookmarkEnd w:id="17"/>
    </w:p>
    <w:p>
      <w:pPr>
        <w:spacing w:line="360" w:after="210" w:lineRule="auto"/>
      </w:pPr>
      <w:r>
        <w:rPr>
          <w:rFonts w:eastAsia="georgia" w:cs="georgia" w:ascii="georgia" w:hAnsi="georgia"/>
          <w:color w:val="000000"/>
        </w:rPr>
        <w:t xml:space="preserve">The following categories are shown as checkboxes below the search input: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Shown 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Programs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roles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Assessments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roles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roles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Coaches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roles (subject to role-based result rules)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Companies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Individual users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Individuals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Company and Professional users only</w:t>
            </w:r>
          </w:p>
        </w:tc>
      </w:tr>
    </w:tbl>
    <w:p>
      <w:pPr>
        <w:spacing w:lineRule="auto"/>
      </w:pPr>
    </w:p>
    <w:p>
      <w:pPr>
        <w:spacing w:line="360" w:after="210" w:lineRule="auto"/>
      </w:pPr>
      <w:r>
        <w:rPr>
          <w:rFonts w:eastAsia="georgia" w:cs="georgia" w:ascii="georgia" w:hAnsi="georgia"/>
          <w:color w:val="000000"/>
        </w:rPr>
        <w:t xml:space="preserve">All categories available to the current user's role are pre-selected (checked) by default.</w:t>
      </w:r>
    </w:p>
    <w:p>
      <w:pPr>
        <w:spacing w:line="360" w:after="210" w:lineRule="auto"/>
      </w:pPr>
      <w:r>
        <w:rPr>
          <w:rFonts w:eastAsia="georgia" w:cs="georgia" w:ascii="georgia" w:hAnsi="georgia"/>
          <w:color w:val="000000"/>
        </w:rPr>
        <w:t xml:space="preserve">If a user wishes to search within a specific category only, they uncheck all other categories and check only the desired one.</w:t>
      </w:r>
    </w:p>
    <w:p>
      <w:pPr>
        <w:spacing w:line="360" w:after="210" w:lineRule="auto"/>
      </w:pPr>
      <w:r>
        <w:rPr>
          <w:rFonts w:eastAsia="georgia" w:cs="georgia" w:ascii="georgia" w:hAnsi="georgia"/>
          <w:color w:val="000000"/>
        </w:rPr>
        <w:t xml:space="preserve">At least one category must be selected. If a user deselects all categories, search cannot proceed and a validation hint must guide them to select at least one.</w:t>
      </w:r>
    </w:p>
    <w:p>
      <w:pPr>
        <w:spacing w:line="360" w:before="315" w:after="105" w:lineRule="auto"/>
        <w:ind w:left="-30"/>
        <w:jc w:val="left"/>
      </w:pPr>
      <w:bookmarkStart w:id="18" w:name="bm_6_4_search_execution"/>
      <w:r>
        <w:rPr>
          <w:rFonts w:eastAsia="georgia" w:cs="georgia" w:ascii="georgia" w:hAnsi="georgia"/>
          <w:b/>
          <w:color w:val="000000"/>
          <w:sz w:val="24"/>
        </w:rPr>
        <w:t xml:space="preserve">6.4 Search Execution</w:t>
      </w:r>
      <w:bookmarkEnd w:id="18"/>
    </w:p>
    <w:p>
      <w:pPr>
        <w:spacing w:line="360" w:after="210" w:lineRule="auto"/>
      </w:pPr>
      <w:r>
        <w:rPr>
          <w:rFonts w:eastAsia="georgia" w:cs="georgia" w:ascii="georgia" w:hAnsi="georgia"/>
          <w:color w:val="000000"/>
        </w:rPr>
        <w:t xml:space="preserve">Search is triggered when the user submits the query (Enter key or Search button).</w:t>
      </w:r>
    </w:p>
    <w:p>
      <w:pPr>
        <w:spacing w:line="360" w:after="210" w:lineRule="auto"/>
      </w:pPr>
      <w:r>
        <w:rPr>
          <w:rFonts w:eastAsia="georgia" w:cs="georgia" w:ascii="georgia" w:hAnsi="georgia"/>
          <w:color w:val="000000"/>
        </w:rPr>
        <w:t xml:space="preserve">The search string must be at least 2 characters before submission is permitted.</w:t>
      </w:r>
    </w:p>
    <w:p>
      <w:pPr>
        <w:spacing w:line="360" w:after="210" w:lineRule="auto"/>
      </w:pPr>
      <w:r>
        <w:rPr>
          <w:rFonts w:eastAsia="georgia" w:cs="georgia" w:ascii="georgia" w:hAnsi="georgia"/>
          <w:color w:val="000000"/>
        </w:rPr>
        <w:t xml:space="preserve">Search results are fetched per selected category and displayed in a unified results view. Results from all selected categories are shown together on the same page, grouped by category with category headers.</w:t>
      </w:r>
    </w:p>
    <w:p>
      <w:pPr>
        <w:spacing w:line="360" w:after="210" w:lineRule="auto"/>
      </w:pPr>
      <w:r>
        <w:rPr>
          <w:rFonts w:eastAsia="georgia" w:cs="georgia" w:ascii="georgia" w:hAnsi="georgia"/>
          <w:color w:val="000000"/>
        </w:rPr>
        <w:t xml:space="preserve">An empty result state must be shown per category section when no matches are found. The empty state must be clear and encourage the user to try different terms.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7_search_matching_rules"/>
      <w:r>
        <w:rPr>
          <w:rFonts w:eastAsia="georgia" w:cs="georgia" w:ascii="georgia" w:hAnsi="georgia"/>
          <w:b/>
          <w:color w:val="000000"/>
          <w:sz w:val="24"/>
        </w:rPr>
        <w:t xml:space="preserve">7. Search Matching Rules</w:t>
      </w:r>
      <w:bookmarkEnd w:id="19"/>
    </w:p>
    <w:p>
      <w:pPr>
        <w:spacing w:line="360" w:before="315" w:after="105" w:lineRule="auto"/>
        <w:ind w:left="-30"/>
        <w:jc w:val="left"/>
      </w:pPr>
      <w:bookmarkStart w:id="20" w:name="bm_7_1_programs_assessments_and_events"/>
      <w:r>
        <w:rPr>
          <w:rFonts w:eastAsia="georgia" w:cs="georgia" w:ascii="georgia" w:hAnsi="georgia"/>
          <w:b/>
          <w:color w:val="000000"/>
          <w:sz w:val="24"/>
        </w:rPr>
        <w:t xml:space="preserve">7.1 Programs, Assessments, and Events</w:t>
      </w:r>
      <w:bookmarkEnd w:id="20"/>
    </w:p>
    <w:p>
      <w:pPr>
        <w:spacing w:line="360" w:after="210" w:lineRule="auto"/>
      </w:pPr>
      <w:r>
        <w:rPr>
          <w:rFonts w:eastAsia="georgia" w:cs="georgia" w:ascii="georgia" w:hAnsi="georgia"/>
          <w:color w:val="000000"/>
        </w:rPr>
        <w:t xml:space="preserve">Search string is matched against the following fields:</w:t>
      </w:r>
    </w:p>
    <w:p>
      <w:pPr>
        <w:numPr>
          <w:ilvl w:val="0"/>
          <w:numId w:val="11"/>
        </w:numPr>
        <w:spacing w:line="360" w:before="105" w:after="105" w:lineRule="auto"/>
      </w:pPr>
      <w:r>
        <w:rPr>
          <w:rFonts w:eastAsia="georgia" w:cs="georgia" w:ascii="georgia" w:hAnsi="georgia"/>
          <w:color w:val="000000"/>
          <w:sz w:val="21"/>
        </w:rPr>
        <w:t xml:space="preserve">Name</w:t>
      </w:r>
    </w:p>
    <w:p>
      <w:pPr>
        <w:numPr>
          <w:ilvl w:val="0"/>
          <w:numId w:val="11"/>
        </w:numPr>
        <w:spacing w:line="360" w:before="105" w:after="105" w:lineRule="auto"/>
      </w:pPr>
      <w:r>
        <w:rPr>
          <w:rFonts w:eastAsia="georgia" w:cs="georgia" w:ascii="georgia" w:hAnsi="georgia"/>
          <w:color w:val="000000"/>
          <w:sz w:val="21"/>
        </w:rPr>
        <w:t xml:space="preserve">Short Description</w:t>
      </w:r>
    </w:p>
    <w:p>
      <w:pPr>
        <w:numPr>
          <w:ilvl w:val="0"/>
          <w:numId w:val="11"/>
        </w:numPr>
        <w:spacing w:line="360" w:before="105" w:after="105" w:lineRule="auto"/>
      </w:pPr>
      <w:r>
        <w:rPr>
          <w:rFonts w:eastAsia="georgia" w:cs="georgia" w:ascii="georgia" w:hAnsi="georgia"/>
          <w:color w:val="000000"/>
          <w:sz w:val="21"/>
        </w:rPr>
        <w:t xml:space="preserve">Long Description</w:t>
      </w:r>
    </w:p>
    <w:p>
      <w:pPr>
        <w:numPr>
          <w:ilvl w:val="0"/>
          <w:numId w:val="11"/>
        </w:numPr>
        <w:spacing w:line="360" w:before="105" w:after="105" w:lineRule="auto"/>
      </w:pPr>
      <w:r>
        <w:rPr>
          <w:rFonts w:eastAsia="georgia" w:cs="georgia" w:ascii="georgia" w:hAnsi="georgia"/>
          <w:color w:val="000000"/>
          <w:sz w:val="21"/>
        </w:rPr>
        <w:t xml:space="preserve">City (Events only)</w:t>
      </w:r>
    </w:p>
    <w:p>
      <w:pPr>
        <w:numPr>
          <w:ilvl w:val="0"/>
          <w:numId w:val="11"/>
        </w:numPr>
        <w:spacing w:line="360" w:before="105" w:after="105" w:lineRule="auto"/>
      </w:pPr>
      <w:r>
        <w:rPr>
          <w:rFonts w:eastAsia="georgia" w:cs="georgia" w:ascii="georgia" w:hAnsi="georgia"/>
          <w:color w:val="000000"/>
          <w:sz w:val="21"/>
        </w:rPr>
        <w:t xml:space="preserve">Delivery Type (Programs and Events only)</w:t>
      </w:r>
    </w:p>
    <w:p>
      <w:pPr>
        <w:spacing w:line="360" w:after="210" w:lineRule="auto"/>
      </w:pPr>
      <w:r>
        <w:rPr>
          <w:rFonts w:eastAsia="georgia" w:cs="georgia" w:ascii="georgia" w:hAnsi="georgia"/>
          <w:color w:val="000000"/>
        </w:rPr>
        <w:t xml:space="preserve">Matching rules:</w:t>
      </w:r>
    </w:p>
    <w:p>
      <w:pPr>
        <w:numPr>
          <w:ilvl w:val="0"/>
          <w:numId w:val="12"/>
        </w:numPr>
        <w:spacing w:line="360" w:before="105" w:after="105" w:lineRule="auto"/>
      </w:pPr>
      <w:r>
        <w:rPr>
          <w:rFonts w:eastAsia="georgia" w:cs="georgia" w:ascii="georgia" w:hAnsi="georgia"/>
          <w:color w:val="000000"/>
          <w:sz w:val="21"/>
        </w:rPr>
        <w:t xml:space="preserve">Only items with </w:t>
      </w:r>
      <w:r>
        <w:rPr>
          <w:rStyle w:val="VerbatimChar"/>
          <w:rFonts w:eastAsia="menlo" w:cs="menlo" w:ascii="menlo" w:hAnsi="menlo"/>
          <w:color w:val="000000"/>
          <w:sz w:val="18"/>
          <w:shd w:val="clear" w:color="auto" w:fill="F8F8FA"/>
        </w:rPr>
        <w:t xml:space="preserve">visibility: public</w:t>
      </w:r>
      <w:r>
        <w:rPr>
          <w:rFonts w:eastAsia="georgia" w:cs="georgia" w:ascii="georgia" w:hAnsi="georgia"/>
          <w:color w:val="000000"/>
          <w:sz w:val="21"/>
        </w:rPr>
        <w:t xml:space="preserve"> and status </w:t>
      </w:r>
      <w:r>
        <w:rPr>
          <w:rStyle w:val="VerbatimChar"/>
          <w:rFonts w:eastAsia="menlo" w:cs="menlo" w:ascii="menlo" w:hAnsi="menlo"/>
          <w:color w:val="000000"/>
          <w:sz w:val="18"/>
          <w:shd w:val="clear" w:color="auto" w:fill="F8F8FA"/>
        </w:rPr>
        <w:t xml:space="preserve">active</w:t>
      </w:r>
      <w:r>
        <w:rPr>
          <w:rFonts w:eastAsia="georgia" w:cs="georgia" w:ascii="georgia" w:hAnsi="georgia"/>
          <w:color w:val="000000"/>
          <w:sz w:val="21"/>
        </w:rPr>
        <w:t xml:space="preserve"> or </w:t>
      </w:r>
      <w:r>
        <w:rPr>
          <w:rStyle w:val="VerbatimChar"/>
          <w:rFonts w:eastAsia="menlo" w:cs="menlo" w:ascii="menlo" w:hAnsi="menlo"/>
          <w:color w:val="000000"/>
          <w:sz w:val="18"/>
          <w:shd w:val="clear" w:color="auto" w:fill="F8F8FA"/>
        </w:rPr>
        <w:t xml:space="preserve">published</w:t>
      </w:r>
      <w:r>
        <w:rPr>
          <w:rFonts w:eastAsia="georgia" w:cs="georgia" w:ascii="georgia" w:hAnsi="georgia"/>
          <w:color w:val="000000"/>
          <w:sz w:val="21"/>
        </w:rPr>
        <w:t xml:space="preserve"> are returned.</w:t>
      </w:r>
    </w:p>
    <w:p>
      <w:pPr>
        <w:numPr>
          <w:ilvl w:val="0"/>
          <w:numId w:val="12"/>
        </w:numPr>
        <w:spacing w:line="360" w:before="105" w:after="105" w:lineRule="auto"/>
      </w:pPr>
      <w:r>
        <w:rPr>
          <w:rFonts w:eastAsia="georgia" w:cs="georgia" w:ascii="georgia" w:hAnsi="georgia"/>
          <w:color w:val="000000"/>
          <w:sz w:val="21"/>
        </w:rPr>
        <w:t xml:space="preserve">Platform-owned and creator-owned public content are both eligible.</w:t>
      </w:r>
    </w:p>
    <w:p>
      <w:pPr>
        <w:numPr>
          <w:ilvl w:val="0"/>
          <w:numId w:val="12"/>
        </w:numPr>
        <w:spacing w:line="360" w:before="105" w:after="105" w:lineRule="auto"/>
      </w:pPr>
      <w:r>
        <w:rPr>
          <w:rFonts w:eastAsia="georgia" w:cs="georgia" w:ascii="georgia" w:hAnsi="georgia"/>
          <w:color w:val="000000"/>
          <w:sz w:val="21"/>
        </w:rPr>
        <w:t xml:space="preserve">Private content is never returned in search results.</w:t>
      </w:r>
    </w:p>
    <w:p>
      <w:pPr>
        <w:spacing w:line="360" w:after="210" w:lineRule="auto"/>
      </w:pPr>
      <w:r>
        <w:rPr>
          <w:rFonts w:eastAsia="georgia" w:cs="georgia" w:ascii="georgia" w:hAnsi="georgia"/>
          <w:color w:val="000000"/>
        </w:rPr>
        <w:t xml:space="preserve">Result tiles for Programs, Assessments, and Events follow the same card and button pattern used on Landing pages and View All pages, adapted per the current user's role.</w:t>
      </w:r>
    </w:p>
    <w:p>
      <w:pPr>
        <w:spacing w:line="360" w:before="315" w:after="105" w:lineRule="auto"/>
        <w:ind w:left="-30"/>
        <w:jc w:val="left"/>
      </w:pPr>
      <w:bookmarkStart w:id="21" w:name="bm_7_2_coach_and_individual_disco_e19c39"/>
      <w:r>
        <w:rPr>
          <w:rFonts w:eastAsia="georgia" w:cs="georgia" w:ascii="georgia" w:hAnsi="georgia"/>
          <w:b/>
          <w:color w:val="000000"/>
          <w:sz w:val="24"/>
        </w:rPr>
        <w:t xml:space="preserve">7.2 Coach and Individual Discovery (Professional and Company Role)</w:t>
      </w:r>
      <w:bookmarkEnd w:id="21"/>
    </w:p>
    <w:p>
      <w:pPr>
        <w:spacing w:line="360" w:after="210" w:lineRule="auto"/>
      </w:pPr>
      <w:r>
        <w:rPr>
          <w:rFonts w:eastAsia="georgia" w:cs="georgia" w:ascii="georgia" w:hAnsi="georgia"/>
          <w:color w:val="000000"/>
        </w:rPr>
        <w:t xml:space="preserve">When a Professional or Company searches, user discovery follows these rules:</w:t>
      </w:r>
    </w:p>
    <w:p>
      <w:pPr>
        <w:spacing w:line="360" w:after="210" w:lineRule="auto"/>
      </w:pPr>
      <w:r>
        <w:rPr>
          <w:rFonts w:eastAsia="georgia" w:cs="georgia" w:ascii="georgia" w:hAnsi="georgia"/>
          <w:b/>
          <w:color w:val="000000"/>
        </w:rPr>
        <w:t xml:space="preserve">Search fields matched:</w:t>
      </w:r>
    </w:p>
    <w:p>
      <w:pPr>
        <w:numPr>
          <w:ilvl w:val="0"/>
          <w:numId w:val="13"/>
        </w:numPr>
        <w:spacing w:line="360" w:before="105" w:after="105" w:lineRule="auto"/>
      </w:pPr>
      <w:r>
        <w:rPr>
          <w:rFonts w:eastAsia="georgia" w:cs="georgia" w:ascii="georgia" w:hAnsi="georgia"/>
          <w:color w:val="000000"/>
          <w:sz w:val="21"/>
        </w:rPr>
        <w:t xml:space="preserve">Full Name</w:t>
      </w:r>
    </w:p>
    <w:p>
      <w:pPr>
        <w:numPr>
          <w:ilvl w:val="0"/>
          <w:numId w:val="13"/>
        </w:numPr>
        <w:spacing w:line="360" w:before="105" w:after="105" w:lineRule="auto"/>
      </w:pPr>
      <w:r>
        <w:rPr>
          <w:rFonts w:eastAsia="georgia" w:cs="georgia" w:ascii="georgia" w:hAnsi="georgia"/>
          <w:color w:val="000000"/>
          <w:sz w:val="21"/>
        </w:rPr>
        <w:t xml:space="preserve">Professional Headline</w:t>
      </w:r>
    </w:p>
    <w:p>
      <w:pPr>
        <w:numPr>
          <w:ilvl w:val="0"/>
          <w:numId w:val="13"/>
        </w:numPr>
        <w:spacing w:line="360" w:before="105" w:after="105" w:lineRule="auto"/>
      </w:pPr>
      <w:r>
        <w:rPr>
          <w:rFonts w:eastAsia="georgia" w:cs="georgia" w:ascii="georgia" w:hAnsi="georgia"/>
          <w:color w:val="000000"/>
          <w:sz w:val="21"/>
        </w:rPr>
        <w:t xml:space="preserve">Bio</w:t>
      </w:r>
    </w:p>
    <w:p>
      <w:pPr>
        <w:numPr>
          <w:ilvl w:val="0"/>
          <w:numId w:val="13"/>
        </w:numPr>
        <w:spacing w:line="360" w:before="105" w:after="105" w:lineRule="auto"/>
      </w:pPr>
      <w:r>
        <w:rPr>
          <w:rFonts w:eastAsia="georgia" w:cs="georgia" w:ascii="georgia" w:hAnsi="georgia"/>
          <w:color w:val="000000"/>
          <w:sz w:val="21"/>
        </w:rPr>
        <w:t xml:space="preserve">Credentials</w:t>
      </w:r>
    </w:p>
    <w:p>
      <w:pPr>
        <w:numPr>
          <w:ilvl w:val="0"/>
          <w:numId w:val="13"/>
        </w:numPr>
        <w:spacing w:line="360" w:before="105" w:after="105" w:lineRule="auto"/>
      </w:pPr>
      <w:r>
        <w:rPr>
          <w:rFonts w:eastAsia="georgia" w:cs="georgia" w:ascii="georgia" w:hAnsi="georgia"/>
          <w:color w:val="000000"/>
          <w:sz w:val="21"/>
        </w:rPr>
        <w:t xml:space="preserve">Certifications</w:t>
      </w:r>
    </w:p>
    <w:p>
      <w:pPr>
        <w:spacing w:line="360" w:after="210" w:lineRule="auto"/>
      </w:pPr>
      <w:r>
        <w:rPr>
          <w:rFonts w:eastAsia="georgia" w:cs="georgia" w:ascii="georgia" w:hAnsi="georgia"/>
          <w:b/>
          <w:color w:val="000000"/>
        </w:rPr>
        <w:t xml:space="preserve">Association protection rule:</w:t>
      </w:r>
    </w:p>
    <w:p>
      <w:pPr>
        <w:numPr>
          <w:ilvl w:val="0"/>
          <w:numId w:val="14"/>
        </w:numPr>
        <w:spacing w:line="360" w:before="105" w:after="105" w:lineRule="auto"/>
      </w:pPr>
      <w:r>
        <w:rPr>
          <w:rFonts w:eastAsia="georgia" w:cs="georgia" w:ascii="georgia" w:hAnsi="georgia"/>
          <w:color w:val="000000"/>
          <w:sz w:val="21"/>
        </w:rPr>
        <w:t xml:space="preserve">Only users who are </w:t>
      </w:r>
      <w:r>
        <w:rPr>
          <w:rFonts w:eastAsia="georgia" w:cs="georgia" w:ascii="georgia" w:hAnsi="georgia"/>
          <w:b/>
          <w:color w:val="000000"/>
          <w:sz w:val="21"/>
        </w:rPr>
        <w:t xml:space="preserve">not associated</w:t>
      </w:r>
      <w:r>
        <w:rPr>
          <w:rFonts w:eastAsia="georgia" w:cs="georgia" w:ascii="georgia" w:hAnsi="georgia"/>
          <w:color w:val="000000"/>
          <w:sz w:val="21"/>
        </w:rPr>
        <w:t xml:space="preserve"> to any Coach or Company are returned.</w:t>
      </w:r>
    </w:p>
    <w:p>
      <w:pPr>
        <w:numPr>
          <w:ilvl w:val="0"/>
          <w:numId w:val="14"/>
        </w:numPr>
        <w:spacing w:line="360" w:before="105" w:after="105" w:lineRule="auto"/>
      </w:pPr>
      <w:r>
        <w:rPr>
          <w:rFonts w:eastAsia="georgia" w:cs="georgia" w:ascii="georgia" w:hAnsi="georgia"/>
          <w:color w:val="000000"/>
          <w:sz w:val="21"/>
        </w:rPr>
        <w:t xml:space="preserve">A user is considered associated if their user record has a non-null </w:t>
      </w:r>
      <w:r>
        <w:rPr>
          <w:rStyle w:val="VerbatimChar"/>
          <w:rFonts w:eastAsia="menlo" w:cs="menlo" w:ascii="menlo" w:hAnsi="menlo"/>
          <w:color w:val="000000"/>
          <w:sz w:val="18"/>
          <w:shd w:val="clear" w:color="auto" w:fill="F8F8FA"/>
        </w:rPr>
        <w:t xml:space="preserve">associatedProfessionalId</w:t>
      </w:r>
      <w:r>
        <w:rPr>
          <w:rFonts w:eastAsia="georgia" w:cs="georgia" w:ascii="georgia" w:hAnsi="georgia"/>
          <w:color w:val="000000"/>
          <w:sz w:val="21"/>
        </w:rPr>
        <w:t xml:space="preserve"> or </w:t>
      </w:r>
      <w:r>
        <w:rPr>
          <w:rStyle w:val="VerbatimChar"/>
          <w:rFonts w:eastAsia="menlo" w:cs="menlo" w:ascii="menlo" w:hAnsi="menlo"/>
          <w:color w:val="000000"/>
          <w:sz w:val="18"/>
          <w:shd w:val="clear" w:color="auto" w:fill="F8F8FA"/>
        </w:rPr>
        <w:t xml:space="preserve">associatedCompanyId</w:t>
      </w:r>
      <w:r>
        <w:rPr>
          <w:rFonts w:eastAsia="georgia" w:cs="georgia" w:ascii="georgia" w:hAnsi="georgia"/>
          <w:color w:val="000000"/>
          <w:sz w:val="21"/>
        </w:rPr>
        <w:t xml:space="preserve"> field.</w:t>
      </w:r>
    </w:p>
    <w:p>
      <w:pPr>
        <w:numPr>
          <w:ilvl w:val="0"/>
          <w:numId w:val="14"/>
        </w:numPr>
        <w:spacing w:line="360" w:before="105" w:after="105" w:lineRule="auto"/>
      </w:pPr>
      <w:r>
        <w:rPr>
          <w:rFonts w:eastAsia="georgia" w:cs="georgia" w:ascii="georgia" w:hAnsi="georgia"/>
          <w:color w:val="000000"/>
          <w:sz w:val="21"/>
        </w:rPr>
        <w:t xml:space="preserve">Associated users are never returned in search results for Professional or Company searchers, regardless of search string match.</w:t>
      </w:r>
    </w:p>
    <w:p>
      <w:pPr>
        <w:spacing w:line="360" w:after="210" w:lineRule="auto"/>
      </w:pPr>
      <w:r>
        <w:rPr>
          <w:rFonts w:eastAsia="georgia" w:cs="georgia" w:ascii="georgia" w:hAnsi="georgia"/>
          <w:b/>
          <w:color w:val="000000"/>
        </w:rPr>
        <w:t xml:space="preserve">Lead tile state:</w:t>
      </w:r>
    </w:p>
    <w:p>
      <w:pPr>
        <w:numPr>
          <w:ilvl w:val="0"/>
          <w:numId w:val="15"/>
        </w:numPr>
        <w:spacing w:line="360" w:before="105" w:after="105" w:lineRule="auto"/>
      </w:pPr>
      <w:r>
        <w:rPr>
          <w:rFonts w:eastAsia="georgia" w:cs="georgia" w:ascii="georgia" w:hAnsi="georgia"/>
          <w:color w:val="000000"/>
          <w:sz w:val="21"/>
        </w:rPr>
        <w:t xml:space="preserve">If the Lead Unlock Fee configured in monetisation settings is zero (0), the tile is shown fully unlocked.</w:t>
      </w:r>
    </w:p>
    <w:p>
      <w:pPr>
        <w:numPr>
          <w:ilvl w:val="0"/>
          <w:numId w:val="15"/>
        </w:numPr>
        <w:spacing w:line="360" w:before="105" w:after="105" w:lineRule="auto"/>
      </w:pPr>
      <w:r>
        <w:rPr>
          <w:rFonts w:eastAsia="georgia" w:cs="georgia" w:ascii="georgia" w:hAnsi="georgia"/>
          <w:color w:val="000000"/>
          <w:sz w:val="21"/>
        </w:rPr>
        <w:t xml:space="preserve">If the Lead Unlock Fee is greater than zero, the tile is shown in a locked state until the searching user has paid to unlock it.</w:t>
      </w:r>
    </w:p>
    <w:p>
      <w:pPr>
        <w:spacing w:line="360" w:before="315" w:after="105" w:lineRule="auto"/>
        <w:ind w:left="-30"/>
        <w:jc w:val="left"/>
      </w:pPr>
      <w:bookmarkStart w:id="22" w:name="bm_7_3_coach_and_company_discover_46003e"/>
      <w:r>
        <w:rPr>
          <w:rFonts w:eastAsia="georgia" w:cs="georgia" w:ascii="georgia" w:hAnsi="georgia"/>
          <w:b/>
          <w:color w:val="000000"/>
          <w:sz w:val="24"/>
        </w:rPr>
        <w:t xml:space="preserve">7.3 Coach and Company Discovery (Individual Role)</w:t>
      </w:r>
      <w:bookmarkEnd w:id="22"/>
    </w:p>
    <w:p>
      <w:pPr>
        <w:spacing w:line="360" w:after="210" w:lineRule="auto"/>
      </w:pPr>
      <w:r>
        <w:rPr>
          <w:rFonts w:eastAsia="georgia" w:cs="georgia" w:ascii="georgia" w:hAnsi="georgia"/>
          <w:color w:val="000000"/>
        </w:rPr>
        <w:t xml:space="preserve">When an Individual searches:</w:t>
      </w:r>
    </w:p>
    <w:p>
      <w:pPr>
        <w:spacing w:line="360" w:after="210" w:lineRule="auto"/>
      </w:pPr>
      <w:r>
        <w:rPr>
          <w:rFonts w:eastAsia="georgia" w:cs="georgia" w:ascii="georgia" w:hAnsi="georgia"/>
          <w:b/>
          <w:color w:val="000000"/>
        </w:rPr>
        <w:t xml:space="preserve">Search fields matched:</w:t>
      </w:r>
    </w:p>
    <w:p>
      <w:pPr>
        <w:numPr>
          <w:ilvl w:val="0"/>
          <w:numId w:val="16"/>
        </w:numPr>
        <w:spacing w:line="360" w:before="105" w:after="105" w:lineRule="auto"/>
      </w:pPr>
      <w:r>
        <w:rPr>
          <w:rFonts w:eastAsia="georgia" w:cs="georgia" w:ascii="georgia" w:hAnsi="georgia"/>
          <w:color w:val="000000"/>
          <w:sz w:val="21"/>
        </w:rPr>
        <w:t xml:space="preserve">Full Name</w:t>
      </w:r>
    </w:p>
    <w:p>
      <w:pPr>
        <w:numPr>
          <w:ilvl w:val="0"/>
          <w:numId w:val="16"/>
        </w:numPr>
        <w:spacing w:line="360" w:before="105" w:after="105" w:lineRule="auto"/>
      </w:pPr>
      <w:r>
        <w:rPr>
          <w:rFonts w:eastAsia="georgia" w:cs="georgia" w:ascii="georgia" w:hAnsi="georgia"/>
          <w:color w:val="000000"/>
          <w:sz w:val="21"/>
        </w:rPr>
        <w:t xml:space="preserve">Professional Headline</w:t>
      </w:r>
    </w:p>
    <w:p>
      <w:pPr>
        <w:numPr>
          <w:ilvl w:val="0"/>
          <w:numId w:val="16"/>
        </w:numPr>
        <w:spacing w:line="360" w:before="105" w:after="105" w:lineRule="auto"/>
      </w:pPr>
      <w:r>
        <w:rPr>
          <w:rFonts w:eastAsia="georgia" w:cs="georgia" w:ascii="georgia" w:hAnsi="georgia"/>
          <w:color w:val="000000"/>
          <w:sz w:val="21"/>
        </w:rPr>
        <w:t xml:space="preserve">Bio</w:t>
      </w:r>
    </w:p>
    <w:p>
      <w:pPr>
        <w:numPr>
          <w:ilvl w:val="0"/>
          <w:numId w:val="16"/>
        </w:numPr>
        <w:spacing w:line="360" w:before="105" w:after="105" w:lineRule="auto"/>
      </w:pPr>
      <w:r>
        <w:rPr>
          <w:rFonts w:eastAsia="georgia" w:cs="georgia" w:ascii="georgia" w:hAnsi="georgia"/>
          <w:color w:val="000000"/>
          <w:sz w:val="21"/>
        </w:rPr>
        <w:t xml:space="preserve">Credentials</w:t>
      </w:r>
    </w:p>
    <w:p>
      <w:pPr>
        <w:numPr>
          <w:ilvl w:val="0"/>
          <w:numId w:val="16"/>
        </w:numPr>
        <w:spacing w:line="360" w:before="105" w:after="105" w:lineRule="auto"/>
      </w:pPr>
      <w:r>
        <w:rPr>
          <w:rFonts w:eastAsia="georgia" w:cs="georgia" w:ascii="georgia" w:hAnsi="georgia"/>
          <w:color w:val="000000"/>
          <w:sz w:val="21"/>
        </w:rPr>
        <w:t xml:space="preserve">Certifications</w:t>
      </w:r>
    </w:p>
    <w:p>
      <w:pPr>
        <w:spacing w:line="360" w:after="210" w:lineRule="auto"/>
      </w:pPr>
      <w:r>
        <w:rPr>
          <w:rFonts w:eastAsia="georgia" w:cs="georgia" w:ascii="georgia" w:hAnsi="georgia"/>
          <w:b/>
          <w:color w:val="000000"/>
        </w:rPr>
        <w:t xml:space="preserve">Association rule:</w:t>
      </w:r>
    </w:p>
    <w:p>
      <w:pPr>
        <w:numPr>
          <w:ilvl w:val="0"/>
          <w:numId w:val="17"/>
        </w:numPr>
        <w:spacing w:line="360" w:before="105" w:after="105" w:lineRule="auto"/>
      </w:pPr>
      <w:r>
        <w:rPr>
          <w:rFonts w:eastAsia="georgia" w:cs="georgia" w:ascii="georgia" w:hAnsi="georgia"/>
          <w:color w:val="000000"/>
          <w:sz w:val="21"/>
        </w:rPr>
        <w:t xml:space="preserve">All Coaches and Companies are returned regardless of their association status.</w:t>
      </w:r>
    </w:p>
    <w:p>
      <w:pPr>
        <w:numPr>
          <w:ilvl w:val="0"/>
          <w:numId w:val="17"/>
        </w:numPr>
        <w:spacing w:line="360" w:before="105" w:after="105" w:lineRule="auto"/>
      </w:pPr>
      <w:r>
        <w:rPr>
          <w:rFonts w:eastAsia="georgia" w:cs="georgia" w:ascii="georgia" w:hAnsi="georgia"/>
          <w:color w:val="000000"/>
          <w:sz w:val="21"/>
        </w:rPr>
        <w:t xml:space="preserve">There is no association filtering for Individual searchers.</w:t>
      </w:r>
    </w:p>
    <w:p>
      <w:pPr>
        <w:spacing w:line="360" w:after="210" w:lineRule="auto"/>
      </w:pPr>
      <w:r>
        <w:rPr>
          <w:rFonts w:eastAsia="georgia" w:cs="georgia" w:ascii="georgia" w:hAnsi="georgia"/>
          <w:b/>
          <w:color w:val="000000"/>
        </w:rPr>
        <w:t xml:space="preserve">Lead tile state:</w:t>
      </w:r>
    </w:p>
    <w:p>
      <w:pPr>
        <w:numPr>
          <w:ilvl w:val="0"/>
          <w:numId w:val="18"/>
        </w:numPr>
        <w:spacing w:line="360" w:before="105" w:after="105" w:lineRule="auto"/>
      </w:pPr>
      <w:r>
        <w:rPr>
          <w:rFonts w:eastAsia="georgia" w:cs="georgia" w:ascii="georgia" w:hAnsi="georgia"/>
          <w:color w:val="000000"/>
          <w:sz w:val="21"/>
        </w:rPr>
        <w:t xml:space="preserve">Coach and Company tiles are always shown unlocked for Individual searchers.</w:t>
      </w:r>
    </w:p>
    <w:p>
      <w:pPr>
        <w:numPr>
          <w:ilvl w:val="0"/>
          <w:numId w:val="18"/>
        </w:numPr>
        <w:spacing w:line="360" w:before="105" w:after="105" w:lineRule="auto"/>
      </w:pPr>
      <w:r>
        <w:rPr>
          <w:rFonts w:eastAsia="georgia" w:cs="georgia" w:ascii="georgia" w:hAnsi="georgia"/>
          <w:color w:val="000000"/>
          <w:sz w:val="21"/>
        </w:rPr>
        <w:t xml:space="preserve">Lead Unlock Fee does not apply to Individual discovery of Coaches or Companies.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8_lead_tile_specification"/>
      <w:r>
        <w:rPr>
          <w:rFonts w:eastAsia="georgia" w:cs="georgia" w:ascii="georgia" w:hAnsi="georgia"/>
          <w:b/>
          <w:color w:val="000000"/>
          <w:sz w:val="24"/>
        </w:rPr>
        <w:t xml:space="preserve">8. Lead Tile Specification</w:t>
      </w:r>
      <w:bookmarkEnd w:id="23"/>
    </w:p>
    <w:p>
      <w:pPr>
        <w:spacing w:line="360" w:before="315" w:after="105" w:lineRule="auto"/>
        <w:ind w:left="-30"/>
        <w:jc w:val="left"/>
      </w:pPr>
      <w:bookmarkStart w:id="24" w:name="bm_8_1_locked_tile"/>
      <w:r>
        <w:rPr>
          <w:rFonts w:eastAsia="georgia" w:cs="georgia" w:ascii="georgia" w:hAnsi="georgia"/>
          <w:b/>
          <w:color w:val="000000"/>
          <w:sz w:val="24"/>
        </w:rPr>
        <w:t xml:space="preserve">8.1 Locked Tile</w:t>
      </w:r>
      <w:bookmarkEnd w:id="24"/>
    </w:p>
    <w:p>
      <w:pPr>
        <w:spacing w:line="360" w:after="210" w:lineRule="auto"/>
      </w:pPr>
      <w:r>
        <w:rPr>
          <w:rFonts w:eastAsia="georgia" w:cs="georgia" w:ascii="georgia" w:hAnsi="georgia"/>
          <w:color w:val="000000"/>
        </w:rPr>
        <w:t xml:space="preserve">When a user discovery result is in locked state:</w:t>
      </w:r>
    </w:p>
    <w:p>
      <w:pPr>
        <w:numPr>
          <w:ilvl w:val="0"/>
          <w:numId w:val="19"/>
        </w:numPr>
        <w:spacing w:line="360" w:before="105" w:after="105" w:lineRule="auto"/>
      </w:pPr>
      <w:r>
        <w:rPr>
          <w:rFonts w:eastAsia="georgia" w:cs="georgia" w:ascii="georgia" w:hAnsi="georgia"/>
          <w:color w:val="000000"/>
          <w:sz w:val="21"/>
        </w:rPr>
        <w:t xml:space="preserve">The tile displays a blurred or obscured representation of the person's identity.</w:t>
      </w:r>
    </w:p>
    <w:p>
      <w:pPr>
        <w:numPr>
          <w:ilvl w:val="0"/>
          <w:numId w:val="19"/>
        </w:numPr>
        <w:spacing w:line="360" w:before="105" w:after="105" w:lineRule="auto"/>
      </w:pPr>
      <w:r>
        <w:rPr>
          <w:rFonts w:eastAsia="georgia" w:cs="georgia" w:ascii="georgia" w:hAnsi="georgia"/>
          <w:color w:val="000000"/>
          <w:sz w:val="21"/>
        </w:rPr>
        <w:t xml:space="preserve">A lock icon and the text "Unlock this Lead" is shown.</w:t>
      </w:r>
    </w:p>
    <w:p>
      <w:pPr>
        <w:numPr>
          <w:ilvl w:val="0"/>
          <w:numId w:val="19"/>
        </w:numPr>
        <w:spacing w:line="360" w:before="105" w:after="105" w:lineRule="auto"/>
      </w:pPr>
      <w:r>
        <w:rPr>
          <w:rFonts w:eastAsia="georgia" w:cs="georgia" w:ascii="georgia" w:hAnsi="georgia"/>
          <w:color w:val="000000"/>
          <w:sz w:val="21"/>
        </w:rPr>
        <w:t xml:space="preserve">The credit cost to unlock is displayed clearly: e.g., "5 Credits to Unlock".</w:t>
      </w:r>
    </w:p>
    <w:p>
      <w:pPr>
        <w:numPr>
          <w:ilvl w:val="0"/>
          <w:numId w:val="19"/>
        </w:numPr>
        <w:spacing w:line="360" w:before="105" w:after="105" w:lineRule="auto"/>
      </w:pPr>
      <w:r>
        <w:rPr>
          <w:rFonts w:eastAsia="georgia" w:cs="georgia" w:ascii="georgia" w:hAnsi="georgia"/>
          <w:color w:val="000000"/>
          <w:sz w:val="21"/>
        </w:rPr>
        <w:t xml:space="preserve">An Unlock button is shown.</w:t>
      </w:r>
    </w:p>
    <w:p>
      <w:pPr>
        <w:numPr>
          <w:ilvl w:val="0"/>
          <w:numId w:val="19"/>
        </w:numPr>
        <w:spacing w:line="360" w:before="105" w:after="105" w:lineRule="auto"/>
      </w:pPr>
      <w:r>
        <w:rPr>
          <w:rFonts w:eastAsia="georgia" w:cs="georgia" w:ascii="georgia" w:hAnsi="georgia"/>
          <w:color w:val="000000"/>
          <w:sz w:val="21"/>
        </w:rPr>
        <w:t xml:space="preserve">Clicking Unlock initiates the Lead Unlock Flow (see Section 9).</w:t>
      </w:r>
    </w:p>
    <w:p>
      <w:pPr>
        <w:spacing w:line="360" w:before="315" w:after="105" w:lineRule="auto"/>
        <w:ind w:left="-30"/>
        <w:jc w:val="left"/>
      </w:pPr>
      <w:bookmarkStart w:id="25" w:name="bm_8_2_unlocked_tile"/>
      <w:r>
        <w:rPr>
          <w:rFonts w:eastAsia="georgia" w:cs="georgia" w:ascii="georgia" w:hAnsi="georgia"/>
          <w:b/>
          <w:color w:val="000000"/>
          <w:sz w:val="24"/>
        </w:rPr>
        <w:t xml:space="preserve">8.2 Unlocked Tile</w:t>
      </w:r>
      <w:bookmarkEnd w:id="25"/>
    </w:p>
    <w:p>
      <w:pPr>
        <w:spacing w:line="360" w:after="210" w:lineRule="auto"/>
      </w:pPr>
      <w:r>
        <w:rPr>
          <w:rFonts w:eastAsia="georgia" w:cs="georgia" w:ascii="georgia" w:hAnsi="georgia"/>
          <w:color w:val="000000"/>
        </w:rPr>
        <w:t xml:space="preserve">When a user discovery result is in unlocked state (either Lead Unlock Fee is zero, or the searching user has previously paid to unlock, or the current user is an Individual viewing a Coach/Company):</w:t>
      </w:r>
    </w:p>
    <w:p>
      <w:pPr>
        <w:spacing w:line="360" w:after="210" w:lineRule="auto"/>
      </w:pPr>
      <w:r>
        <w:rPr>
          <w:rFonts w:eastAsia="georgia" w:cs="georgia" w:ascii="georgia" w:hAnsi="georgia"/>
          <w:color w:val="000000"/>
        </w:rPr>
        <w:t xml:space="preserve">The tile displays:</w:t>
      </w:r>
    </w:p>
    <w:p>
      <w:pPr>
        <w:numPr>
          <w:ilvl w:val="0"/>
          <w:numId w:val="20"/>
        </w:numPr>
        <w:spacing w:line="360" w:before="105" w:after="105" w:lineRule="auto"/>
      </w:pPr>
      <w:r>
        <w:rPr>
          <w:rFonts w:eastAsia="georgia" w:cs="georgia" w:ascii="georgia" w:hAnsi="georgia"/>
          <w:color w:val="000000"/>
          <w:sz w:val="21"/>
        </w:rPr>
        <w:t xml:space="preserve">Profile image of the user (if available).</w:t>
      </w:r>
    </w:p>
    <w:p>
      <w:pPr>
        <w:numPr>
          <w:ilvl w:val="0"/>
          <w:numId w:val="20"/>
        </w:numPr>
        <w:spacing w:line="360" w:before="105" w:after="105" w:lineRule="auto"/>
      </w:pPr>
      <w:r>
        <w:rPr>
          <w:rFonts w:eastAsia="georgia" w:cs="georgia" w:ascii="georgia" w:hAnsi="georgia"/>
          <w:color w:val="000000"/>
          <w:sz w:val="21"/>
        </w:rPr>
        <w:t xml:space="preserve">Full name.</w:t>
      </w:r>
    </w:p>
    <w:p>
      <w:pPr>
        <w:numPr>
          <w:ilvl w:val="0"/>
          <w:numId w:val="20"/>
        </w:numPr>
        <w:spacing w:line="360" w:before="105" w:after="105" w:lineRule="auto"/>
      </w:pPr>
      <w:r>
        <w:rPr>
          <w:rFonts w:eastAsia="georgia" w:cs="georgia" w:ascii="georgia" w:hAnsi="georgia"/>
          <w:color w:val="000000"/>
          <w:sz w:val="21"/>
        </w:rPr>
        <w:t xml:space="preserve">Professional Headline.</w:t>
      </w:r>
    </w:p>
    <w:p>
      <w:pPr>
        <w:numPr>
          <w:ilvl w:val="0"/>
          <w:numId w:val="20"/>
        </w:numPr>
        <w:spacing w:line="360" w:before="105" w:after="105" w:lineRule="auto"/>
      </w:pPr>
      <w:r>
        <w:rPr>
          <w:rFonts w:eastAsia="georgia" w:cs="georgia" w:ascii="georgia" w:hAnsi="georgia"/>
          <w:color w:val="000000"/>
          <w:sz w:val="21"/>
        </w:rPr>
        <w:t xml:space="preserve">Activity Index (a summary count or indicator of the user's activity on the platform, such as number of programs completed or assigned).</w:t>
      </w:r>
    </w:p>
    <w:p>
      <w:pPr>
        <w:numPr>
          <w:ilvl w:val="0"/>
          <w:numId w:val="20"/>
        </w:numPr>
        <w:spacing w:line="360" w:before="105" w:after="105" w:lineRule="auto"/>
      </w:pPr>
      <w:r>
        <w:rPr>
          <w:rFonts w:eastAsia="georgia" w:cs="georgia" w:ascii="georgia" w:hAnsi="georgia"/>
          <w:b/>
          <w:color w:val="000000"/>
          <w:sz w:val="21"/>
        </w:rPr>
        <w:t xml:space="preserve">View Profile</w:t>
      </w:r>
      <w:r>
        <w:rPr>
          <w:rFonts w:eastAsia="georgia" w:cs="georgia" w:ascii="georgia" w:hAnsi="georgia"/>
          <w:color w:val="000000"/>
          <w:sz w:val="21"/>
        </w:rPr>
        <w:t xml:space="preserve"> button — opens the user's full profile page.</w:t>
      </w:r>
    </w:p>
    <w:p>
      <w:pPr>
        <w:numPr>
          <w:ilvl w:val="0"/>
          <w:numId w:val="20"/>
        </w:numPr>
        <w:spacing w:line="360" w:before="105" w:after="105" w:lineRule="auto"/>
      </w:pPr>
      <w:r>
        <w:rPr>
          <w:rFonts w:eastAsia="georgia" w:cs="georgia" w:ascii="georgia" w:hAnsi="georgia"/>
          <w:b/>
          <w:color w:val="000000"/>
          <w:sz w:val="21"/>
        </w:rPr>
        <w:t xml:space="preserve">Send Message</w:t>
      </w:r>
      <w:r>
        <w:rPr>
          <w:rFonts w:eastAsia="georgia" w:cs="georgia" w:ascii="georgia" w:hAnsi="georgia"/>
          <w:color w:val="000000"/>
          <w:sz w:val="21"/>
        </w:rPr>
        <w:t xml:space="preserve"> button — initiates the Intro Message flow (see Section 11).</w:t>
      </w:r>
    </w:p>
    <w:p>
      <w:pPr>
        <w:spacing w:line="360" w:before="315" w:after="105" w:lineRule="auto"/>
        <w:ind w:left="-30"/>
        <w:jc w:val="left"/>
      </w:pPr>
      <w:bookmarkStart w:id="26" w:name="bm_8_3_unlock_persistence"/>
      <w:r>
        <w:rPr>
          <w:rFonts w:eastAsia="georgia" w:cs="georgia" w:ascii="georgia" w:hAnsi="georgia"/>
          <w:b/>
          <w:color w:val="000000"/>
          <w:sz w:val="24"/>
        </w:rPr>
        <w:t xml:space="preserve">8.3 Unlock Persistence</w:t>
      </w:r>
      <w:bookmarkEnd w:id="26"/>
    </w:p>
    <w:p>
      <w:pPr>
        <w:spacing w:line="360" w:after="210" w:lineRule="auto"/>
      </w:pPr>
      <w:r>
        <w:rPr>
          <w:rFonts w:eastAsia="georgia" w:cs="georgia" w:ascii="georgia" w:hAnsi="georgia"/>
          <w:color w:val="000000"/>
        </w:rPr>
        <w:t xml:space="preserve">Once a searching user has paid to unlock a specific lead tile, the unlock state must persist permanently for that searching user and that lead combination.</w:t>
      </w:r>
    </w:p>
    <w:p>
      <w:pPr>
        <w:spacing w:line="360" w:after="210" w:lineRule="auto"/>
      </w:pPr>
      <w:r>
        <w:rPr>
          <w:rFonts w:eastAsia="georgia" w:cs="georgia" w:ascii="georgia" w:hAnsi="georgia"/>
          <w:color w:val="000000"/>
        </w:rPr>
        <w:t xml:space="preserve">This means:</w:t>
      </w:r>
    </w:p>
    <w:p>
      <w:pPr>
        <w:numPr>
          <w:ilvl w:val="0"/>
          <w:numId w:val="21"/>
        </w:numPr>
        <w:spacing w:line="360" w:before="105" w:after="105" w:lineRule="auto"/>
      </w:pPr>
      <w:r>
        <w:rPr>
          <w:rFonts w:eastAsia="georgia" w:cs="georgia" w:ascii="georgia" w:hAnsi="georgia"/>
          <w:color w:val="000000"/>
          <w:sz w:val="21"/>
        </w:rPr>
        <w:t xml:space="preserve">If the same search is run again on a future day, the previously unlocked tile must appear in the unlocked state.</w:t>
      </w:r>
    </w:p>
    <w:p>
      <w:pPr>
        <w:numPr>
          <w:ilvl w:val="0"/>
          <w:numId w:val="21"/>
        </w:numPr>
        <w:spacing w:line="360" w:before="105" w:after="105" w:lineRule="auto"/>
      </w:pPr>
      <w:r>
        <w:rPr>
          <w:rFonts w:eastAsia="georgia" w:cs="georgia" w:ascii="georgia" w:hAnsi="georgia"/>
          <w:color w:val="000000"/>
          <w:sz w:val="21"/>
        </w:rPr>
        <w:t xml:space="preserve">The unlock state is stored in a </w:t>
      </w:r>
      <w:r>
        <w:rPr>
          <w:rStyle w:val="VerbatimChar"/>
          <w:rFonts w:eastAsia="menlo" w:cs="menlo" w:ascii="menlo" w:hAnsi="menlo"/>
          <w:color w:val="000000"/>
          <w:sz w:val="18"/>
          <w:shd w:val="clear" w:color="auto" w:fill="F8F8FA"/>
        </w:rPr>
        <w:t xml:space="preserve">leadUnlocks</w:t>
      </w:r>
      <w:r>
        <w:rPr>
          <w:rFonts w:eastAsia="georgia" w:cs="georgia" w:ascii="georgia" w:hAnsi="georgia"/>
          <w:color w:val="000000"/>
          <w:sz w:val="21"/>
        </w:rPr>
        <w:t xml:space="preserve"> collection (see Section 15).</w:t>
      </w:r>
    </w:p>
    <w:p>
      <w:pPr>
        <w:numPr>
          <w:ilvl w:val="0"/>
          <w:numId w:val="21"/>
        </w:numPr>
        <w:spacing w:line="360" w:before="105" w:after="105" w:lineRule="auto"/>
      </w:pPr>
      <w:r>
        <w:rPr>
          <w:rFonts w:eastAsia="georgia" w:cs="georgia" w:ascii="georgia" w:hAnsi="georgia"/>
          <w:color w:val="000000"/>
          <w:sz w:val="21"/>
        </w:rPr>
        <w:t xml:space="preserve">Unlock state must be checked on result rendering to restore unlocked tiles without requiring repeated payment.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9_lead_unlock_flow"/>
      <w:r>
        <w:rPr>
          <w:rFonts w:eastAsia="georgia" w:cs="georgia" w:ascii="georgia" w:hAnsi="georgia"/>
          <w:b/>
          <w:color w:val="000000"/>
          <w:sz w:val="24"/>
        </w:rPr>
        <w:t xml:space="preserve">9. Lead Unlock Flow</w:t>
      </w:r>
      <w:bookmarkEnd w:id="27"/>
    </w:p>
    <w:p>
      <w:pPr>
        <w:spacing w:line="360" w:before="315" w:after="105" w:lineRule="auto"/>
        <w:ind w:left="-30"/>
        <w:jc w:val="left"/>
      </w:pPr>
      <w:bookmarkStart w:id="28" w:name="bm_9_1_trigger"/>
      <w:r>
        <w:rPr>
          <w:rFonts w:eastAsia="georgia" w:cs="georgia" w:ascii="georgia" w:hAnsi="georgia"/>
          <w:b/>
          <w:color w:val="000000"/>
          <w:sz w:val="24"/>
        </w:rPr>
        <w:t xml:space="preserve">9.1 Trigger</w:t>
      </w:r>
      <w:bookmarkEnd w:id="28"/>
    </w:p>
    <w:p>
      <w:pPr>
        <w:spacing w:line="360" w:after="210" w:lineRule="auto"/>
      </w:pPr>
      <w:r>
        <w:rPr>
          <w:rFonts w:eastAsia="georgia" w:cs="georgia" w:ascii="georgia" w:hAnsi="georgia"/>
          <w:color w:val="000000"/>
        </w:rPr>
        <w:t xml:space="preserve">The Lead Unlock Flow is initiated when a Professional or Company user clicks the Unlock button on a locked lead tile.</w:t>
      </w:r>
    </w:p>
    <w:p>
      <w:pPr>
        <w:spacing w:line="360" w:before="315" w:after="105" w:lineRule="auto"/>
        <w:ind w:left="-30"/>
        <w:jc w:val="left"/>
      </w:pPr>
      <w:bookmarkStart w:id="29" w:name="bm_9_2_confirmation"/>
      <w:r>
        <w:rPr>
          <w:rFonts w:eastAsia="georgia" w:cs="georgia" w:ascii="georgia" w:hAnsi="georgia"/>
          <w:b/>
          <w:color w:val="000000"/>
          <w:sz w:val="24"/>
        </w:rPr>
        <w:t xml:space="preserve">9.2 Confirmation</w:t>
      </w:r>
      <w:bookmarkEnd w:id="29"/>
    </w:p>
    <w:p>
      <w:pPr>
        <w:spacing w:line="360" w:after="210" w:lineRule="auto"/>
      </w:pPr>
      <w:r>
        <w:rPr>
          <w:rFonts w:eastAsia="georgia" w:cs="georgia" w:ascii="georgia" w:hAnsi="georgia"/>
          <w:color w:val="000000"/>
        </w:rPr>
        <w:t xml:space="preserve">A confirmation modal is shown before any credit deduction occurs.</w:t>
      </w:r>
    </w:p>
    <w:p>
      <w:pPr>
        <w:spacing w:line="360" w:after="210" w:lineRule="auto"/>
      </w:pPr>
      <w:r>
        <w:rPr>
          <w:rFonts w:eastAsia="georgia" w:cs="georgia" w:ascii="georgia" w:hAnsi="georgia"/>
          <w:color w:val="000000"/>
        </w:rPr>
        <w:t xml:space="preserve">The modal must display:</w:t>
      </w:r>
    </w:p>
    <w:p>
      <w:pPr>
        <w:numPr>
          <w:ilvl w:val="0"/>
          <w:numId w:val="22"/>
        </w:numPr>
        <w:spacing w:line="360" w:before="105" w:after="105" w:lineRule="auto"/>
      </w:pPr>
      <w:r>
        <w:rPr>
          <w:rFonts w:eastAsia="georgia" w:cs="georgia" w:ascii="georgia" w:hAnsi="georgia"/>
          <w:color w:val="000000"/>
          <w:sz w:val="21"/>
        </w:rPr>
        <w:t xml:space="preserve">The name (partial or blurred) of the lead to be unlocked.</w:t>
      </w:r>
    </w:p>
    <w:p>
      <w:pPr>
        <w:numPr>
          <w:ilvl w:val="0"/>
          <w:numId w:val="22"/>
        </w:numPr>
        <w:spacing w:line="360" w:before="105" w:after="105" w:lineRule="auto"/>
      </w:pPr>
      <w:r>
        <w:rPr>
          <w:rFonts w:eastAsia="georgia" w:cs="georgia" w:ascii="georgia" w:hAnsi="georgia"/>
          <w:color w:val="000000"/>
          <w:sz w:val="21"/>
        </w:rPr>
        <w:t xml:space="preserve">The credit cost to unlock.</w:t>
      </w:r>
    </w:p>
    <w:p>
      <w:pPr>
        <w:numPr>
          <w:ilvl w:val="0"/>
          <w:numId w:val="22"/>
        </w:numPr>
        <w:spacing w:line="360" w:before="105" w:after="105" w:lineRule="auto"/>
      </w:pPr>
      <w:r>
        <w:rPr>
          <w:rFonts w:eastAsia="georgia" w:cs="georgia" w:ascii="georgia" w:hAnsi="georgia"/>
          <w:color w:val="000000"/>
          <w:sz w:val="21"/>
        </w:rPr>
        <w:t xml:space="preserve">The user's current available wallet balance.</w:t>
      </w:r>
    </w:p>
    <w:p>
      <w:pPr>
        <w:numPr>
          <w:ilvl w:val="0"/>
          <w:numId w:val="22"/>
        </w:numPr>
        <w:spacing w:line="360" w:before="105" w:after="105" w:lineRule="auto"/>
      </w:pPr>
      <w:r>
        <w:rPr>
          <w:rFonts w:eastAsia="georgia" w:cs="georgia" w:ascii="georgia" w:hAnsi="georgia"/>
          <w:color w:val="000000"/>
          <w:sz w:val="21"/>
        </w:rPr>
        <w:t xml:space="preserve">A Confirm Unlock button.</w:t>
      </w:r>
    </w:p>
    <w:p>
      <w:pPr>
        <w:numPr>
          <w:ilvl w:val="0"/>
          <w:numId w:val="22"/>
        </w:numPr>
        <w:spacing w:line="360" w:before="105" w:after="105" w:lineRule="auto"/>
      </w:pPr>
      <w:r>
        <w:rPr>
          <w:rFonts w:eastAsia="georgia" w:cs="georgia" w:ascii="georgia" w:hAnsi="georgia"/>
          <w:color w:val="000000"/>
          <w:sz w:val="21"/>
        </w:rPr>
        <w:t xml:space="preserve">A Cancel button.</w:t>
      </w:r>
    </w:p>
    <w:p>
      <w:pPr>
        <w:spacing w:line="360" w:after="210" w:lineRule="auto"/>
      </w:pPr>
      <w:r>
        <w:rPr>
          <w:rFonts w:eastAsia="georgia" w:cs="georgia" w:ascii="georgia" w:hAnsi="georgia"/>
          <w:color w:val="000000"/>
        </w:rPr>
        <w:t xml:space="preserve">If the user does not have sufficient credits, the modal must show a "Insufficient Credits" message and direct them to Buy Credits (link to Buy Credits page from E13).</w:t>
      </w:r>
    </w:p>
    <w:p>
      <w:pPr>
        <w:spacing w:line="360" w:before="315" w:after="105" w:lineRule="auto"/>
        <w:ind w:left="-30"/>
        <w:jc w:val="left"/>
      </w:pPr>
      <w:bookmarkStart w:id="30" w:name="bm_9_3_processing"/>
      <w:r>
        <w:rPr>
          <w:rFonts w:eastAsia="georgia" w:cs="georgia" w:ascii="georgia" w:hAnsi="georgia"/>
          <w:b/>
          <w:color w:val="000000"/>
          <w:sz w:val="24"/>
        </w:rPr>
        <w:t xml:space="preserve">9.3 Processing</w:t>
      </w:r>
      <w:bookmarkEnd w:id="30"/>
    </w:p>
    <w:p>
      <w:pPr>
        <w:spacing w:line="360" w:after="210" w:lineRule="auto"/>
      </w:pPr>
      <w:r>
        <w:rPr>
          <w:rFonts w:eastAsia="georgia" w:cs="georgia" w:ascii="georgia" w:hAnsi="georgia"/>
          <w:color w:val="000000"/>
        </w:rPr>
        <w:t xml:space="preserve">On confirmation:</w:t>
      </w:r>
    </w:p>
    <w:p>
      <w:pPr>
        <w:numPr>
          <w:ilvl w:val="0"/>
          <w:numId w:val="23"/>
        </w:numPr>
        <w:spacing w:line="360" w:before="105" w:after="105" w:lineRule="auto"/>
      </w:pPr>
      <w:r>
        <w:rPr>
          <w:rFonts w:eastAsia="georgia" w:cs="georgia" w:ascii="georgia" w:hAnsi="georgia"/>
          <w:color w:val="000000"/>
          <w:sz w:val="21"/>
        </w:rPr>
        <w:t xml:space="preserve">Deduct the Lead Unlock Fee from the user's wallet via a wallet debit transaction.</w:t>
      </w:r>
    </w:p>
    <w:p>
      <w:pPr>
        <w:numPr>
          <w:ilvl w:val="0"/>
          <w:numId w:val="23"/>
        </w:numPr>
        <w:spacing w:line="360" w:before="105" w:after="105" w:lineRule="auto"/>
      </w:pPr>
      <w:r>
        <w:rPr>
          <w:rFonts w:eastAsia="georgia" w:cs="georgia" w:ascii="georgia" w:hAnsi="georgia"/>
          <w:color w:val="000000"/>
          <w:sz w:val="21"/>
        </w:rPr>
        <w:t xml:space="preserve">Write a </w:t>
      </w:r>
      <w:r>
        <w:rPr>
          <w:rStyle w:val="VerbatimChar"/>
          <w:rFonts w:eastAsia="menlo" w:cs="menlo" w:ascii="menlo" w:hAnsi="menlo"/>
          <w:color w:val="000000"/>
          <w:sz w:val="18"/>
          <w:shd w:val="clear" w:color="auto" w:fill="F8F8FA"/>
        </w:rPr>
        <w:t xml:space="preserve">leadUnlocks</w:t>
      </w:r>
      <w:r>
        <w:rPr>
          <w:rFonts w:eastAsia="georgia" w:cs="georgia" w:ascii="georgia" w:hAnsi="georgia"/>
          <w:color w:val="000000"/>
          <w:sz w:val="21"/>
        </w:rPr>
        <w:t xml:space="preserve"> record for the combination of </w:t>
      </w:r>
      <w:r>
        <w:rPr>
          <w:rStyle w:val="VerbatimChar"/>
          <w:rFonts w:eastAsia="menlo" w:cs="menlo" w:ascii="menlo" w:hAnsi="menlo"/>
          <w:color w:val="000000"/>
          <w:sz w:val="18"/>
          <w:shd w:val="clear" w:color="auto" w:fill="F8F8FA"/>
        </w:rPr>
        <w:t xml:space="preserve">unlockerUserId</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leadUserId</w:t>
      </w:r>
      <w:r>
        <w:rPr>
          <w:rFonts w:eastAsia="georgia" w:cs="georgia" w:ascii="georgia" w:hAnsi="georgia"/>
          <w:color w:val="000000"/>
          <w:sz w:val="21"/>
        </w:rPr>
        <w:t xml:space="preserve">.</w:t>
      </w:r>
    </w:p>
    <w:p>
      <w:pPr>
        <w:numPr>
          <w:ilvl w:val="0"/>
          <w:numId w:val="23"/>
        </w:numPr>
        <w:spacing w:line="360" w:before="105" w:after="105" w:lineRule="auto"/>
      </w:pPr>
      <w:r>
        <w:rPr>
          <w:rFonts w:eastAsia="georgia" w:cs="georgia" w:ascii="georgia" w:hAnsi="georgia"/>
          <w:color w:val="000000"/>
          <w:sz w:val="21"/>
        </w:rPr>
        <w:t xml:space="preserve">Write a wallet transaction ledger entry with reason: </w:t>
      </w:r>
      <w:r>
        <w:rPr>
          <w:rStyle w:val="VerbatimChar"/>
          <w:rFonts w:eastAsia="menlo" w:cs="menlo" w:ascii="menlo" w:hAnsi="menlo"/>
          <w:color w:val="000000"/>
          <w:sz w:val="18"/>
          <w:shd w:val="clear" w:color="auto" w:fill="F8F8FA"/>
        </w:rPr>
        <w:t xml:space="preserve">Lead unlock - {Lead Name}</w:t>
      </w:r>
      <w:r>
        <w:rPr>
          <w:rFonts w:eastAsia="georgia" w:cs="georgia" w:ascii="georgia" w:hAnsi="georgia"/>
          <w:color w:val="000000"/>
          <w:sz w:val="21"/>
        </w:rPr>
        <w:t xml:space="preserve"> and type </w:t>
      </w:r>
      <w:r>
        <w:rPr>
          <w:rStyle w:val="VerbatimChar"/>
          <w:rFonts w:eastAsia="menlo" w:cs="menlo" w:ascii="menlo" w:hAnsi="menlo"/>
          <w:color w:val="000000"/>
          <w:sz w:val="18"/>
          <w:shd w:val="clear" w:color="auto" w:fill="F8F8FA"/>
        </w:rPr>
        <w:t xml:space="preserve">debit</w:t>
      </w:r>
      <w:r>
        <w:rPr>
          <w:rFonts w:eastAsia="georgia" w:cs="georgia" w:ascii="georgia" w:hAnsi="georgia"/>
          <w:color w:val="000000"/>
          <w:sz w:val="21"/>
        </w:rPr>
        <w:t xml:space="preserve">.</w:t>
      </w:r>
    </w:p>
    <w:p>
      <w:pPr>
        <w:numPr>
          <w:ilvl w:val="0"/>
          <w:numId w:val="23"/>
        </w:numPr>
        <w:spacing w:line="360" w:before="105" w:after="105" w:lineRule="auto"/>
      </w:pPr>
      <w:r>
        <w:rPr>
          <w:rFonts w:eastAsia="georgia" w:cs="georgia" w:ascii="georgia" w:hAnsi="georgia"/>
          <w:color w:val="000000"/>
          <w:sz w:val="21"/>
        </w:rPr>
        <w:t xml:space="preserve">Return the unlocked tile state to the UI.</w:t>
      </w:r>
    </w:p>
    <w:p>
      <w:pPr>
        <w:spacing w:line="360" w:before="315" w:after="105" w:lineRule="auto"/>
        <w:ind w:left="-30"/>
        <w:jc w:val="left"/>
      </w:pPr>
      <w:bookmarkStart w:id="31" w:name="bm_9_4_idempotency"/>
      <w:r>
        <w:rPr>
          <w:rFonts w:eastAsia="georgia" w:cs="georgia" w:ascii="georgia" w:hAnsi="georgia"/>
          <w:b/>
          <w:color w:val="000000"/>
          <w:sz w:val="24"/>
        </w:rPr>
        <w:t xml:space="preserve">9.4 Idempotency</w:t>
      </w:r>
      <w:bookmarkEnd w:id="31"/>
    </w:p>
    <w:p>
      <w:pPr>
        <w:spacing w:line="360" w:after="210" w:lineRule="auto"/>
      </w:pPr>
      <w:r>
        <w:rPr>
          <w:rFonts w:eastAsia="georgia" w:cs="georgia" w:ascii="georgia" w:hAnsi="georgia"/>
          <w:color w:val="000000"/>
        </w:rPr>
        <w:t xml:space="preserve">The system must check for an existing </w:t>
      </w:r>
      <w:r>
        <w:rPr>
          <w:rStyle w:val="VerbatimChar"/>
          <w:rFonts w:eastAsia="menlo" w:cs="menlo" w:ascii="menlo" w:hAnsi="menlo"/>
          <w:color w:val="000000"/>
          <w:sz w:val="18"/>
          <w:shd w:val="clear" w:color="auto" w:fill="F8F8FA"/>
        </w:rPr>
        <w:t xml:space="preserve">leadUnlocks</w:t>
      </w:r>
      <w:r>
        <w:rPr>
          <w:rFonts w:eastAsia="georgia" w:cs="georgia" w:ascii="georgia" w:hAnsi="georgia"/>
          <w:color w:val="000000"/>
        </w:rPr>
        <w:t xml:space="preserve"> record before processing an unlock. If a record already exists, the tile must render as unlocked without charging again.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10_resource_tile_specification_443298"/>
      <w:r>
        <w:rPr>
          <w:rFonts w:eastAsia="georgia" w:cs="georgia" w:ascii="georgia" w:hAnsi="georgia"/>
          <w:b/>
          <w:color w:val="000000"/>
          <w:sz w:val="24"/>
        </w:rPr>
        <w:t xml:space="preserve">10. Resource Tile Specification (Programs, Assessments, Events)</w:t>
      </w:r>
      <w:bookmarkEnd w:id="32"/>
    </w:p>
    <w:p>
      <w:pPr>
        <w:spacing w:line="360" w:after="210" w:lineRule="auto"/>
      </w:pPr>
      <w:r>
        <w:rPr>
          <w:rFonts w:eastAsia="georgia" w:cs="georgia" w:ascii="georgia" w:hAnsi="georgia"/>
          <w:color w:val="000000"/>
        </w:rPr>
        <w:t xml:space="preserve">Search results for Programs, Assessments, and Events follow the existing tile and button pattern used across the platform.</w:t>
      </w:r>
    </w:p>
    <w:p>
      <w:pPr>
        <w:spacing w:line="360" w:after="210" w:lineRule="auto"/>
      </w:pPr>
      <w:r>
        <w:rPr>
          <w:rFonts w:eastAsia="georgia" w:cs="georgia" w:ascii="georgia" w:hAnsi="georgia"/>
          <w:color w:val="000000"/>
        </w:rPr>
        <w:t xml:space="preserve">Tile contents:</w:t>
      </w:r>
    </w:p>
    <w:p>
      <w:pPr>
        <w:numPr>
          <w:ilvl w:val="0"/>
          <w:numId w:val="24"/>
        </w:numPr>
        <w:spacing w:line="360" w:before="105" w:after="105" w:lineRule="auto"/>
      </w:pPr>
      <w:r>
        <w:rPr>
          <w:rFonts w:eastAsia="georgia" w:cs="georgia" w:ascii="georgia" w:hAnsi="georgia"/>
          <w:color w:val="000000"/>
          <w:sz w:val="21"/>
        </w:rPr>
        <w:t xml:space="preserve">Cover image (if available).</w:t>
      </w:r>
    </w:p>
    <w:p>
      <w:pPr>
        <w:numPr>
          <w:ilvl w:val="0"/>
          <w:numId w:val="24"/>
        </w:numPr>
        <w:spacing w:line="360" w:before="105" w:after="105" w:lineRule="auto"/>
      </w:pPr>
      <w:r>
        <w:rPr>
          <w:rFonts w:eastAsia="georgia" w:cs="georgia" w:ascii="georgia" w:hAnsi="georgia"/>
          <w:color w:val="000000"/>
          <w:sz w:val="21"/>
        </w:rPr>
        <w:t xml:space="preserve">Name.</w:t>
      </w:r>
    </w:p>
    <w:p>
      <w:pPr>
        <w:numPr>
          <w:ilvl w:val="0"/>
          <w:numId w:val="24"/>
        </w:numPr>
        <w:spacing w:line="360" w:before="105" w:after="105" w:lineRule="auto"/>
      </w:pPr>
      <w:r>
        <w:rPr>
          <w:rFonts w:eastAsia="georgia" w:cs="georgia" w:ascii="georgia" w:hAnsi="georgia"/>
          <w:color w:val="000000"/>
          <w:sz w:val="21"/>
        </w:rPr>
        <w:t xml:space="preserve">Short description.</w:t>
      </w:r>
    </w:p>
    <w:p>
      <w:pPr>
        <w:numPr>
          <w:ilvl w:val="0"/>
          <w:numId w:val="24"/>
        </w:numPr>
        <w:spacing w:line="360" w:before="105" w:after="105" w:lineRule="auto"/>
      </w:pPr>
      <w:r>
        <w:rPr>
          <w:rFonts w:eastAsia="georgia" w:cs="georgia" w:ascii="georgia" w:hAnsi="georgia"/>
          <w:color w:val="000000"/>
          <w:sz w:val="21"/>
        </w:rPr>
        <w:t xml:space="preserve">Relevant metadata (e.g., delivery type for programs, city for events).</w:t>
      </w:r>
    </w:p>
    <w:p>
      <w:pPr>
        <w:numPr>
          <w:ilvl w:val="0"/>
          <w:numId w:val="24"/>
        </w:numPr>
        <w:spacing w:line="360" w:before="105" w:after="105" w:lineRule="auto"/>
      </w:pPr>
      <w:r>
        <w:rPr>
          <w:rFonts w:eastAsia="georgia" w:cs="georgia" w:ascii="georgia" w:hAnsi="georgia"/>
          <w:color w:val="000000"/>
          <w:sz w:val="21"/>
        </w:rPr>
        <w:t xml:space="preserve">A Find Out More button always shown.</w:t>
      </w:r>
    </w:p>
    <w:p>
      <w:pPr>
        <w:numPr>
          <w:ilvl w:val="0"/>
          <w:numId w:val="24"/>
        </w:numPr>
        <w:spacing w:line="360" w:before="105" w:after="105" w:lineRule="auto"/>
      </w:pPr>
      <w:r>
        <w:rPr>
          <w:rFonts w:eastAsia="georgia" w:cs="georgia" w:ascii="georgia" w:hAnsi="georgia"/>
          <w:color w:val="000000"/>
          <w:sz w:val="21"/>
        </w:rPr>
        <w:t xml:space="preserve">Role-appropriate action buttons consistent with Landing and View All page behaviour.</w:t>
      </w:r>
    </w:p>
    <w:p>
      <w:pPr>
        <w:spacing w:line="360" w:after="210" w:lineRule="auto"/>
      </w:pPr>
      <w:r>
        <w:rPr>
          <w:rFonts w:eastAsia="georgia" w:cs="georgia" w:ascii="georgia" w:hAnsi="georgia"/>
          <w:color w:val="000000"/>
        </w:rPr>
        <w:t xml:space="preserve">No locked state applies to resource tiles.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11_intro_message_flow"/>
      <w:r>
        <w:rPr>
          <w:rFonts w:eastAsia="georgia" w:cs="georgia" w:ascii="georgia" w:hAnsi="georgia"/>
          <w:b/>
          <w:color w:val="000000"/>
          <w:sz w:val="24"/>
        </w:rPr>
        <w:t xml:space="preserve">11. Intro Message Flow</w:t>
      </w:r>
      <w:bookmarkEnd w:id="33"/>
    </w:p>
    <w:p>
      <w:pPr>
        <w:spacing w:line="360" w:before="315" w:after="105" w:lineRule="auto"/>
        <w:ind w:left="-30"/>
        <w:jc w:val="left"/>
      </w:pPr>
      <w:bookmarkStart w:id="34" w:name="bm_11_1_send_message_professional_640e14"/>
      <w:r>
        <w:rPr>
          <w:rFonts w:eastAsia="georgia" w:cs="georgia" w:ascii="georgia" w:hAnsi="georgia"/>
          <w:b/>
          <w:color w:val="000000"/>
          <w:sz w:val="24"/>
        </w:rPr>
        <w:t xml:space="preserve">11.1 Send Message — Professional or Company Sender</w:t>
      </w:r>
      <w:bookmarkEnd w:id="34"/>
    </w:p>
    <w:p>
      <w:pPr>
        <w:spacing w:line="360" w:after="210" w:lineRule="auto"/>
      </w:pPr>
      <w:r>
        <w:rPr>
          <w:rFonts w:eastAsia="georgia" w:cs="georgia" w:ascii="georgia" w:hAnsi="georgia"/>
          <w:color w:val="000000"/>
        </w:rPr>
        <w:t xml:space="preserve">When a Professional or Company user clicks Send Message on an unlocked Individual lead tile:</w:t>
      </w:r>
    </w:p>
    <w:p>
      <w:pPr>
        <w:spacing w:line="360" w:after="210" w:lineRule="auto"/>
      </w:pPr>
      <w:r>
        <w:rPr>
          <w:rFonts w:eastAsia="georgia" w:cs="georgia" w:ascii="georgia" w:hAnsi="georgia"/>
          <w:color w:val="000000"/>
        </w:rPr>
        <w:t xml:space="preserve">A message composition modal appears with:</w:t>
      </w:r>
    </w:p>
    <w:p>
      <w:pPr>
        <w:numPr>
          <w:ilvl w:val="0"/>
          <w:numId w:val="25"/>
        </w:numPr>
        <w:spacing w:line="360" w:before="105" w:after="105" w:lineRule="auto"/>
      </w:pPr>
      <w:r>
        <w:rPr>
          <w:rFonts w:eastAsia="georgia" w:cs="georgia" w:ascii="georgia" w:hAnsi="georgia"/>
          <w:color w:val="000000"/>
          <w:sz w:val="21"/>
        </w:rPr>
        <w:t xml:space="preserve">The recipient's name shown at the top.</w:t>
      </w:r>
    </w:p>
    <w:p>
      <w:pPr>
        <w:numPr>
          <w:ilvl w:val="0"/>
          <w:numId w:val="25"/>
        </w:numPr>
        <w:spacing w:line="360" w:before="105" w:after="105" w:lineRule="auto"/>
      </w:pPr>
      <w:r>
        <w:rPr>
          <w:rFonts w:eastAsia="georgia" w:cs="georgia" w:ascii="georgia" w:hAnsi="georgia"/>
          <w:color w:val="000000"/>
          <w:sz w:val="21"/>
        </w:rPr>
        <w:t xml:space="preserve">Two pre-templated message options displayed for selection.</w:t>
      </w:r>
    </w:p>
    <w:p>
      <w:pPr>
        <w:numPr>
          <w:ilvl w:val="0"/>
          <w:numId w:val="25"/>
        </w:numPr>
        <w:spacing w:line="360" w:before="105" w:after="105" w:lineRule="auto"/>
      </w:pPr>
      <w:r>
        <w:rPr>
          <w:rFonts w:eastAsia="georgia" w:cs="georgia" w:ascii="georgia" w:hAnsi="georgia"/>
          <w:color w:val="000000"/>
          <w:sz w:val="21"/>
        </w:rPr>
        <w:t xml:space="preserve">A radio or selection interface to choose one template.</w:t>
      </w:r>
    </w:p>
    <w:p>
      <w:pPr>
        <w:numPr>
          <w:ilvl w:val="0"/>
          <w:numId w:val="25"/>
        </w:numPr>
        <w:spacing w:line="360" w:before="105" w:after="105" w:lineRule="auto"/>
      </w:pPr>
      <w:r>
        <w:rPr>
          <w:rFonts w:eastAsia="georgia" w:cs="georgia" w:ascii="georgia" w:hAnsi="georgia"/>
          <w:color w:val="000000"/>
          <w:sz w:val="21"/>
        </w:rPr>
        <w:t xml:space="preserve">A Send button.</w:t>
      </w:r>
    </w:p>
    <w:p>
      <w:pPr>
        <w:numPr>
          <w:ilvl w:val="0"/>
          <w:numId w:val="25"/>
        </w:numPr>
        <w:spacing w:line="360" w:before="105" w:after="105" w:lineRule="auto"/>
      </w:pPr>
      <w:r>
        <w:rPr>
          <w:rFonts w:eastAsia="georgia" w:cs="georgia" w:ascii="georgia" w:hAnsi="georgia"/>
          <w:color w:val="000000"/>
          <w:sz w:val="21"/>
        </w:rPr>
        <w:t xml:space="preserve">A Cancel button.</w:t>
      </w:r>
    </w:p>
    <w:p>
      <w:pPr>
        <w:spacing w:line="360" w:after="210" w:lineRule="auto"/>
      </w:pPr>
      <w:r>
        <w:rPr>
          <w:rFonts w:eastAsia="georgia" w:cs="georgia" w:ascii="georgia" w:hAnsi="georgia"/>
          <w:b/>
          <w:color w:val="000000"/>
        </w:rPr>
        <w:t xml:space="preserve">Template 1 — Standard Introduction:</w:t>
      </w:r>
    </w:p>
    <w:p>
      <w:pPr>
        <w:spacing w:line="360" w:after="210" w:lineRule="auto"/>
        <w:ind w:left="630"/>
      </w:pPr>
      <w:r>
        <w:rPr>
          <w:rFonts w:eastAsia="georgia" w:cs="georgia" w:ascii="georgia" w:hAnsi="georgia"/>
          <w:color w:val="000000"/>
        </w:rPr>
        <w:t xml:space="preserve">"Hello, I am Coach [Sender Name]. I would be glad to assist you in your development journey. Let me know if you would like to connect."</w:t>
      </w:r>
    </w:p>
    <w:p>
      <w:pPr>
        <w:spacing w:line="360" w:after="210" w:lineRule="auto"/>
      </w:pPr>
      <w:r>
        <w:rPr>
          <w:rFonts w:eastAsia="georgia" w:cs="georgia" w:ascii="georgia" w:hAnsi="georgia"/>
          <w:b/>
          <w:color w:val="000000"/>
        </w:rPr>
        <w:t xml:space="preserve">Template 2 — Personalised Introduction:</w:t>
      </w:r>
      <w:r>
        <w:rPr>
          <w:rFonts w:eastAsia="georgia" w:cs="georgia" w:ascii="georgia" w:hAnsi="georgia"/>
          <w:color w:val="000000"/>
        </w:rPr>
        <w:br w:type="textWrapping"/>
      </w:r>
      <w:r>
        <w:rPr>
          <w:rFonts w:eastAsia="georgia" w:cs="georgia" w:ascii="georgia" w:hAnsi="georgia"/>
          <w:color w:val="000000"/>
        </w:rPr>
        <w:t xml:space="preserve">A message dynamically constructed using the sender's profile data:</w:t>
      </w:r>
    </w:p>
    <w:p>
      <w:pPr>
        <w:spacing w:line="360" w:after="210" w:lineRule="auto"/>
        <w:ind w:left="630"/>
      </w:pPr>
      <w:r>
        <w:rPr>
          <w:rFonts w:eastAsia="georgia" w:cs="georgia" w:ascii="georgia" w:hAnsi="georgia"/>
          <w:color w:val="000000"/>
        </w:rPr>
        <w:t xml:space="preserve">"Hello, I am [Sender Name], a [Professional Headline] with expertise in [top skills or credentials from profile]. I have [brief accomplishment or credential]. I believe I can support your growth journey. I would love to connect and explore how I can help."</w:t>
      </w:r>
    </w:p>
    <w:p>
      <w:pPr>
        <w:spacing w:line="360" w:after="210" w:lineRule="auto"/>
      </w:pPr>
      <w:r>
        <w:rPr>
          <w:rFonts w:eastAsia="georgia" w:cs="georgia" w:ascii="georgia" w:hAnsi="georgia"/>
          <w:color w:val="000000"/>
        </w:rPr>
        <w:t xml:space="preserve">Both templates are populated from the sender's profile fields at the time of sending. If profile fields required for Template 2 are empty, Template 2 must either show a graceful fallback or prompt the sender to complete their profile.</w:t>
      </w:r>
    </w:p>
    <w:p>
      <w:pPr>
        <w:spacing w:line="360" w:after="210" w:lineRule="auto"/>
      </w:pPr>
      <w:r>
        <w:rPr>
          <w:rFonts w:eastAsia="georgia" w:cs="georgia" w:ascii="georgia" w:hAnsi="georgia"/>
          <w:color w:val="000000"/>
        </w:rPr>
        <w:t xml:space="preserve">On send:</w:t>
      </w:r>
    </w:p>
    <w:p>
      <w:pPr>
        <w:numPr>
          <w:ilvl w:val="0"/>
          <w:numId w:val="26"/>
        </w:numPr>
        <w:spacing w:line="360" w:before="105" w:after="105" w:lineRule="auto"/>
      </w:pPr>
      <w:r>
        <w:rPr>
          <w:rFonts w:eastAsia="georgia" w:cs="georgia" w:ascii="georgia" w:hAnsi="georgia"/>
          <w:color w:val="000000"/>
          <w:sz w:val="21"/>
        </w:rPr>
        <w:t xml:space="preserve">The message is written to the </w:t>
      </w:r>
      <w:r>
        <w:rPr>
          <w:rStyle w:val="VerbatimChar"/>
          <w:rFonts w:eastAsia="menlo" w:cs="menlo" w:ascii="menlo" w:hAnsi="menlo"/>
          <w:color w:val="000000"/>
          <w:sz w:val="18"/>
          <w:shd w:val="clear" w:color="auto" w:fill="F8F8FA"/>
        </w:rPr>
        <w:t xml:space="preserve">messages</w:t>
      </w:r>
      <w:r>
        <w:rPr>
          <w:rFonts w:eastAsia="georgia" w:cs="georgia" w:ascii="georgia" w:hAnsi="georgia"/>
          <w:color w:val="000000"/>
          <w:sz w:val="21"/>
        </w:rPr>
        <w:t xml:space="preserve"> collection with:</w:t>
      </w:r>
    </w:p>
    <w:p>
      <w:pPr>
        <w:numPr>
          <w:ilvl w:val="1"/>
          <w:numId w:val="26"/>
        </w:numPr>
        <w:spacing w:line="360" w:before="105" w:after="105" w:lineRule="auto"/>
      </w:pPr>
      <w:r>
        <w:rPr>
          <w:rStyle w:val="VerbatimChar"/>
          <w:rFonts w:eastAsia="menlo" w:cs="menlo" w:ascii="menlo" w:hAnsi="menlo"/>
          <w:color w:val="000000"/>
          <w:sz w:val="18"/>
          <w:shd w:val="clear" w:color="auto" w:fill="F8F8FA"/>
        </w:rPr>
        <w:t xml:space="preserve">senderId</w:t>
      </w:r>
    </w:p>
    <w:p>
      <w:pPr>
        <w:numPr>
          <w:ilvl w:val="1"/>
          <w:numId w:val="26"/>
        </w:numPr>
        <w:spacing w:line="360" w:before="105" w:after="105" w:lineRule="auto"/>
      </w:pPr>
      <w:r>
        <w:rPr>
          <w:rStyle w:val="VerbatimChar"/>
          <w:rFonts w:eastAsia="menlo" w:cs="menlo" w:ascii="menlo" w:hAnsi="menlo"/>
          <w:color w:val="000000"/>
          <w:sz w:val="18"/>
          <w:shd w:val="clear" w:color="auto" w:fill="F8F8FA"/>
        </w:rPr>
        <w:t xml:space="preserve">senderName</w:t>
      </w:r>
    </w:p>
    <w:p>
      <w:pPr>
        <w:numPr>
          <w:ilvl w:val="1"/>
          <w:numId w:val="26"/>
        </w:numPr>
        <w:spacing w:line="360" w:before="105" w:after="105" w:lineRule="auto"/>
      </w:pPr>
      <w:r>
        <w:rPr>
          <w:rStyle w:val="VerbatimChar"/>
          <w:rFonts w:eastAsia="menlo" w:cs="menlo" w:ascii="menlo" w:hAnsi="menlo"/>
          <w:color w:val="000000"/>
          <w:sz w:val="18"/>
          <w:shd w:val="clear" w:color="auto" w:fill="F8F8FA"/>
        </w:rPr>
        <w:t xml:space="preserve">senderRole</w:t>
      </w:r>
    </w:p>
    <w:p>
      <w:pPr>
        <w:numPr>
          <w:ilvl w:val="1"/>
          <w:numId w:val="26"/>
        </w:numPr>
        <w:spacing w:line="360" w:before="105" w:after="105" w:lineRule="auto"/>
      </w:pPr>
      <w:r>
        <w:rPr>
          <w:rStyle w:val="VerbatimChar"/>
          <w:rFonts w:eastAsia="menlo" w:cs="menlo" w:ascii="menlo" w:hAnsi="menlo"/>
          <w:color w:val="000000"/>
          <w:sz w:val="18"/>
          <w:shd w:val="clear" w:color="auto" w:fill="F8F8FA"/>
        </w:rPr>
        <w:t xml:space="preserve">receiverId</w:t>
      </w:r>
    </w:p>
    <w:p>
      <w:pPr>
        <w:numPr>
          <w:ilvl w:val="1"/>
          <w:numId w:val="26"/>
        </w:numPr>
        <w:spacing w:line="360" w:before="105" w:after="105" w:lineRule="auto"/>
      </w:pPr>
      <w:r>
        <w:rPr>
          <w:rStyle w:val="VerbatimChar"/>
          <w:rFonts w:eastAsia="menlo" w:cs="menlo" w:ascii="menlo" w:hAnsi="menlo"/>
          <w:color w:val="000000"/>
          <w:sz w:val="18"/>
          <w:shd w:val="clear" w:color="auto" w:fill="F8F8FA"/>
        </w:rPr>
        <w:t xml:space="preserve">receiverName</w:t>
      </w:r>
    </w:p>
    <w:p>
      <w:pPr>
        <w:numPr>
          <w:ilvl w:val="1"/>
          <w:numId w:val="26"/>
        </w:numPr>
        <w:spacing w:line="360" w:before="105" w:after="105" w:lineRule="auto"/>
      </w:pPr>
      <w:r>
        <w:rPr>
          <w:rStyle w:val="VerbatimChar"/>
          <w:rFonts w:eastAsia="menlo" w:cs="menlo" w:ascii="menlo" w:hAnsi="menlo"/>
          <w:color w:val="000000"/>
          <w:sz w:val="18"/>
          <w:shd w:val="clear" w:color="auto" w:fill="F8F8FA"/>
        </w:rPr>
        <w:t xml:space="preserve">messageBody</w:t>
      </w:r>
    </w:p>
    <w:p>
      <w:pPr>
        <w:numPr>
          <w:ilvl w:val="1"/>
          <w:numId w:val="26"/>
        </w:numPr>
        <w:spacing w:line="360" w:before="105" w:after="105" w:lineRule="auto"/>
      </w:pPr>
      <w:r>
        <w:rPr>
          <w:rStyle w:val="VerbatimChar"/>
          <w:rFonts w:eastAsia="menlo" w:cs="menlo" w:ascii="menlo" w:hAnsi="menlo"/>
          <w:color w:val="000000"/>
          <w:sz w:val="18"/>
          <w:shd w:val="clear" w:color="auto" w:fill="F8F8FA"/>
        </w:rPr>
        <w:t xml:space="preserve">messageType: 'intro'</w:t>
      </w:r>
    </w:p>
    <w:p>
      <w:pPr>
        <w:numPr>
          <w:ilvl w:val="1"/>
          <w:numId w:val="26"/>
        </w:numPr>
        <w:spacing w:line="360" w:before="105" w:after="105" w:lineRule="auto"/>
      </w:pPr>
      <w:r>
        <w:rPr>
          <w:rStyle w:val="VerbatimChar"/>
          <w:rFonts w:eastAsia="menlo" w:cs="menlo" w:ascii="menlo" w:hAnsi="menlo"/>
          <w:color w:val="000000"/>
          <w:sz w:val="18"/>
          <w:shd w:val="clear" w:color="auto" w:fill="F8F8FA"/>
        </w:rPr>
        <w:t xml:space="preserve">status: 'sent'</w:t>
      </w:r>
    </w:p>
    <w:p>
      <w:pPr>
        <w:numPr>
          <w:ilvl w:val="1"/>
          <w:numId w:val="26"/>
        </w:numPr>
        <w:spacing w:line="360" w:before="105" w:after="105" w:lineRule="auto"/>
      </w:pPr>
      <w:r>
        <w:rPr>
          <w:rStyle w:val="VerbatimChar"/>
          <w:rFonts w:eastAsia="menlo" w:cs="menlo" w:ascii="menlo" w:hAnsi="menlo"/>
          <w:color w:val="000000"/>
          <w:sz w:val="18"/>
          <w:shd w:val="clear" w:color="auto" w:fill="F8F8FA"/>
        </w:rPr>
        <w:t xml:space="preserve">unlocked: false</w:t>
      </w:r>
      <w:r>
        <w:rPr>
          <w:rFonts w:eastAsia="georgia" w:cs="georgia" w:ascii="georgia" w:hAnsi="georgia"/>
          <w:color w:val="000000"/>
          <w:sz w:val="21"/>
        </w:rPr>
        <w:t xml:space="preserve"> (default for coach/company-sent messages is that receiver sees them; but for individual-to-coach messages, receiver unlock state applies — see Section 13)</w:t>
      </w:r>
    </w:p>
    <w:p>
      <w:pPr>
        <w:numPr>
          <w:ilvl w:val="1"/>
          <w:numId w:val="26"/>
        </w:numPr>
        <w:spacing w:line="360" w:before="105" w:after="105" w:lineRule="auto"/>
      </w:pPr>
      <w:r>
        <w:rPr>
          <w:rStyle w:val="VerbatimChar"/>
          <w:rFonts w:eastAsia="menlo" w:cs="menlo" w:ascii="menlo" w:hAnsi="menlo"/>
          <w:color w:val="000000"/>
          <w:sz w:val="18"/>
          <w:shd w:val="clear" w:color="auto" w:fill="F8F8FA"/>
        </w:rPr>
        <w:t xml:space="preserve">createdAt</w:t>
      </w:r>
    </w:p>
    <w:p>
      <w:pPr>
        <w:numPr>
          <w:ilvl w:val="0"/>
          <w:numId w:val="26"/>
        </w:numPr>
        <w:spacing w:line="360" w:before="105" w:after="105" w:lineRule="auto"/>
      </w:pPr>
      <w:r>
        <w:rPr>
          <w:rFonts w:eastAsia="georgia" w:cs="georgia" w:ascii="georgia" w:hAnsi="georgia"/>
          <w:color w:val="000000"/>
          <w:sz w:val="21"/>
        </w:rPr>
        <w:t xml:space="preserve">A success confirmation is shown inline in the modal.</w:t>
      </w:r>
    </w:p>
    <w:p>
      <w:pPr>
        <w:spacing w:line="360" w:before="315" w:after="105" w:lineRule="auto"/>
        <w:ind w:left="-30"/>
        <w:jc w:val="left"/>
      </w:pPr>
      <w:bookmarkStart w:id="35" w:name="bm_11_2_send_message_individual_sender"/>
      <w:r>
        <w:rPr>
          <w:rFonts w:eastAsia="georgia" w:cs="georgia" w:ascii="georgia" w:hAnsi="georgia"/>
          <w:b/>
          <w:color w:val="000000"/>
          <w:sz w:val="24"/>
        </w:rPr>
        <w:t xml:space="preserve">11.2 Send Message — Individual Sender</w:t>
      </w:r>
      <w:bookmarkEnd w:id="35"/>
    </w:p>
    <w:p>
      <w:pPr>
        <w:spacing w:line="360" w:after="210" w:lineRule="auto"/>
      </w:pPr>
      <w:r>
        <w:rPr>
          <w:rFonts w:eastAsia="georgia" w:cs="georgia" w:ascii="georgia" w:hAnsi="georgia"/>
          <w:color w:val="000000"/>
        </w:rPr>
        <w:t xml:space="preserve">When an Individual clicks Send Message on an unlocked Coach or Company tile:</w:t>
      </w:r>
    </w:p>
    <w:p>
      <w:pPr>
        <w:spacing w:line="360" w:after="210" w:lineRule="auto"/>
      </w:pPr>
      <w:r>
        <w:rPr>
          <w:rFonts w:eastAsia="georgia" w:cs="georgia" w:ascii="georgia" w:hAnsi="georgia"/>
          <w:color w:val="000000"/>
        </w:rPr>
        <w:t xml:space="preserve">A message composition modal appears with:</w:t>
      </w:r>
    </w:p>
    <w:p>
      <w:pPr>
        <w:numPr>
          <w:ilvl w:val="0"/>
          <w:numId w:val="27"/>
        </w:numPr>
        <w:spacing w:line="360" w:before="105" w:after="105" w:lineRule="auto"/>
      </w:pPr>
      <w:r>
        <w:rPr>
          <w:rFonts w:eastAsia="georgia" w:cs="georgia" w:ascii="georgia" w:hAnsi="georgia"/>
          <w:color w:val="000000"/>
          <w:sz w:val="21"/>
        </w:rPr>
        <w:t xml:space="preserve">The recipient's name shown.</w:t>
      </w:r>
    </w:p>
    <w:p>
      <w:pPr>
        <w:numPr>
          <w:ilvl w:val="0"/>
          <w:numId w:val="27"/>
        </w:numPr>
        <w:spacing w:line="360" w:before="105" w:after="105" w:lineRule="auto"/>
      </w:pPr>
      <w:r>
        <w:rPr>
          <w:rFonts w:eastAsia="georgia" w:cs="georgia" w:ascii="georgia" w:hAnsi="georgia"/>
          <w:color w:val="000000"/>
          <w:sz w:val="21"/>
        </w:rPr>
        <w:t xml:space="preserve">A single default message pre-populated:</w:t>
      </w:r>
    </w:p>
    <w:p>
      <w:pPr>
        <w:spacing w:line="360" w:after="210" w:lineRule="auto"/>
        <w:ind w:left="630"/>
      </w:pPr>
      <w:r>
        <w:rPr>
          <w:rFonts w:eastAsia="georgia" w:cs="georgia" w:ascii="georgia" w:hAnsi="georgia"/>
          <w:color w:val="000000"/>
        </w:rPr>
        <w:t xml:space="preserve">"Hi, I am [Sender Name]. I would like to connect."</w:t>
      </w:r>
    </w:p>
    <w:p>
      <w:pPr>
        <w:numPr>
          <w:ilvl w:val="0"/>
          <w:numId w:val="28"/>
        </w:numPr>
        <w:spacing w:line="360" w:before="105" w:after="105" w:lineRule="auto"/>
      </w:pPr>
      <w:r>
        <w:rPr>
          <w:rFonts w:eastAsia="georgia" w:cs="georgia" w:ascii="georgia" w:hAnsi="georgia"/>
          <w:color w:val="000000"/>
          <w:sz w:val="21"/>
        </w:rPr>
        <w:t xml:space="preserve">The sender's name and email are attached to the message.</w:t>
      </w:r>
    </w:p>
    <w:p>
      <w:pPr>
        <w:numPr>
          <w:ilvl w:val="0"/>
          <w:numId w:val="28"/>
        </w:numPr>
        <w:spacing w:line="360" w:before="105" w:after="105" w:lineRule="auto"/>
      </w:pPr>
      <w:r>
        <w:rPr>
          <w:rFonts w:eastAsia="georgia" w:cs="georgia" w:ascii="georgia" w:hAnsi="georgia"/>
          <w:color w:val="000000"/>
          <w:sz w:val="21"/>
        </w:rPr>
        <w:t xml:space="preserve">A Send button and a Cancel button.</w:t>
      </w:r>
    </w:p>
    <w:p>
      <w:pPr>
        <w:spacing w:line="360" w:after="210" w:lineRule="auto"/>
      </w:pPr>
      <w:r>
        <w:rPr>
          <w:rFonts w:eastAsia="georgia" w:cs="georgia" w:ascii="georgia" w:hAnsi="georgia"/>
          <w:color w:val="000000"/>
        </w:rPr>
        <w:t xml:space="preserve">On send:</w:t>
      </w:r>
    </w:p>
    <w:p>
      <w:pPr>
        <w:numPr>
          <w:ilvl w:val="0"/>
          <w:numId w:val="29"/>
        </w:numPr>
        <w:spacing w:line="360" w:before="105" w:after="105" w:lineRule="auto"/>
      </w:pPr>
      <w:r>
        <w:rPr>
          <w:rFonts w:eastAsia="georgia" w:cs="georgia" w:ascii="georgia" w:hAnsi="georgia"/>
          <w:color w:val="000000"/>
          <w:sz w:val="21"/>
        </w:rPr>
        <w:t xml:space="preserve">The message is written to the </w:t>
      </w:r>
      <w:r>
        <w:rPr>
          <w:rStyle w:val="VerbatimChar"/>
          <w:rFonts w:eastAsia="menlo" w:cs="menlo" w:ascii="menlo" w:hAnsi="menlo"/>
          <w:color w:val="000000"/>
          <w:sz w:val="18"/>
          <w:shd w:val="clear" w:color="auto" w:fill="F8F8FA"/>
        </w:rPr>
        <w:t xml:space="preserve">messages</w:t>
      </w:r>
      <w:r>
        <w:rPr>
          <w:rFonts w:eastAsia="georgia" w:cs="georgia" w:ascii="georgia" w:hAnsi="georgia"/>
          <w:color w:val="000000"/>
          <w:sz w:val="21"/>
        </w:rPr>
        <w:t xml:space="preserve"> collection with the same field set as above, with </w:t>
      </w:r>
      <w:r>
        <w:rPr>
          <w:rStyle w:val="VerbatimChar"/>
          <w:rFonts w:eastAsia="menlo" w:cs="menlo" w:ascii="menlo" w:hAnsi="menlo"/>
          <w:color w:val="000000"/>
          <w:sz w:val="18"/>
          <w:shd w:val="clear" w:color="auto" w:fill="F8F8FA"/>
        </w:rPr>
        <w:t xml:space="preserve">messageType: 'intro'</w:t>
      </w:r>
      <w:r>
        <w:rPr>
          <w:rFonts w:eastAsia="georgia" w:cs="georgia" w:ascii="georgia" w:hAnsi="georgia"/>
          <w:color w:val="000000"/>
          <w:sz w:val="21"/>
        </w:rPr>
        <w:t xml:space="preserve">.</w:t>
      </w:r>
    </w:p>
    <w:p>
      <w:pPr>
        <w:numPr>
          <w:ilvl w:val="0"/>
          <w:numId w:val="29"/>
        </w:numPr>
        <w:spacing w:line="360" w:before="105" w:after="105" w:lineRule="auto"/>
      </w:pPr>
      <w:r>
        <w:rPr>
          <w:rFonts w:eastAsia="georgia" w:cs="georgia" w:ascii="georgia" w:hAnsi="georgia"/>
          <w:color w:val="000000"/>
          <w:sz w:val="21"/>
        </w:rPr>
        <w:t xml:space="preserve">The message is sent to the Coach or Company's inbox.</w:t>
      </w:r>
    </w:p>
    <w:p>
      <w:pPr>
        <w:numPr>
          <w:ilvl w:val="0"/>
          <w:numId w:val="29"/>
        </w:numPr>
        <w:spacing w:line="360" w:before="105" w:after="105" w:lineRule="auto"/>
      </w:pPr>
      <w:r>
        <w:rPr>
          <w:rFonts w:eastAsia="georgia" w:cs="georgia" w:ascii="georgia" w:hAnsi="georgia"/>
          <w:color w:val="000000"/>
          <w:sz w:val="21"/>
        </w:rPr>
        <w:t xml:space="preserve">This message arrives in a </w:t>
      </w:r>
      <w:r>
        <w:rPr>
          <w:rFonts w:eastAsia="georgia" w:cs="georgia" w:ascii="georgia" w:hAnsi="georgia"/>
          <w:b/>
          <w:color w:val="000000"/>
          <w:sz w:val="21"/>
        </w:rPr>
        <w:t xml:space="preserve">locked state</w:t>
      </w:r>
      <w:r>
        <w:rPr>
          <w:rFonts w:eastAsia="georgia" w:cs="georgia" w:ascii="georgia" w:hAnsi="georgia"/>
          <w:color w:val="000000"/>
          <w:sz w:val="21"/>
        </w:rPr>
        <w:t xml:space="preserve"> in the Coach or Company's inbox (see Section 13).</w:t>
      </w:r>
    </w:p>
    <w:p>
      <w:pPr>
        <w:spacing w:line="360" w:before="315" w:after="105" w:lineRule="auto"/>
        <w:ind w:left="-30"/>
        <w:jc w:val="left"/>
      </w:pPr>
      <w:bookmarkStart w:id="36" w:name="bm_11_3_duplicate_send_prevention"/>
      <w:r>
        <w:rPr>
          <w:rFonts w:eastAsia="georgia" w:cs="georgia" w:ascii="georgia" w:hAnsi="georgia"/>
          <w:b/>
          <w:color w:val="000000"/>
          <w:sz w:val="24"/>
        </w:rPr>
        <w:t xml:space="preserve">11.3 Duplicate Send Prevention</w:t>
      </w:r>
      <w:bookmarkEnd w:id="36"/>
    </w:p>
    <w:p>
      <w:pPr>
        <w:spacing w:line="360" w:after="210" w:lineRule="auto"/>
      </w:pPr>
      <w:r>
        <w:rPr>
          <w:rFonts w:eastAsia="georgia" w:cs="georgia" w:ascii="georgia" w:hAnsi="georgia"/>
          <w:color w:val="000000"/>
        </w:rPr>
        <w:t xml:space="preserve">A user must not be able to send more than one Intro Message to the same recipient. If an Intro Message from the current user to the same recipient already exists in the messages collection, the Send Message button must show a "Message Sent" state and clicking it again must show an appropriate informational message rather than allowing a duplicate.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12_messages_navigation_entry_point"/>
      <w:r>
        <w:rPr>
          <w:rFonts w:eastAsia="georgia" w:cs="georgia" w:ascii="georgia" w:hAnsi="georgia"/>
          <w:b/>
          <w:color w:val="000000"/>
          <w:sz w:val="24"/>
        </w:rPr>
        <w:t xml:space="preserve">12. Messages Navigation Entry Point</w:t>
      </w:r>
      <w:bookmarkEnd w:id="37"/>
    </w:p>
    <w:p>
      <w:pPr>
        <w:numPr>
          <w:ilvl w:val="0"/>
          <w:numId w:val="30"/>
        </w:numPr>
        <w:spacing w:line="360" w:before="105" w:after="105" w:lineRule="auto"/>
      </w:pPr>
      <w:r>
        <w:rPr>
          <w:rFonts w:eastAsia="georgia" w:cs="georgia" w:ascii="georgia" w:hAnsi="georgia"/>
          <w:color w:val="000000"/>
          <w:sz w:val="21"/>
        </w:rPr>
        <w:t xml:space="preserve">A Messages menu item is added to the Actions group in all studio navigation menus.</w:t>
      </w:r>
    </w:p>
    <w:p>
      <w:pPr>
        <w:numPr>
          <w:ilvl w:val="0"/>
          <w:numId w:val="30"/>
        </w:numPr>
        <w:spacing w:line="360" w:before="105" w:after="105" w:lineRule="auto"/>
      </w:pPr>
      <w:r>
        <w:rPr>
          <w:rFonts w:eastAsia="georgia" w:cs="georgia" w:ascii="georgia" w:hAnsi="georgia"/>
          <w:color w:val="000000"/>
          <w:sz w:val="21"/>
        </w:rPr>
        <w:t xml:space="preserve">The menu item shows a live badge count of unread or unlocked-pending messages in the inbox.</w:t>
      </w:r>
    </w:p>
    <w:p>
      <w:pPr>
        <w:numPr>
          <w:ilvl w:val="0"/>
          <w:numId w:val="30"/>
        </w:numPr>
        <w:spacing w:line="360" w:before="105" w:after="105" w:lineRule="auto"/>
      </w:pPr>
      <w:r>
        <w:rPr>
          <w:rFonts w:eastAsia="georgia" w:cs="georgia" w:ascii="georgia" w:hAnsi="georgia"/>
          <w:color w:val="000000"/>
          <w:sz w:val="21"/>
        </w:rPr>
        <w:t xml:space="preserve">Clicking Messages opens the Messages page.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bm_13_messages_page_specification"/>
      <w:r>
        <w:rPr>
          <w:rFonts w:eastAsia="georgia" w:cs="georgia" w:ascii="georgia" w:hAnsi="georgia"/>
          <w:b/>
          <w:color w:val="000000"/>
          <w:sz w:val="24"/>
        </w:rPr>
        <w:t xml:space="preserve">13. Messages Page Specification</w:t>
      </w:r>
      <w:bookmarkEnd w:id="38"/>
    </w:p>
    <w:p>
      <w:pPr>
        <w:spacing w:line="360" w:before="315" w:after="105" w:lineRule="auto"/>
        <w:ind w:left="-30"/>
        <w:jc w:val="left"/>
      </w:pPr>
      <w:bookmarkStart w:id="39" w:name="bm_13_1_page_layout"/>
      <w:r>
        <w:rPr>
          <w:rFonts w:eastAsia="georgia" w:cs="georgia" w:ascii="georgia" w:hAnsi="georgia"/>
          <w:b/>
          <w:color w:val="000000"/>
          <w:sz w:val="24"/>
        </w:rPr>
        <w:t xml:space="preserve">13.1 Page Layout</w:t>
      </w:r>
      <w:bookmarkEnd w:id="39"/>
    </w:p>
    <w:p>
      <w:pPr>
        <w:spacing w:line="360" w:after="210" w:lineRule="auto"/>
      </w:pPr>
      <w:r>
        <w:rPr>
          <w:rFonts w:eastAsia="georgia" w:cs="georgia" w:ascii="georgia" w:hAnsi="georgia"/>
          <w:color w:val="000000"/>
        </w:rPr>
        <w:t xml:space="preserve">The Messages page has two tabs:</w:t>
      </w:r>
    </w:p>
    <w:p>
      <w:pPr>
        <w:numPr>
          <w:ilvl w:val="0"/>
          <w:numId w:val="31"/>
        </w:numPr>
        <w:spacing w:line="360" w:before="105" w:after="105" w:lineRule="auto"/>
      </w:pPr>
      <w:r>
        <w:rPr>
          <w:rFonts w:eastAsia="georgia" w:cs="georgia" w:ascii="georgia" w:hAnsi="georgia"/>
          <w:b/>
          <w:color w:val="000000"/>
          <w:sz w:val="21"/>
        </w:rPr>
        <w:t xml:space="preserve">Inbox</w:t>
      </w:r>
      <w:r>
        <w:rPr>
          <w:rFonts w:eastAsia="georgia" w:cs="georgia" w:ascii="georgia" w:hAnsi="georgia"/>
          <w:color w:val="000000"/>
          <w:sz w:val="21"/>
        </w:rPr>
        <w:t xml:space="preserve"> — Messages received by the current user.</w:t>
      </w:r>
    </w:p>
    <w:p>
      <w:pPr>
        <w:numPr>
          <w:ilvl w:val="0"/>
          <w:numId w:val="31"/>
        </w:numPr>
        <w:spacing w:line="360" w:before="105" w:after="105" w:lineRule="auto"/>
      </w:pPr>
      <w:r>
        <w:rPr>
          <w:rFonts w:eastAsia="georgia" w:cs="georgia" w:ascii="georgia" w:hAnsi="georgia"/>
          <w:b/>
          <w:color w:val="000000"/>
          <w:sz w:val="21"/>
        </w:rPr>
        <w:t xml:space="preserve">Outbox</w:t>
      </w:r>
      <w:r>
        <w:rPr>
          <w:rFonts w:eastAsia="georgia" w:cs="georgia" w:ascii="georgia" w:hAnsi="georgia"/>
          <w:color w:val="000000"/>
          <w:sz w:val="21"/>
        </w:rPr>
        <w:t xml:space="preserve"> — Messages sent by the current user.</w:t>
      </w:r>
    </w:p>
    <w:p>
      <w:pPr>
        <w:spacing w:line="360" w:after="210" w:lineRule="auto"/>
      </w:pPr>
      <w:r>
        <w:rPr>
          <w:rFonts w:eastAsia="georgia" w:cs="georgia" w:ascii="georgia" w:hAnsi="georgia"/>
          <w:color w:val="000000"/>
        </w:rPr>
        <w:t xml:space="preserve">The active tab is Inbox by default.</w:t>
      </w:r>
    </w:p>
    <w:p>
      <w:pPr>
        <w:spacing w:line="360" w:before="315" w:after="105" w:lineRule="auto"/>
        <w:ind w:left="-30"/>
        <w:jc w:val="left"/>
      </w:pPr>
      <w:bookmarkStart w:id="40" w:name="bm_13_2_message_list_item"/>
      <w:r>
        <w:rPr>
          <w:rFonts w:eastAsia="georgia" w:cs="georgia" w:ascii="georgia" w:hAnsi="georgia"/>
          <w:b/>
          <w:color w:val="000000"/>
          <w:sz w:val="24"/>
        </w:rPr>
        <w:t xml:space="preserve">13.2 Message List Item</w:t>
      </w:r>
      <w:bookmarkEnd w:id="40"/>
    </w:p>
    <w:p>
      <w:pPr>
        <w:spacing w:line="360" w:after="210" w:lineRule="auto"/>
      </w:pPr>
      <w:r>
        <w:rPr>
          <w:rFonts w:eastAsia="georgia" w:cs="georgia" w:ascii="georgia" w:hAnsi="georgia"/>
          <w:color w:val="000000"/>
        </w:rPr>
        <w:t xml:space="preserve">Each message in Inbox or Outbox shows:</w:t>
      </w:r>
    </w:p>
    <w:p>
      <w:pPr>
        <w:numPr>
          <w:ilvl w:val="0"/>
          <w:numId w:val="32"/>
        </w:numPr>
        <w:spacing w:line="360" w:before="105" w:after="105" w:lineRule="auto"/>
      </w:pPr>
      <w:r>
        <w:rPr>
          <w:rFonts w:eastAsia="georgia" w:cs="georgia" w:ascii="georgia" w:hAnsi="georgia"/>
          <w:color w:val="000000"/>
          <w:sz w:val="21"/>
        </w:rPr>
        <w:t xml:space="preserve">Sender name (Inbox) or Receiver name (Outbox).</w:t>
      </w:r>
    </w:p>
    <w:p>
      <w:pPr>
        <w:numPr>
          <w:ilvl w:val="0"/>
          <w:numId w:val="32"/>
        </w:numPr>
        <w:spacing w:line="360" w:before="105" w:after="105" w:lineRule="auto"/>
      </w:pPr>
      <w:r>
        <w:rPr>
          <w:rFonts w:eastAsia="georgia" w:cs="georgia" w:ascii="georgia" w:hAnsi="georgia"/>
          <w:color w:val="000000"/>
          <w:sz w:val="21"/>
        </w:rPr>
        <w:t xml:space="preserve">Date and time.</w:t>
      </w:r>
    </w:p>
    <w:p>
      <w:pPr>
        <w:numPr>
          <w:ilvl w:val="0"/>
          <w:numId w:val="32"/>
        </w:numPr>
        <w:spacing w:line="360" w:before="105" w:after="105" w:lineRule="auto"/>
      </w:pPr>
      <w:r>
        <w:rPr>
          <w:rFonts w:eastAsia="georgia" w:cs="georgia" w:ascii="georgia" w:hAnsi="georgia"/>
          <w:color w:val="000000"/>
          <w:sz w:val="21"/>
        </w:rPr>
        <w:t xml:space="preserve">First 60–80 characters of the message body as a preview.</w:t>
      </w:r>
    </w:p>
    <w:p>
      <w:pPr>
        <w:numPr>
          <w:ilvl w:val="0"/>
          <w:numId w:val="32"/>
        </w:numPr>
        <w:spacing w:line="360" w:before="105" w:after="105" w:lineRule="auto"/>
      </w:pPr>
      <w:r>
        <w:rPr>
          <w:rFonts w:eastAsia="georgia" w:cs="georgia" w:ascii="georgia" w:hAnsi="georgia"/>
          <w:color w:val="000000"/>
          <w:sz w:val="21"/>
        </w:rPr>
        <w:t xml:space="preserve">For locked inbox messages: a lock icon instead of the message preview.</w:t>
      </w:r>
    </w:p>
    <w:p>
      <w:pPr>
        <w:spacing w:line="360" w:before="315" w:after="105" w:lineRule="auto"/>
        <w:ind w:left="-30"/>
        <w:jc w:val="left"/>
      </w:pPr>
      <w:bookmarkStart w:id="41" w:name="bm_13_3_opening_a_message"/>
      <w:r>
        <w:rPr>
          <w:rFonts w:eastAsia="georgia" w:cs="georgia" w:ascii="georgia" w:hAnsi="georgia"/>
          <w:b/>
          <w:color w:val="000000"/>
          <w:sz w:val="24"/>
        </w:rPr>
        <w:t xml:space="preserve">13.3 Opening a Message</w:t>
      </w:r>
      <w:bookmarkEnd w:id="41"/>
    </w:p>
    <w:p>
      <w:pPr>
        <w:spacing w:line="360" w:after="210" w:lineRule="auto"/>
      </w:pPr>
      <w:r>
        <w:rPr>
          <w:rFonts w:eastAsia="georgia" w:cs="georgia" w:ascii="georgia" w:hAnsi="georgia"/>
          <w:color w:val="000000"/>
        </w:rPr>
        <w:t xml:space="preserve">Clicking a message list item opens a message detail modal showing the full message.</w:t>
      </w:r>
    </w:p>
    <w:p>
      <w:pPr>
        <w:spacing w:line="360" w:after="210" w:lineRule="auto"/>
      </w:pPr>
      <w:r>
        <w:rPr>
          <w:rFonts w:eastAsia="georgia" w:cs="georgia" w:ascii="georgia" w:hAnsi="georgia"/>
          <w:color w:val="000000"/>
        </w:rPr>
        <w:t xml:space="preserve">For unlocked messages:</w:t>
      </w:r>
    </w:p>
    <w:p>
      <w:pPr>
        <w:numPr>
          <w:ilvl w:val="0"/>
          <w:numId w:val="33"/>
        </w:numPr>
        <w:spacing w:line="360" w:before="105" w:after="105" w:lineRule="auto"/>
      </w:pPr>
      <w:r>
        <w:rPr>
          <w:rFonts w:eastAsia="georgia" w:cs="georgia" w:ascii="georgia" w:hAnsi="georgia"/>
          <w:color w:val="000000"/>
          <w:sz w:val="21"/>
        </w:rPr>
        <w:t xml:space="preserve">Full message body is shown.</w:t>
      </w:r>
    </w:p>
    <w:p>
      <w:pPr>
        <w:numPr>
          <w:ilvl w:val="0"/>
          <w:numId w:val="33"/>
        </w:numPr>
        <w:spacing w:line="360" w:before="105" w:after="105" w:lineRule="auto"/>
      </w:pPr>
      <w:r>
        <w:rPr>
          <w:rFonts w:eastAsia="georgia" w:cs="georgia" w:ascii="georgia" w:hAnsi="georgia"/>
          <w:color w:val="000000"/>
          <w:sz w:val="21"/>
        </w:rPr>
        <w:t xml:space="preserve">Sender details are shown.</w:t>
      </w:r>
    </w:p>
    <w:p>
      <w:pPr>
        <w:numPr>
          <w:ilvl w:val="0"/>
          <w:numId w:val="33"/>
        </w:numPr>
        <w:spacing w:line="360" w:before="105" w:after="105" w:lineRule="auto"/>
      </w:pPr>
      <w:r>
        <w:rPr>
          <w:rFonts w:eastAsia="georgia" w:cs="georgia" w:ascii="georgia" w:hAnsi="georgia"/>
          <w:color w:val="000000"/>
          <w:sz w:val="21"/>
        </w:rPr>
        <w:t xml:space="preserve">Date sent is shown.</w:t>
      </w:r>
    </w:p>
    <w:p>
      <w:pPr>
        <w:spacing w:line="360" w:after="210" w:lineRule="auto"/>
      </w:pPr>
      <w:r>
        <w:rPr>
          <w:rFonts w:eastAsia="georgia" w:cs="georgia" w:ascii="georgia" w:hAnsi="georgia"/>
          <w:color w:val="000000"/>
        </w:rPr>
        <w:t xml:space="preserve">For locked messages (Coach or Company inbox only):</w:t>
      </w:r>
    </w:p>
    <w:p>
      <w:pPr>
        <w:numPr>
          <w:ilvl w:val="0"/>
          <w:numId w:val="34"/>
        </w:numPr>
        <w:spacing w:line="360" w:before="105" w:after="105" w:lineRule="auto"/>
      </w:pPr>
      <w:r>
        <w:rPr>
          <w:rFonts w:eastAsia="georgia" w:cs="georgia" w:ascii="georgia" w:hAnsi="georgia"/>
          <w:color w:val="000000"/>
          <w:sz w:val="21"/>
        </w:rPr>
        <w:t xml:space="preserve">The message body is hidden.</w:t>
      </w:r>
    </w:p>
    <w:p>
      <w:pPr>
        <w:numPr>
          <w:ilvl w:val="0"/>
          <w:numId w:val="34"/>
        </w:numPr>
        <w:spacing w:line="360" w:before="105" w:after="105" w:lineRule="auto"/>
      </w:pPr>
      <w:r>
        <w:rPr>
          <w:rFonts w:eastAsia="georgia" w:cs="georgia" w:ascii="georgia" w:hAnsi="georgia"/>
          <w:color w:val="000000"/>
          <w:sz w:val="21"/>
        </w:rPr>
        <w:t xml:space="preserve">A lock icon and "This message is locked" text is shown.</w:t>
      </w:r>
    </w:p>
    <w:p>
      <w:pPr>
        <w:numPr>
          <w:ilvl w:val="0"/>
          <w:numId w:val="34"/>
        </w:numPr>
        <w:spacing w:line="360" w:before="105" w:after="105" w:lineRule="auto"/>
      </w:pPr>
      <w:r>
        <w:rPr>
          <w:rFonts w:eastAsia="georgia" w:cs="georgia" w:ascii="georgia" w:hAnsi="georgia"/>
          <w:color w:val="000000"/>
          <w:sz w:val="21"/>
        </w:rPr>
        <w:t xml:space="preserve">The credit cost to unlock is shown: e.g., "Unlock for 5 Credits".</w:t>
      </w:r>
    </w:p>
    <w:p>
      <w:pPr>
        <w:numPr>
          <w:ilvl w:val="0"/>
          <w:numId w:val="34"/>
        </w:numPr>
        <w:spacing w:line="360" w:before="105" w:after="105" w:lineRule="auto"/>
      </w:pPr>
      <w:r>
        <w:rPr>
          <w:rFonts w:eastAsia="georgia" w:cs="georgia" w:ascii="georgia" w:hAnsi="georgia"/>
          <w:color w:val="000000"/>
          <w:sz w:val="21"/>
        </w:rPr>
        <w:t xml:space="preserve">An Unlock Message button is shown.</w:t>
      </w:r>
    </w:p>
    <w:p>
      <w:pPr>
        <w:numPr>
          <w:ilvl w:val="0"/>
          <w:numId w:val="34"/>
        </w:numPr>
        <w:spacing w:line="360" w:before="105" w:after="105" w:lineRule="auto"/>
      </w:pPr>
      <w:r>
        <w:rPr>
          <w:rFonts w:eastAsia="georgia" w:cs="georgia" w:ascii="georgia" w:hAnsi="georgia"/>
          <w:color w:val="000000"/>
          <w:sz w:val="21"/>
        </w:rPr>
        <w:t xml:space="preserve">Clicking Unlock Message initiates the Message Unlock Flow (Section 14).</w:t>
      </w:r>
    </w:p>
    <w:p>
      <w:pPr>
        <w:spacing w:line="360" w:before="315" w:after="105" w:lineRule="auto"/>
        <w:ind w:left="-30"/>
        <w:jc w:val="left"/>
      </w:pPr>
      <w:bookmarkStart w:id="42" w:name="bm_13_4_message_lock_rules"/>
      <w:r>
        <w:rPr>
          <w:rFonts w:eastAsia="georgia" w:cs="georgia" w:ascii="georgia" w:hAnsi="georgia"/>
          <w:b/>
          <w:color w:val="000000"/>
          <w:sz w:val="24"/>
        </w:rPr>
        <w:t xml:space="preserve">13.4 Message Lock Rules</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Sender Role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Receiver Role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Lock State on Arrival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Individual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Professional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Locked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Individual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Company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Locked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Professional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Individual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Unlocked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Company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Individual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Unlocked</w:t>
            </w:r>
          </w:p>
        </w:tc>
      </w:tr>
    </w:tbl>
    <w:p>
      <w:pPr>
        <w:spacing w:lineRule="auto"/>
      </w:pPr>
    </w:p>
    <w:p>
      <w:pPr>
        <w:spacing w:line="360" w:after="210" w:lineRule="auto"/>
      </w:pPr>
      <w:r>
        <w:rPr>
          <w:rFonts w:eastAsia="georgia" w:cs="georgia" w:ascii="georgia" w:hAnsi="georgia"/>
          <w:color w:val="000000"/>
        </w:rPr>
        <w:t xml:space="preserve">Messages sent by Coaches or Companies to Individuals always arrive unlocked. Messages sent by Individuals to Coaches or Companies always arrive locked and require the receiving Coach or Company to pay Lead Unlock Fee to read the content.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14_message_unlock_flow"/>
      <w:r>
        <w:rPr>
          <w:rFonts w:eastAsia="georgia" w:cs="georgia" w:ascii="georgia" w:hAnsi="georgia"/>
          <w:b/>
          <w:color w:val="000000"/>
          <w:sz w:val="24"/>
        </w:rPr>
        <w:t xml:space="preserve">14. Message Unlock Flow</w:t>
      </w:r>
      <w:bookmarkEnd w:id="43"/>
    </w:p>
    <w:p>
      <w:pPr>
        <w:spacing w:line="360" w:before="315" w:after="105" w:lineRule="auto"/>
        <w:ind w:left="-30"/>
        <w:jc w:val="left"/>
      </w:pPr>
      <w:bookmarkStart w:id="44" w:name="bm_14_1_trigger"/>
      <w:r>
        <w:rPr>
          <w:rFonts w:eastAsia="georgia" w:cs="georgia" w:ascii="georgia" w:hAnsi="georgia"/>
          <w:b/>
          <w:color w:val="000000"/>
          <w:sz w:val="24"/>
        </w:rPr>
        <w:t xml:space="preserve">14.1 Trigger</w:t>
      </w:r>
      <w:bookmarkEnd w:id="44"/>
    </w:p>
    <w:p>
      <w:pPr>
        <w:spacing w:line="360" w:after="210" w:lineRule="auto"/>
      </w:pPr>
      <w:r>
        <w:rPr>
          <w:rFonts w:eastAsia="georgia" w:cs="georgia" w:ascii="georgia" w:hAnsi="georgia"/>
          <w:color w:val="000000"/>
        </w:rPr>
        <w:t xml:space="preserve">Initiated when a Professional or Company user clicks Unlock Message on a locked inbox message.</w:t>
      </w:r>
    </w:p>
    <w:p>
      <w:pPr>
        <w:spacing w:line="360" w:before="315" w:after="105" w:lineRule="auto"/>
        <w:ind w:left="-30"/>
        <w:jc w:val="left"/>
      </w:pPr>
      <w:bookmarkStart w:id="45" w:name="bm_14_2_confirmation"/>
      <w:r>
        <w:rPr>
          <w:rFonts w:eastAsia="georgia" w:cs="georgia" w:ascii="georgia" w:hAnsi="georgia"/>
          <w:b/>
          <w:color w:val="000000"/>
          <w:sz w:val="24"/>
        </w:rPr>
        <w:t xml:space="preserve">14.2 Confirmation</w:t>
      </w:r>
      <w:bookmarkEnd w:id="45"/>
    </w:p>
    <w:p>
      <w:pPr>
        <w:spacing w:line="360" w:after="210" w:lineRule="auto"/>
      </w:pPr>
      <w:r>
        <w:rPr>
          <w:rFonts w:eastAsia="georgia" w:cs="georgia" w:ascii="georgia" w:hAnsi="georgia"/>
          <w:color w:val="000000"/>
        </w:rPr>
        <w:t xml:space="preserve">A confirmation modal is shown:</w:t>
      </w:r>
    </w:p>
    <w:p>
      <w:pPr>
        <w:numPr>
          <w:ilvl w:val="0"/>
          <w:numId w:val="35"/>
        </w:numPr>
        <w:spacing w:line="360" w:before="105" w:after="105" w:lineRule="auto"/>
      </w:pPr>
      <w:r>
        <w:rPr>
          <w:rFonts w:eastAsia="georgia" w:cs="georgia" w:ascii="georgia" w:hAnsi="georgia"/>
          <w:color w:val="000000"/>
          <w:sz w:val="21"/>
        </w:rPr>
        <w:t xml:space="preserve">Identifies that the message is from an Individual.</w:t>
      </w:r>
    </w:p>
    <w:p>
      <w:pPr>
        <w:numPr>
          <w:ilvl w:val="0"/>
          <w:numId w:val="35"/>
        </w:numPr>
        <w:spacing w:line="360" w:before="105" w:after="105" w:lineRule="auto"/>
      </w:pPr>
      <w:r>
        <w:rPr>
          <w:rFonts w:eastAsia="georgia" w:cs="georgia" w:ascii="georgia" w:hAnsi="georgia"/>
          <w:color w:val="000000"/>
          <w:sz w:val="21"/>
        </w:rPr>
        <w:t xml:space="preserve">Shows credit cost to unlock.</w:t>
      </w:r>
    </w:p>
    <w:p>
      <w:pPr>
        <w:numPr>
          <w:ilvl w:val="0"/>
          <w:numId w:val="35"/>
        </w:numPr>
        <w:spacing w:line="360" w:before="105" w:after="105" w:lineRule="auto"/>
      </w:pPr>
      <w:r>
        <w:rPr>
          <w:rFonts w:eastAsia="georgia" w:cs="georgia" w:ascii="georgia" w:hAnsi="georgia"/>
          <w:color w:val="000000"/>
          <w:sz w:val="21"/>
        </w:rPr>
        <w:t xml:space="preserve">Shows user's available wallet balance.</w:t>
      </w:r>
    </w:p>
    <w:p>
      <w:pPr>
        <w:numPr>
          <w:ilvl w:val="0"/>
          <w:numId w:val="35"/>
        </w:numPr>
        <w:spacing w:line="360" w:before="105" w:after="105" w:lineRule="auto"/>
      </w:pPr>
      <w:r>
        <w:rPr>
          <w:rFonts w:eastAsia="georgia" w:cs="georgia" w:ascii="georgia" w:hAnsi="georgia"/>
          <w:color w:val="000000"/>
          <w:sz w:val="21"/>
        </w:rPr>
        <w:t xml:space="preserve">Confirm Unlock and Cancel buttons.</w:t>
      </w:r>
    </w:p>
    <w:p>
      <w:pPr>
        <w:numPr>
          <w:ilvl w:val="0"/>
          <w:numId w:val="35"/>
        </w:numPr>
        <w:spacing w:line="360" w:before="105" w:after="105" w:lineRule="auto"/>
      </w:pPr>
      <w:r>
        <w:rPr>
          <w:rFonts w:eastAsia="georgia" w:cs="georgia" w:ascii="georgia" w:hAnsi="georgia"/>
          <w:color w:val="000000"/>
          <w:sz w:val="21"/>
        </w:rPr>
        <w:t xml:space="preserve">Insufficient credits message with link to Buy Credits if balance is too low.</w:t>
      </w:r>
    </w:p>
    <w:p>
      <w:pPr>
        <w:spacing w:line="360" w:before="315" w:after="105" w:lineRule="auto"/>
        <w:ind w:left="-30"/>
        <w:jc w:val="left"/>
      </w:pPr>
      <w:bookmarkStart w:id="46" w:name="bm_14_3_processing"/>
      <w:r>
        <w:rPr>
          <w:rFonts w:eastAsia="georgia" w:cs="georgia" w:ascii="georgia" w:hAnsi="georgia"/>
          <w:b/>
          <w:color w:val="000000"/>
          <w:sz w:val="24"/>
        </w:rPr>
        <w:t xml:space="preserve">14.3 Processing</w:t>
      </w:r>
      <w:bookmarkEnd w:id="46"/>
    </w:p>
    <w:p>
      <w:pPr>
        <w:spacing w:line="360" w:after="210" w:lineRule="auto"/>
      </w:pPr>
      <w:r>
        <w:rPr>
          <w:rFonts w:eastAsia="georgia" w:cs="georgia" w:ascii="georgia" w:hAnsi="georgia"/>
          <w:color w:val="000000"/>
        </w:rPr>
        <w:t xml:space="preserve">On confirmation:</w:t>
      </w:r>
    </w:p>
    <w:p>
      <w:pPr>
        <w:numPr>
          <w:ilvl w:val="0"/>
          <w:numId w:val="36"/>
        </w:numPr>
        <w:spacing w:line="360" w:before="105" w:after="105" w:lineRule="auto"/>
      </w:pPr>
      <w:r>
        <w:rPr>
          <w:rFonts w:eastAsia="georgia" w:cs="georgia" w:ascii="georgia" w:hAnsi="georgia"/>
          <w:color w:val="000000"/>
          <w:sz w:val="21"/>
        </w:rPr>
        <w:t xml:space="preserve">Deduct Lead Unlock Fee from the receiver's wallet.</w:t>
      </w:r>
    </w:p>
    <w:p>
      <w:pPr>
        <w:numPr>
          <w:ilvl w:val="0"/>
          <w:numId w:val="36"/>
        </w:numPr>
        <w:spacing w:line="360" w:before="105" w:after="105" w:lineRule="auto"/>
      </w:pPr>
      <w:r>
        <w:rPr>
          <w:rFonts w:eastAsia="georgia" w:cs="georgia" w:ascii="georgia" w:hAnsi="georgia"/>
          <w:color w:val="000000"/>
          <w:sz w:val="21"/>
        </w:rPr>
        <w:t xml:space="preserve">Update the </w:t>
      </w:r>
      <w:r>
        <w:rPr>
          <w:rStyle w:val="VerbatimChar"/>
          <w:rFonts w:eastAsia="menlo" w:cs="menlo" w:ascii="menlo" w:hAnsi="menlo"/>
          <w:color w:val="000000"/>
          <w:sz w:val="18"/>
          <w:shd w:val="clear" w:color="auto" w:fill="F8F8FA"/>
        </w:rPr>
        <w:t xml:space="preserve">messages</w:t>
      </w:r>
      <w:r>
        <w:rPr>
          <w:rFonts w:eastAsia="georgia" w:cs="georgia" w:ascii="georgia" w:hAnsi="georgia"/>
          <w:color w:val="000000"/>
          <w:sz w:val="21"/>
        </w:rPr>
        <w:t xml:space="preserve"> document to set </w:t>
      </w:r>
      <w:r>
        <w:rPr>
          <w:rStyle w:val="VerbatimChar"/>
          <w:rFonts w:eastAsia="menlo" w:cs="menlo" w:ascii="menlo" w:hAnsi="menlo"/>
          <w:color w:val="000000"/>
          <w:sz w:val="18"/>
          <w:shd w:val="clear" w:color="auto" w:fill="F8F8FA"/>
        </w:rPr>
        <w:t xml:space="preserve">unlocked: true</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unlockedAt</w:t>
      </w:r>
      <w:r>
        <w:rPr>
          <w:rFonts w:eastAsia="georgia" w:cs="georgia" w:ascii="georgia" w:hAnsi="georgia"/>
          <w:color w:val="000000"/>
          <w:sz w:val="21"/>
        </w:rPr>
        <w:t xml:space="preserve"> timestamp.</w:t>
      </w:r>
    </w:p>
    <w:p>
      <w:pPr>
        <w:numPr>
          <w:ilvl w:val="0"/>
          <w:numId w:val="36"/>
        </w:numPr>
        <w:spacing w:line="360" w:before="105" w:after="105" w:lineRule="auto"/>
      </w:pPr>
      <w:r>
        <w:rPr>
          <w:rFonts w:eastAsia="georgia" w:cs="georgia" w:ascii="georgia" w:hAnsi="georgia"/>
          <w:color w:val="000000"/>
          <w:sz w:val="21"/>
        </w:rPr>
        <w:t xml:space="preserve">Write a wallet transaction ledger entry: reason </w:t>
      </w:r>
      <w:r>
        <w:rPr>
          <w:rStyle w:val="VerbatimChar"/>
          <w:rFonts w:eastAsia="menlo" w:cs="menlo" w:ascii="menlo" w:hAnsi="menlo"/>
          <w:color w:val="000000"/>
          <w:sz w:val="18"/>
          <w:shd w:val="clear" w:color="auto" w:fill="F8F8FA"/>
        </w:rPr>
        <w:t xml:space="preserve">Message unlock - Intro message from {Sender Name}</w:t>
      </w:r>
      <w:r>
        <w:rPr>
          <w:rFonts w:eastAsia="georgia" w:cs="georgia" w:ascii="georgia" w:hAnsi="georgia"/>
          <w:color w:val="000000"/>
          <w:sz w:val="21"/>
        </w:rPr>
        <w:t xml:space="preserve">, type </w:t>
      </w:r>
      <w:r>
        <w:rPr>
          <w:rStyle w:val="VerbatimChar"/>
          <w:rFonts w:eastAsia="menlo" w:cs="menlo" w:ascii="menlo" w:hAnsi="menlo"/>
          <w:color w:val="000000"/>
          <w:sz w:val="18"/>
          <w:shd w:val="clear" w:color="auto" w:fill="F8F8FA"/>
        </w:rPr>
        <w:t xml:space="preserve">debit</w:t>
      </w:r>
      <w:r>
        <w:rPr>
          <w:rFonts w:eastAsia="georgia" w:cs="georgia" w:ascii="georgia" w:hAnsi="georgia"/>
          <w:color w:val="000000"/>
          <w:sz w:val="21"/>
        </w:rPr>
        <w:t xml:space="preserve">.</w:t>
      </w:r>
    </w:p>
    <w:p>
      <w:pPr>
        <w:numPr>
          <w:ilvl w:val="0"/>
          <w:numId w:val="36"/>
        </w:numPr>
        <w:spacing w:line="360" w:before="105" w:after="105" w:lineRule="auto"/>
      </w:pPr>
      <w:r>
        <w:rPr>
          <w:rFonts w:eastAsia="georgia" w:cs="georgia" w:ascii="georgia" w:hAnsi="georgia"/>
          <w:color w:val="000000"/>
          <w:sz w:val="21"/>
        </w:rPr>
        <w:t xml:space="preserve">Return the full message body in the UI.</w:t>
      </w:r>
    </w:p>
    <w:p>
      <w:pPr>
        <w:spacing w:line="360" w:before="315" w:after="105" w:lineRule="auto"/>
        <w:ind w:left="-30"/>
        <w:jc w:val="left"/>
      </w:pPr>
      <w:bookmarkStart w:id="47" w:name="bm_14_4_persistence"/>
      <w:r>
        <w:rPr>
          <w:rFonts w:eastAsia="georgia" w:cs="georgia" w:ascii="georgia" w:hAnsi="georgia"/>
          <w:b/>
          <w:color w:val="000000"/>
          <w:sz w:val="24"/>
        </w:rPr>
        <w:t xml:space="preserve">14.4 Persistence</w:t>
      </w:r>
      <w:bookmarkEnd w:id="47"/>
    </w:p>
    <w:p>
      <w:pPr>
        <w:spacing w:line="360" w:after="210" w:lineRule="auto"/>
      </w:pPr>
      <w:r>
        <w:rPr>
          <w:rFonts w:eastAsia="georgia" w:cs="georgia" w:ascii="georgia" w:hAnsi="georgia"/>
          <w:color w:val="000000"/>
        </w:rPr>
        <w:t xml:space="preserve">Once a message is unlocked, it remains unlocked permanently for the receiver. The </w:t>
      </w:r>
      <w:r>
        <w:rPr>
          <w:rStyle w:val="VerbatimChar"/>
          <w:rFonts w:eastAsia="menlo" w:cs="menlo" w:ascii="menlo" w:hAnsi="menlo"/>
          <w:color w:val="000000"/>
          <w:sz w:val="18"/>
          <w:shd w:val="clear" w:color="auto" w:fill="F8F8FA"/>
        </w:rPr>
        <w:t xml:space="preserve">unlocked: true</w:t>
      </w:r>
      <w:r>
        <w:rPr>
          <w:rFonts w:eastAsia="georgia" w:cs="georgia" w:ascii="georgia" w:hAnsi="georgia"/>
          <w:color w:val="000000"/>
        </w:rPr>
        <w:t xml:space="preserve"> flag persists on the message record. Re-opening the message on future visits must not re-prompt for unlock.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bm_15_data_model"/>
      <w:r>
        <w:rPr>
          <w:rFonts w:eastAsia="georgia" w:cs="georgia" w:ascii="georgia" w:hAnsi="georgia"/>
          <w:b/>
          <w:color w:val="000000"/>
          <w:sz w:val="24"/>
        </w:rPr>
        <w:t xml:space="preserve">15. Data Model</w:t>
      </w:r>
      <w:bookmarkEnd w:id="48"/>
    </w:p>
    <w:p>
      <w:pPr>
        <w:spacing w:line="360" w:before="315" w:after="105" w:lineRule="auto"/>
        <w:ind w:left="-30"/>
        <w:jc w:val="left"/>
      </w:pPr>
      <w:bookmarkStart w:id="49" w:name="bm_15_1_new_collections"/>
      <w:r>
        <w:rPr>
          <w:rFonts w:eastAsia="georgia" w:cs="georgia" w:ascii="georgia" w:hAnsi="georgia"/>
          <w:b/>
          <w:color w:val="000000"/>
          <w:sz w:val="24"/>
        </w:rPr>
        <w:t xml:space="preserve">15.1 New Collections</w:t>
      </w:r>
      <w:bookmarkEnd w:id="49"/>
    </w:p>
    <w:p>
      <w:pPr>
        <w:spacing w:line="360" w:after="210" w:lineRule="auto"/>
      </w:pPr>
      <w:r>
        <w:rPr>
          <w:rFonts w:eastAsia="georgia" w:cs="georgia" w:ascii="georgia" w:hAnsi="georgia"/>
          <w:b/>
          <w:color w:val="000000"/>
        </w:rPr>
        <w:t xml:space="preserve">leadUnlocks</w:t>
      </w:r>
    </w:p>
    <w:p>
      <w:pPr>
        <w:spacing w:line="360" w:after="210" w:lineRule="auto"/>
      </w:pPr>
      <w:r>
        <w:rPr>
          <w:rFonts w:eastAsia="georgia" w:cs="georgia" w:ascii="georgia" w:hAnsi="georgia"/>
          <w:color w:val="000000"/>
        </w:rPr>
        <w:t xml:space="preserve">Stores the persistent unlock state between a searching user and a lead.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Auto-generated document ID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unlockerUserId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User ID of the person who paid to unlock</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leadUserId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User ID of the lead that was unlocked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studioType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Studio context at time of unlock</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tenantId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Tenant at time of unlock</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creditsCharged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number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Credits deducted for this unlock</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walletTransactionId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Reference to wallet transaction ledger entry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unlockedAt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When unlock occurred</w:t>
            </w:r>
          </w:p>
        </w:tc>
      </w:tr>
    </w:tbl>
    <w:p>
      <w:pPr>
        <w:spacing w:lineRule="auto"/>
      </w:pPr>
    </w:p>
    <w:p>
      <w:pPr>
        <w:spacing w:line="360" w:after="210" w:lineRule="auto"/>
      </w:pPr>
      <w:r>
        <w:rPr>
          <w:rFonts w:eastAsia="georgia" w:cs="georgia" w:ascii="georgia" w:hAnsi="georgia"/>
          <w:b/>
          <w:color w:val="000000"/>
        </w:rPr>
        <w:t xml:space="preserve">messages</w:t>
      </w:r>
    </w:p>
    <w:p>
      <w:pPr>
        <w:spacing w:line="360" w:after="210" w:lineRule="auto"/>
      </w:pPr>
      <w:r>
        <w:rPr>
          <w:rFonts w:eastAsia="georgia" w:cs="georgia" w:ascii="georgia" w:hAnsi="georgia"/>
          <w:color w:val="000000"/>
        </w:rPr>
        <w:t xml:space="preserve">Stores all Intro Messages sent through the platform.</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Auto-generated document ID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senderId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User ID of the sender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senderName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Display name of sender at time of send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senderRole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Role of sender: professional, company, individual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receiverId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User ID of the receiver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receiverName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Display name of receiver at time of send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messageBody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message text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messageType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w:t>
            </w:r>
            <w:r>
              <w:rPr>
                <w:rStyle w:val="VerbatimChar"/>
                <w:rFonts w:eastAsia="menlo" w:cs="menlo" w:ascii="menlo" w:hAnsi="menlo"/>
                <w:color w:val="000000"/>
                <w:sz w:val="18"/>
                <w:shd w:val="clear" w:color="auto" w:fill="F8F8FA"/>
              </w:rPr>
              <w:t xml:space="preserve">intro</w:t>
            </w:r>
            <w:r>
              <w:rPr>
                <w:rFonts w:eastAsia="helvetica neue" w:cs="helvetica neue" w:ascii="helvetica neue" w:hAnsi="helvetica neue"/>
                <w:color w:val="000000"/>
                <w:sz w:val="17"/>
              </w:rPr>
              <w:t xml:space="preserve"> in this epic</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templateUsed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template_1</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template_2</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individual_default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studioType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Studio context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tenantId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Tenant context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sent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unlocked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boolean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Whether receiver has unlocked this message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unlockedAt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When receiver unlocked (null if not yet)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walletTransactionId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Wallet transaction reference if unlock occurred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createdAt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timestamp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Message creation time</w:t>
            </w:r>
          </w:p>
        </w:tc>
      </w:tr>
    </w:tbl>
    <w:p>
      <w:pPr>
        <w:spacing w:lineRule="auto"/>
      </w:pPr>
    </w:p>
    <w:p>
      <w:pPr>
        <w:spacing w:line="360" w:before="315" w:after="105" w:lineRule="auto"/>
        <w:ind w:left="-30"/>
        <w:jc w:val="left"/>
      </w:pPr>
      <w:bookmarkStart w:id="50" w:name="bm_15_2_extensions_to_existing_co_890090"/>
      <w:r>
        <w:rPr>
          <w:rFonts w:eastAsia="georgia" w:cs="georgia" w:ascii="georgia" w:hAnsi="georgia"/>
          <w:b/>
          <w:color w:val="000000"/>
          <w:sz w:val="24"/>
        </w:rPr>
        <w:t xml:space="preserve">15.2 Extensions to Existing Collections</w:t>
      </w:r>
      <w:bookmarkEnd w:id="50"/>
    </w:p>
    <w:p>
      <w:pPr>
        <w:spacing w:line="360" w:after="210" w:lineRule="auto"/>
      </w:pPr>
      <w:r>
        <w:rPr>
          <w:rFonts w:eastAsia="georgia" w:cs="georgia" w:ascii="georgia" w:hAnsi="georgia"/>
          <w:b/>
          <w:color w:val="000000"/>
        </w:rPr>
        <w:t xml:space="preserve">walletTransactions</w:t>
      </w:r>
      <w:r>
        <w:rPr>
          <w:rFonts w:eastAsia="georgia" w:cs="georgia" w:ascii="georgia" w:hAnsi="georgia"/>
          <w:color w:val="000000"/>
        </w:rPr>
        <w:t xml:space="preserve"> (existing)</w:t>
      </w:r>
    </w:p>
    <w:p>
      <w:pPr>
        <w:spacing w:line="360" w:after="210" w:lineRule="auto"/>
      </w:pPr>
      <w:r>
        <w:rPr>
          <w:rFonts w:eastAsia="georgia" w:cs="georgia" w:ascii="georgia" w:hAnsi="georgia"/>
          <w:color w:val="000000"/>
        </w:rPr>
        <w:t xml:space="preserve">New transaction reasons introduced in this epic:</w:t>
      </w:r>
    </w:p>
    <w:p>
      <w:pPr>
        <w:numPr>
          <w:ilvl w:val="0"/>
          <w:numId w:val="37"/>
        </w:numPr>
        <w:spacing w:line="360" w:before="105" w:after="105" w:lineRule="auto"/>
      </w:pPr>
      <w:r>
        <w:rPr>
          <w:rStyle w:val="VerbatimChar"/>
          <w:rFonts w:eastAsia="menlo" w:cs="menlo" w:ascii="menlo" w:hAnsi="menlo"/>
          <w:color w:val="000000"/>
          <w:sz w:val="18"/>
          <w:shd w:val="clear" w:color="auto" w:fill="F8F8FA"/>
        </w:rPr>
        <w:t xml:space="preserve">Lead unlock - {Lead Name}</w:t>
      </w:r>
      <w:r>
        <w:rPr>
          <w:rFonts w:eastAsia="georgia" w:cs="georgia" w:ascii="georgia" w:hAnsi="georgia"/>
          <w:color w:val="000000"/>
          <w:sz w:val="21"/>
        </w:rPr>
        <w:t xml:space="preserve"> — type: </w:t>
      </w:r>
      <w:r>
        <w:rPr>
          <w:rStyle w:val="VerbatimChar"/>
          <w:rFonts w:eastAsia="menlo" w:cs="menlo" w:ascii="menlo" w:hAnsi="menlo"/>
          <w:color w:val="000000"/>
          <w:sz w:val="18"/>
          <w:shd w:val="clear" w:color="auto" w:fill="F8F8FA"/>
        </w:rPr>
        <w:t xml:space="preserve">debit</w:t>
      </w:r>
    </w:p>
    <w:p>
      <w:pPr>
        <w:numPr>
          <w:ilvl w:val="0"/>
          <w:numId w:val="37"/>
        </w:numPr>
        <w:spacing w:line="360" w:before="105" w:after="105" w:lineRule="auto"/>
      </w:pPr>
      <w:r>
        <w:rPr>
          <w:rStyle w:val="VerbatimChar"/>
          <w:rFonts w:eastAsia="menlo" w:cs="menlo" w:ascii="menlo" w:hAnsi="menlo"/>
          <w:color w:val="000000"/>
          <w:sz w:val="18"/>
          <w:shd w:val="clear" w:color="auto" w:fill="F8F8FA"/>
        </w:rPr>
        <w:t xml:space="preserve">Message unlock - Intro message from {Sender Name}</w:t>
      </w:r>
      <w:r>
        <w:rPr>
          <w:rFonts w:eastAsia="georgia" w:cs="georgia" w:ascii="georgia" w:hAnsi="georgia"/>
          <w:color w:val="000000"/>
          <w:sz w:val="21"/>
        </w:rPr>
        <w:t xml:space="preserve"> — type: </w:t>
      </w:r>
      <w:r>
        <w:rPr>
          <w:rStyle w:val="VerbatimChar"/>
          <w:rFonts w:eastAsia="menlo" w:cs="menlo" w:ascii="menlo" w:hAnsi="menlo"/>
          <w:color w:val="000000"/>
          <w:sz w:val="18"/>
          <w:shd w:val="clear" w:color="auto" w:fill="F8F8FA"/>
        </w:rPr>
        <w:t xml:space="preserve">debit</w:t>
      </w:r>
    </w:p>
    <w:p>
      <w:pPr>
        <w:spacing w:line="360" w:after="210" w:lineRule="auto"/>
      </w:pPr>
      <w:r>
        <w:rPr>
          <w:rFonts w:eastAsia="georgia" w:cs="georgia" w:ascii="georgia" w:hAnsi="georgia"/>
          <w:b/>
          <w:color w:val="000000"/>
        </w:rPr>
        <w:t xml:space="preserve">users</w:t>
      </w:r>
      <w:r>
        <w:rPr>
          <w:rFonts w:eastAsia="georgia" w:cs="georgia" w:ascii="georgia" w:hAnsi="georgia"/>
          <w:color w:val="000000"/>
        </w:rPr>
        <w:t xml:space="preserve"> (existing)</w:t>
      </w:r>
    </w:p>
    <w:p>
      <w:pPr>
        <w:spacing w:line="360" w:after="210" w:lineRule="auto"/>
      </w:pPr>
      <w:r>
        <w:rPr>
          <w:rFonts w:eastAsia="georgia" w:cs="georgia" w:ascii="georgia" w:hAnsi="georgia"/>
          <w:color w:val="000000"/>
        </w:rPr>
        <w:t xml:space="preserve">No schema changes required. Association fields </w:t>
      </w:r>
      <w:r>
        <w:rPr>
          <w:rStyle w:val="VerbatimChar"/>
          <w:rFonts w:eastAsia="menlo" w:cs="menlo" w:ascii="menlo" w:hAnsi="menlo"/>
          <w:color w:val="000000"/>
          <w:sz w:val="18"/>
          <w:shd w:val="clear" w:color="auto" w:fill="F8F8FA"/>
        </w:rPr>
        <w:t xml:space="preserve">associatedProfessionalId</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associatedCompanyId</w:t>
      </w:r>
      <w:r>
        <w:rPr>
          <w:rFonts w:eastAsia="georgia" w:cs="georgia" w:ascii="georgia" w:hAnsi="georgia"/>
          <w:color w:val="000000"/>
        </w:rPr>
        <w:t xml:space="preserve"> are already expected from prior epics and are read by search filtering logic.</w:t>
      </w:r>
    </w:p>
    <w:p>
      <w:pPr>
        <w:spacing w:line="360" w:before="315" w:after="105" w:lineRule="auto"/>
        <w:ind w:left="-30"/>
        <w:jc w:val="left"/>
      </w:pPr>
      <w:bookmarkStart w:id="51" w:name="bm_15_3_monetisation_config_reference"/>
      <w:r>
        <w:rPr>
          <w:rFonts w:eastAsia="georgia" w:cs="georgia" w:ascii="georgia" w:hAnsi="georgia"/>
          <w:b/>
          <w:color w:val="000000"/>
          <w:sz w:val="24"/>
        </w:rPr>
        <w:t xml:space="preserve">15.3 Monetisation Config Reference</w:t>
      </w:r>
      <w:bookmarkEnd w:id="51"/>
    </w:p>
    <w:p>
      <w:pPr>
        <w:spacing w:line="360" w:after="210" w:lineRule="auto"/>
      </w:pPr>
      <w:r>
        <w:rPr>
          <w:rFonts w:eastAsia="georgia" w:cs="georgia" w:ascii="georgia" w:hAnsi="georgia"/>
          <w:color w:val="000000"/>
        </w:rPr>
        <w:t xml:space="preserve">This epic reads the following value from the monetisation configuration (established in E14):</w:t>
      </w:r>
    </w:p>
    <w:p>
      <w:pPr>
        <w:numPr>
          <w:ilvl w:val="0"/>
          <w:numId w:val="38"/>
        </w:numPr>
        <w:spacing w:line="360" w:before="105" w:after="105" w:lineRule="auto"/>
      </w:pPr>
      <w:r>
        <w:rPr>
          <w:rStyle w:val="VerbatimChar"/>
          <w:rFonts w:eastAsia="menlo" w:cs="menlo" w:ascii="menlo" w:hAnsi="menlo"/>
          <w:color w:val="000000"/>
          <w:sz w:val="18"/>
          <w:shd w:val="clear" w:color="auto" w:fill="F8F8FA"/>
        </w:rPr>
        <w:t xml:space="preserve">leadUnlockFee</w:t>
      </w:r>
      <w:r>
        <w:rPr>
          <w:rFonts w:eastAsia="georgia" w:cs="georgia" w:ascii="georgia" w:hAnsi="georgia"/>
          <w:color w:val="000000"/>
          <w:sz w:val="21"/>
        </w:rPr>
        <w:t xml:space="preserve"> — the credit cost to unlock a lead tile or a locked message. This is a single configurable value managed by Super Admin.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bm_16_navigation_changes"/>
      <w:r>
        <w:rPr>
          <w:rFonts w:eastAsia="georgia" w:cs="georgia" w:ascii="georgia" w:hAnsi="georgia"/>
          <w:b/>
          <w:color w:val="000000"/>
          <w:sz w:val="24"/>
        </w:rPr>
        <w:t xml:space="preserve">16. Navigation Changes</w:t>
      </w:r>
      <w:bookmarkEnd w:id="52"/>
    </w:p>
    <w:p>
      <w:pPr>
        <w:spacing w:line="360" w:before="315" w:after="105" w:lineRule="auto"/>
        <w:ind w:left="-30"/>
        <w:jc w:val="left"/>
      </w:pPr>
      <w:bookmarkStart w:id="53" w:name="bm_16_1_search_menu_item"/>
      <w:r>
        <w:rPr>
          <w:rFonts w:eastAsia="georgia" w:cs="georgia" w:ascii="georgia" w:hAnsi="georgia"/>
          <w:b/>
          <w:color w:val="000000"/>
          <w:sz w:val="24"/>
        </w:rPr>
        <w:t xml:space="preserve">16.1 Search Menu Item</w:t>
      </w:r>
      <w:bookmarkEnd w:id="53"/>
    </w:p>
    <w:p>
      <w:pPr>
        <w:numPr>
          <w:ilvl w:val="0"/>
          <w:numId w:val="39"/>
        </w:numPr>
        <w:spacing w:line="360" w:before="105" w:after="105" w:lineRule="auto"/>
      </w:pPr>
      <w:r>
        <w:rPr>
          <w:rFonts w:eastAsia="georgia" w:cs="georgia" w:ascii="georgia" w:hAnsi="georgia"/>
          <w:color w:val="000000"/>
          <w:sz w:val="21"/>
        </w:rPr>
        <w:t xml:space="preserve">Added as the </w:t>
      </w:r>
      <w:r>
        <w:rPr>
          <w:rFonts w:eastAsia="georgia" w:cs="georgia" w:ascii="georgia" w:hAnsi="georgia"/>
          <w:b/>
          <w:color w:val="000000"/>
          <w:sz w:val="21"/>
        </w:rPr>
        <w:t xml:space="preserve">first item in a new standalone group</w:t>
      </w:r>
      <w:r>
        <w:rPr>
          <w:rFonts w:eastAsia="georgia" w:cs="georgia" w:ascii="georgia" w:hAnsi="georgia"/>
          <w:color w:val="000000"/>
          <w:sz w:val="21"/>
        </w:rPr>
        <w:t xml:space="preserve"> in all studio navigation menus.</w:t>
      </w:r>
    </w:p>
    <w:p>
      <w:pPr>
        <w:numPr>
          <w:ilvl w:val="0"/>
          <w:numId w:val="39"/>
        </w:numPr>
        <w:spacing w:line="360" w:before="105" w:after="105" w:lineRule="auto"/>
      </w:pPr>
      <w:r>
        <w:rPr>
          <w:rFonts w:eastAsia="georgia" w:cs="georgia" w:ascii="georgia" w:hAnsi="georgia"/>
          <w:color w:val="000000"/>
          <w:sz w:val="21"/>
        </w:rPr>
        <w:t xml:space="preserve">Available to all authenticated roles.</w:t>
      </w:r>
    </w:p>
    <w:p>
      <w:pPr>
        <w:numPr>
          <w:ilvl w:val="0"/>
          <w:numId w:val="39"/>
        </w:numPr>
        <w:spacing w:line="360" w:before="105" w:after="105" w:lineRule="auto"/>
      </w:pPr>
      <w:r>
        <w:rPr>
          <w:rFonts w:eastAsia="georgia" w:cs="georgia" w:ascii="georgia" w:hAnsi="georgia"/>
          <w:color w:val="000000"/>
          <w:sz w:val="21"/>
        </w:rPr>
        <w:t xml:space="preserve">Icon: magnifying glass.</w:t>
      </w:r>
    </w:p>
    <w:p>
      <w:pPr>
        <w:numPr>
          <w:ilvl w:val="0"/>
          <w:numId w:val="39"/>
        </w:numPr>
        <w:spacing w:line="360" w:before="105" w:after="105" w:lineRule="auto"/>
      </w:pPr>
      <w:r>
        <w:rPr>
          <w:rFonts w:eastAsia="georgia" w:cs="georgia" w:ascii="georgia" w:hAnsi="georgia"/>
          <w:color w:val="000000"/>
          <w:sz w:val="21"/>
        </w:rPr>
        <w:t xml:space="preserve">Label: Search.</w:t>
      </w:r>
    </w:p>
    <w:p>
      <w:pPr>
        <w:spacing w:line="360" w:before="315" w:after="105" w:lineRule="auto"/>
        <w:ind w:left="-30"/>
        <w:jc w:val="left"/>
      </w:pPr>
      <w:bookmarkStart w:id="54" w:name="bm_16_2_messages_menu_item"/>
      <w:r>
        <w:rPr>
          <w:rFonts w:eastAsia="georgia" w:cs="georgia" w:ascii="georgia" w:hAnsi="georgia"/>
          <w:b/>
          <w:color w:val="000000"/>
          <w:sz w:val="24"/>
        </w:rPr>
        <w:t xml:space="preserve">16.2 Messages Menu Item</w:t>
      </w:r>
      <w:bookmarkEnd w:id="54"/>
    </w:p>
    <w:p>
      <w:pPr>
        <w:numPr>
          <w:ilvl w:val="0"/>
          <w:numId w:val="40"/>
        </w:numPr>
        <w:spacing w:line="360" w:before="105" w:after="105" w:lineRule="auto"/>
      </w:pPr>
      <w:r>
        <w:rPr>
          <w:rFonts w:eastAsia="georgia" w:cs="georgia" w:ascii="georgia" w:hAnsi="georgia"/>
          <w:color w:val="000000"/>
          <w:sz w:val="21"/>
        </w:rPr>
        <w:t xml:space="preserve">Added to the </w:t>
      </w:r>
      <w:r>
        <w:rPr>
          <w:rFonts w:eastAsia="georgia" w:cs="georgia" w:ascii="georgia" w:hAnsi="georgia"/>
          <w:b/>
          <w:color w:val="000000"/>
          <w:sz w:val="21"/>
        </w:rPr>
        <w:t xml:space="preserve">Actions group</w:t>
      </w:r>
      <w:r>
        <w:rPr>
          <w:rFonts w:eastAsia="georgia" w:cs="georgia" w:ascii="georgia" w:hAnsi="georgia"/>
          <w:color w:val="000000"/>
          <w:sz w:val="21"/>
        </w:rPr>
        <w:t xml:space="preserve"> in all studio navigation menus.</w:t>
      </w:r>
    </w:p>
    <w:p>
      <w:pPr>
        <w:numPr>
          <w:ilvl w:val="0"/>
          <w:numId w:val="40"/>
        </w:numPr>
        <w:spacing w:line="360" w:before="105" w:after="105" w:lineRule="auto"/>
      </w:pPr>
      <w:r>
        <w:rPr>
          <w:rFonts w:eastAsia="georgia" w:cs="georgia" w:ascii="georgia" w:hAnsi="georgia"/>
          <w:color w:val="000000"/>
          <w:sz w:val="21"/>
        </w:rPr>
        <w:t xml:space="preserve">Available to all authenticated roles.</w:t>
      </w:r>
    </w:p>
    <w:p>
      <w:pPr>
        <w:numPr>
          <w:ilvl w:val="0"/>
          <w:numId w:val="40"/>
        </w:numPr>
        <w:spacing w:line="360" w:before="105" w:after="105" w:lineRule="auto"/>
      </w:pPr>
      <w:r>
        <w:rPr>
          <w:rFonts w:eastAsia="georgia" w:cs="georgia" w:ascii="georgia" w:hAnsi="georgia"/>
          <w:color w:val="000000"/>
          <w:sz w:val="21"/>
        </w:rPr>
        <w:t xml:space="preserve">Icon: envelope or chat bubble.</w:t>
      </w:r>
    </w:p>
    <w:p>
      <w:pPr>
        <w:numPr>
          <w:ilvl w:val="0"/>
          <w:numId w:val="40"/>
        </w:numPr>
        <w:spacing w:line="360" w:before="105" w:after="105" w:lineRule="auto"/>
      </w:pPr>
      <w:r>
        <w:rPr>
          <w:rFonts w:eastAsia="georgia" w:cs="georgia" w:ascii="georgia" w:hAnsi="georgia"/>
          <w:color w:val="000000"/>
          <w:sz w:val="21"/>
        </w:rPr>
        <w:t xml:space="preserve">Label: Messages.</w:t>
      </w:r>
    </w:p>
    <w:p>
      <w:pPr>
        <w:numPr>
          <w:ilvl w:val="0"/>
          <w:numId w:val="40"/>
        </w:numPr>
        <w:spacing w:line="360" w:before="105" w:after="105" w:lineRule="auto"/>
      </w:pPr>
      <w:r>
        <w:rPr>
          <w:rFonts w:eastAsia="georgia" w:cs="georgia" w:ascii="georgia" w:hAnsi="georgia"/>
          <w:color w:val="000000"/>
          <w:sz w:val="21"/>
        </w:rPr>
        <w:t xml:space="preserve">Shows a live badge with count of unread or unlock-pending inbox items.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bm_17_ux_requirements"/>
      <w:r>
        <w:rPr>
          <w:rFonts w:eastAsia="georgia" w:cs="georgia" w:ascii="georgia" w:hAnsi="georgia"/>
          <w:b/>
          <w:color w:val="000000"/>
          <w:sz w:val="24"/>
        </w:rPr>
        <w:t xml:space="preserve">17. UX Requirements</w:t>
      </w:r>
      <w:bookmarkEnd w:id="55"/>
    </w:p>
    <w:p>
      <w:pPr>
        <w:numPr>
          <w:ilvl w:val="0"/>
          <w:numId w:val="41"/>
        </w:numPr>
        <w:spacing w:line="360" w:before="105" w:after="105" w:lineRule="auto"/>
      </w:pPr>
      <w:r>
        <w:rPr>
          <w:rFonts w:eastAsia="georgia" w:cs="georgia" w:ascii="georgia" w:hAnsi="georgia"/>
          <w:color w:val="000000"/>
          <w:sz w:val="21"/>
        </w:rPr>
        <w:t xml:space="preserve">Search page should feel fast and focused. The text input must be auto-focused when the page opens.</w:t>
      </w:r>
    </w:p>
    <w:p>
      <w:pPr>
        <w:numPr>
          <w:ilvl w:val="0"/>
          <w:numId w:val="41"/>
        </w:numPr>
        <w:spacing w:line="360" w:before="105" w:after="105" w:lineRule="auto"/>
      </w:pPr>
      <w:r>
        <w:rPr>
          <w:rFonts w:eastAsia="georgia" w:cs="georgia" w:ascii="georgia" w:hAnsi="georgia"/>
          <w:color w:val="000000"/>
          <w:sz w:val="21"/>
        </w:rPr>
        <w:t xml:space="preserve">Category checkboxes must be easy to toggle. Default state is all relevant categories checked.</w:t>
      </w:r>
    </w:p>
    <w:p>
      <w:pPr>
        <w:numPr>
          <w:ilvl w:val="0"/>
          <w:numId w:val="41"/>
        </w:numPr>
        <w:spacing w:line="360" w:before="105" w:after="105" w:lineRule="auto"/>
      </w:pPr>
      <w:r>
        <w:rPr>
          <w:rFonts w:eastAsia="georgia" w:cs="georgia" w:ascii="georgia" w:hAnsi="georgia"/>
          <w:color w:val="000000"/>
          <w:sz w:val="21"/>
        </w:rPr>
        <w:t xml:space="preserve">Search results must be grouped by category with clear headings.</w:t>
      </w:r>
    </w:p>
    <w:p>
      <w:pPr>
        <w:numPr>
          <w:ilvl w:val="0"/>
          <w:numId w:val="41"/>
        </w:numPr>
        <w:spacing w:line="360" w:before="105" w:after="105" w:lineRule="auto"/>
      </w:pPr>
      <w:r>
        <w:rPr>
          <w:rFonts w:eastAsia="georgia" w:cs="georgia" w:ascii="georgia" w:hAnsi="georgia"/>
          <w:color w:val="000000"/>
          <w:sz w:val="21"/>
        </w:rPr>
        <w:t xml:space="preserve">Locked lead tiles must communicate clearly that the content is behind a credit paywall, without being alarming.</w:t>
      </w:r>
    </w:p>
    <w:p>
      <w:pPr>
        <w:numPr>
          <w:ilvl w:val="0"/>
          <w:numId w:val="41"/>
        </w:numPr>
        <w:spacing w:line="360" w:before="105" w:after="105" w:lineRule="auto"/>
      </w:pPr>
      <w:r>
        <w:rPr>
          <w:rFonts w:eastAsia="georgia" w:cs="georgia" w:ascii="georgia" w:hAnsi="georgia"/>
          <w:color w:val="000000"/>
          <w:sz w:val="21"/>
        </w:rPr>
        <w:t xml:space="preserve">Unlock confirmation must show wallet balance so users can make an informed decision.</w:t>
      </w:r>
    </w:p>
    <w:p>
      <w:pPr>
        <w:numPr>
          <w:ilvl w:val="0"/>
          <w:numId w:val="41"/>
        </w:numPr>
        <w:spacing w:line="360" w:before="105" w:after="105" w:lineRule="auto"/>
      </w:pPr>
      <w:r>
        <w:rPr>
          <w:rFonts w:eastAsia="georgia" w:cs="georgia" w:ascii="georgia" w:hAnsi="georgia"/>
          <w:color w:val="000000"/>
          <w:sz w:val="21"/>
        </w:rPr>
        <w:t xml:space="preserve">Insufficient credits scenario must always provide a direct path to Buy Credits.</w:t>
      </w:r>
    </w:p>
    <w:p>
      <w:pPr>
        <w:numPr>
          <w:ilvl w:val="0"/>
          <w:numId w:val="41"/>
        </w:numPr>
        <w:spacing w:line="360" w:before="105" w:after="105" w:lineRule="auto"/>
      </w:pPr>
      <w:r>
        <w:rPr>
          <w:rFonts w:eastAsia="georgia" w:cs="georgia" w:ascii="georgia" w:hAnsi="georgia"/>
          <w:color w:val="000000"/>
          <w:sz w:val="21"/>
        </w:rPr>
        <w:t xml:space="preserve">Intro Message modal must feel transactional and quick — not like a composition screen.</w:t>
      </w:r>
    </w:p>
    <w:p>
      <w:pPr>
        <w:numPr>
          <w:ilvl w:val="0"/>
          <w:numId w:val="41"/>
        </w:numPr>
        <w:spacing w:line="360" w:before="105" w:after="105" w:lineRule="auto"/>
      </w:pPr>
      <w:r>
        <w:rPr>
          <w:rFonts w:eastAsia="georgia" w:cs="georgia" w:ascii="georgia" w:hAnsi="georgia"/>
          <w:color w:val="000000"/>
          <w:sz w:val="21"/>
        </w:rPr>
        <w:t xml:space="preserve">Template selection must be clear with readable previews of both options.</w:t>
      </w:r>
    </w:p>
    <w:p>
      <w:pPr>
        <w:numPr>
          <w:ilvl w:val="0"/>
          <w:numId w:val="41"/>
        </w:numPr>
        <w:spacing w:line="360" w:before="105" w:after="105" w:lineRule="auto"/>
      </w:pPr>
      <w:r>
        <w:rPr>
          <w:rFonts w:eastAsia="georgia" w:cs="georgia" w:ascii="georgia" w:hAnsi="georgia"/>
          <w:color w:val="000000"/>
          <w:sz w:val="21"/>
        </w:rPr>
        <w:t xml:space="preserve">Messages page must look and feel like a standard communication inbox — clean, scannable, time-ordered.</w:t>
      </w:r>
    </w:p>
    <w:p>
      <w:pPr>
        <w:numPr>
          <w:ilvl w:val="0"/>
          <w:numId w:val="41"/>
        </w:numPr>
        <w:spacing w:line="360" w:before="105" w:after="105" w:lineRule="auto"/>
      </w:pPr>
      <w:r>
        <w:rPr>
          <w:rFonts w:eastAsia="georgia" w:cs="georgia" w:ascii="georgia" w:hAnsi="georgia"/>
          <w:color w:val="000000"/>
          <w:sz w:val="21"/>
        </w:rPr>
        <w:t xml:space="preserve">Locked messages in inbox must stand out visually without obscuring the sender name and date.</w:t>
      </w:r>
    </w:p>
    <w:p>
      <w:pPr>
        <w:numPr>
          <w:ilvl w:val="0"/>
          <w:numId w:val="41"/>
        </w:numPr>
        <w:spacing w:line="360" w:before="105" w:after="105" w:lineRule="auto"/>
      </w:pPr>
      <w:r>
        <w:rPr>
          <w:rFonts w:eastAsia="georgia" w:cs="georgia" w:ascii="georgia" w:hAnsi="georgia"/>
          <w:color w:val="000000"/>
          <w:sz w:val="21"/>
        </w:rPr>
        <w:t xml:space="preserve">All flows must work consistently across Coaching Studio, Training Studio, and Recruitment Studio.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bm_18_functional_acceptance_criteria"/>
      <w:r>
        <w:rPr>
          <w:rFonts w:eastAsia="georgia" w:cs="georgia" w:ascii="georgia" w:hAnsi="georgia"/>
          <w:b/>
          <w:color w:val="000000"/>
          <w:sz w:val="24"/>
        </w:rPr>
        <w:t xml:space="preserve">18. Functional Acceptance Criteria</w:t>
      </w:r>
      <w:bookmarkEnd w:id="56"/>
    </w:p>
    <w:p>
      <w:pPr>
        <w:numPr>
          <w:ilvl w:val="0"/>
          <w:numId w:val="42"/>
        </w:numPr>
        <w:spacing w:line="360" w:before="105" w:after="105" w:lineRule="auto"/>
      </w:pPr>
      <w:r>
        <w:rPr>
          <w:rFonts w:eastAsia="georgia" w:cs="georgia" w:ascii="georgia" w:hAnsi="georgia"/>
          <w:color w:val="000000"/>
          <w:sz w:val="21"/>
        </w:rPr>
        <w:t xml:space="preserve">Search menu item appears as the first item in its own navigation group across all studios.</w:t>
      </w:r>
    </w:p>
    <w:p>
      <w:pPr>
        <w:numPr>
          <w:ilvl w:val="0"/>
          <w:numId w:val="42"/>
        </w:numPr>
        <w:spacing w:line="360" w:before="105" w:after="105" w:lineRule="auto"/>
      </w:pPr>
      <w:r>
        <w:rPr>
          <w:rFonts w:eastAsia="georgia" w:cs="georgia" w:ascii="georgia" w:hAnsi="georgia"/>
          <w:color w:val="000000"/>
          <w:sz w:val="21"/>
        </w:rPr>
        <w:t xml:space="preserve">Search page opens with text input and pre-selected category checkboxes appropriate to user role.</w:t>
      </w:r>
    </w:p>
    <w:p>
      <w:pPr>
        <w:numPr>
          <w:ilvl w:val="0"/>
          <w:numId w:val="42"/>
        </w:numPr>
        <w:spacing w:line="360" w:before="105" w:after="105" w:lineRule="auto"/>
      </w:pPr>
      <w:r>
        <w:rPr>
          <w:rFonts w:eastAsia="georgia" w:cs="georgia" w:ascii="georgia" w:hAnsi="georgia"/>
          <w:color w:val="000000"/>
          <w:sz w:val="21"/>
        </w:rPr>
        <w:t xml:space="preserve">Searching as a Company or Professional returns Programs, Assessments, Events, and Individuals (unassociated only).</w:t>
      </w:r>
    </w:p>
    <w:p>
      <w:pPr>
        <w:numPr>
          <w:ilvl w:val="0"/>
          <w:numId w:val="42"/>
        </w:numPr>
        <w:spacing w:line="360" w:before="105" w:after="105" w:lineRule="auto"/>
      </w:pPr>
      <w:r>
        <w:rPr>
          <w:rFonts w:eastAsia="georgia" w:cs="georgia" w:ascii="georgia" w:hAnsi="georgia"/>
          <w:color w:val="000000"/>
          <w:sz w:val="21"/>
        </w:rPr>
        <w:t xml:space="preserve">Searching as an Individual returns Programs, Assessments, Events, Coaches, and Companies (all).</w:t>
      </w:r>
    </w:p>
    <w:p>
      <w:pPr>
        <w:numPr>
          <w:ilvl w:val="0"/>
          <w:numId w:val="42"/>
        </w:numPr>
        <w:spacing w:line="360" w:before="105" w:after="105" w:lineRule="auto"/>
      </w:pPr>
      <w:r>
        <w:rPr>
          <w:rFonts w:eastAsia="georgia" w:cs="georgia" w:ascii="georgia" w:hAnsi="georgia"/>
          <w:color w:val="000000"/>
          <w:sz w:val="21"/>
        </w:rPr>
        <w:t xml:space="preserve">Associated users are never returned in search results for Company or Professional searchers.</w:t>
      </w:r>
    </w:p>
    <w:p>
      <w:pPr>
        <w:numPr>
          <w:ilvl w:val="0"/>
          <w:numId w:val="42"/>
        </w:numPr>
        <w:spacing w:line="360" w:before="105" w:after="105" w:lineRule="auto"/>
      </w:pPr>
      <w:r>
        <w:rPr>
          <w:rFonts w:eastAsia="georgia" w:cs="georgia" w:ascii="georgia" w:hAnsi="georgia"/>
          <w:color w:val="000000"/>
          <w:sz w:val="21"/>
        </w:rPr>
        <w:t xml:space="preserve">Resource results (Programs, Assessments, Events) show only public, active items.</w:t>
      </w:r>
    </w:p>
    <w:p>
      <w:pPr>
        <w:numPr>
          <w:ilvl w:val="0"/>
          <w:numId w:val="42"/>
        </w:numPr>
        <w:spacing w:line="360" w:before="105" w:after="105" w:lineRule="auto"/>
      </w:pPr>
      <w:r>
        <w:rPr>
          <w:rFonts w:eastAsia="georgia" w:cs="georgia" w:ascii="georgia" w:hAnsi="georgia"/>
          <w:color w:val="000000"/>
          <w:sz w:val="21"/>
        </w:rPr>
        <w:t xml:space="preserve">Search string is matched against the correct fields per category.</w:t>
      </w:r>
    </w:p>
    <w:p>
      <w:pPr>
        <w:numPr>
          <w:ilvl w:val="0"/>
          <w:numId w:val="42"/>
        </w:numPr>
        <w:spacing w:line="360" w:before="105" w:after="105" w:lineRule="auto"/>
      </w:pPr>
      <w:r>
        <w:rPr>
          <w:rFonts w:eastAsia="georgia" w:cs="georgia" w:ascii="georgia" w:hAnsi="georgia"/>
          <w:color w:val="000000"/>
          <w:sz w:val="21"/>
        </w:rPr>
        <w:t xml:space="preserve">Lead tiles are locked when Lead Unlock Fee is greater than zero and the searcher has not previously paid.</w:t>
      </w:r>
    </w:p>
    <w:p>
      <w:pPr>
        <w:numPr>
          <w:ilvl w:val="0"/>
          <w:numId w:val="42"/>
        </w:numPr>
        <w:spacing w:line="360" w:before="105" w:after="105" w:lineRule="auto"/>
      </w:pPr>
      <w:r>
        <w:rPr>
          <w:rFonts w:eastAsia="georgia" w:cs="georgia" w:ascii="georgia" w:hAnsi="georgia"/>
          <w:color w:val="000000"/>
          <w:sz w:val="21"/>
        </w:rPr>
        <w:t xml:space="preserve">Lead tiles are unlocked when Lead Unlock Fee is zero or the searcher has previously unlocked that lead.</w:t>
      </w:r>
    </w:p>
    <w:p>
      <w:pPr>
        <w:numPr>
          <w:ilvl w:val="0"/>
          <w:numId w:val="42"/>
        </w:numPr>
        <w:spacing w:line="360" w:before="105" w:after="105" w:lineRule="auto"/>
      </w:pPr>
      <w:r>
        <w:rPr>
          <w:rFonts w:eastAsia="georgia" w:cs="georgia" w:ascii="georgia" w:hAnsi="georgia"/>
          <w:color w:val="000000"/>
          <w:sz w:val="21"/>
        </w:rPr>
        <w:t xml:space="preserve">Clicking Unlock on a locked tile shows a confirmation modal with credit cost and current balance.</w:t>
      </w:r>
    </w:p>
    <w:p>
      <w:pPr>
        <w:numPr>
          <w:ilvl w:val="0"/>
          <w:numId w:val="42"/>
        </w:numPr>
        <w:spacing w:line="360" w:before="105" w:after="105" w:lineRule="auto"/>
      </w:pPr>
      <w:r>
        <w:rPr>
          <w:rFonts w:eastAsia="georgia" w:cs="georgia" w:ascii="georgia" w:hAnsi="georgia"/>
          <w:color w:val="000000"/>
          <w:sz w:val="21"/>
        </w:rPr>
        <w:t xml:space="preserve">Insufficient credits scenario shows a message and link to Buy Credits instead of proceeding.</w:t>
      </w:r>
    </w:p>
    <w:p>
      <w:pPr>
        <w:numPr>
          <w:ilvl w:val="0"/>
          <w:numId w:val="42"/>
        </w:numPr>
        <w:spacing w:line="360" w:before="105" w:after="105" w:lineRule="auto"/>
      </w:pPr>
      <w:r>
        <w:rPr>
          <w:rFonts w:eastAsia="georgia" w:cs="georgia" w:ascii="georgia" w:hAnsi="georgia"/>
          <w:color w:val="000000"/>
          <w:sz w:val="21"/>
        </w:rPr>
        <w:t xml:space="preserve">Confirmed unlock deducts credits from wallet and writes a wallet ledger transaction.</w:t>
      </w:r>
    </w:p>
    <w:p>
      <w:pPr>
        <w:numPr>
          <w:ilvl w:val="0"/>
          <w:numId w:val="42"/>
        </w:numPr>
        <w:spacing w:line="360" w:before="105" w:after="105" w:lineRule="auto"/>
      </w:pPr>
      <w:r>
        <w:rPr>
          <w:rFonts w:eastAsia="georgia" w:cs="georgia" w:ascii="georgia" w:hAnsi="georgia"/>
          <w:color w:val="000000"/>
          <w:sz w:val="21"/>
        </w:rPr>
        <w:t xml:space="preserve">Unlock state persists in leadUnlocks collection and restores on future searches.</w:t>
      </w:r>
    </w:p>
    <w:p>
      <w:pPr>
        <w:numPr>
          <w:ilvl w:val="0"/>
          <w:numId w:val="42"/>
        </w:numPr>
        <w:spacing w:line="360" w:before="105" w:after="105" w:lineRule="auto"/>
      </w:pPr>
      <w:r>
        <w:rPr>
          <w:rFonts w:eastAsia="georgia" w:cs="georgia" w:ascii="georgia" w:hAnsi="georgia"/>
          <w:color w:val="000000"/>
          <w:sz w:val="21"/>
        </w:rPr>
        <w:t xml:space="preserve">Unlocked lead tile shows profile image, name, professional headline, activity index, View Profile, and Send Message buttons.</w:t>
      </w:r>
    </w:p>
    <w:p>
      <w:pPr>
        <w:numPr>
          <w:ilvl w:val="0"/>
          <w:numId w:val="42"/>
        </w:numPr>
        <w:spacing w:line="360" w:before="105" w:after="105" w:lineRule="auto"/>
      </w:pPr>
      <w:r>
        <w:rPr>
          <w:rFonts w:eastAsia="georgia" w:cs="georgia" w:ascii="georgia" w:hAnsi="georgia"/>
          <w:color w:val="000000"/>
          <w:sz w:val="21"/>
        </w:rPr>
        <w:t xml:space="preserve">View Profile opens the lead's profile page.</w:t>
      </w:r>
    </w:p>
    <w:p>
      <w:pPr>
        <w:numPr>
          <w:ilvl w:val="0"/>
          <w:numId w:val="42"/>
        </w:numPr>
        <w:spacing w:line="360" w:before="105" w:after="105" w:lineRule="auto"/>
      </w:pPr>
      <w:r>
        <w:rPr>
          <w:rFonts w:eastAsia="georgia" w:cs="georgia" w:ascii="georgia" w:hAnsi="georgia"/>
          <w:color w:val="000000"/>
          <w:sz w:val="21"/>
        </w:rPr>
        <w:t xml:space="preserve">Send Message for Coach or Company opens a two-template selection modal.</w:t>
      </w:r>
    </w:p>
    <w:p>
      <w:pPr>
        <w:numPr>
          <w:ilvl w:val="0"/>
          <w:numId w:val="42"/>
        </w:numPr>
        <w:spacing w:line="360" w:before="105" w:after="105" w:lineRule="auto"/>
      </w:pPr>
      <w:r>
        <w:rPr>
          <w:rFonts w:eastAsia="georgia" w:cs="georgia" w:ascii="georgia" w:hAnsi="georgia"/>
          <w:color w:val="000000"/>
          <w:sz w:val="21"/>
        </w:rPr>
        <w:t xml:space="preserve">Send Message for Individual opens a pre-filled single-template modal.</w:t>
      </w:r>
    </w:p>
    <w:p>
      <w:pPr>
        <w:numPr>
          <w:ilvl w:val="0"/>
          <w:numId w:val="42"/>
        </w:numPr>
        <w:spacing w:line="360" w:before="105" w:after="105" w:lineRule="auto"/>
      </w:pPr>
      <w:r>
        <w:rPr>
          <w:rFonts w:eastAsia="georgia" w:cs="georgia" w:ascii="georgia" w:hAnsi="georgia"/>
          <w:color w:val="000000"/>
          <w:sz w:val="21"/>
        </w:rPr>
        <w:t xml:space="preserve">Sent messages are written to the messages collection with correct metadata.</w:t>
      </w:r>
    </w:p>
    <w:p>
      <w:pPr>
        <w:numPr>
          <w:ilvl w:val="0"/>
          <w:numId w:val="42"/>
        </w:numPr>
        <w:spacing w:line="360" w:before="105" w:after="105" w:lineRule="auto"/>
      </w:pPr>
      <w:r>
        <w:rPr>
          <w:rFonts w:eastAsia="georgia" w:cs="georgia" w:ascii="georgia" w:hAnsi="georgia"/>
          <w:color w:val="000000"/>
          <w:sz w:val="21"/>
        </w:rPr>
        <w:t xml:space="preserve">Duplicate Intro Message is prevented — second attempt shows informational state.</w:t>
      </w:r>
    </w:p>
    <w:p>
      <w:pPr>
        <w:numPr>
          <w:ilvl w:val="0"/>
          <w:numId w:val="42"/>
        </w:numPr>
        <w:spacing w:line="360" w:before="105" w:after="105" w:lineRule="auto"/>
      </w:pPr>
      <w:r>
        <w:rPr>
          <w:rFonts w:eastAsia="georgia" w:cs="georgia" w:ascii="georgia" w:hAnsi="georgia"/>
          <w:color w:val="000000"/>
          <w:sz w:val="21"/>
        </w:rPr>
        <w:t xml:space="preserve">Messages menu item appears in the Actions group in all studio navigation menus.</w:t>
      </w:r>
    </w:p>
    <w:p>
      <w:pPr>
        <w:numPr>
          <w:ilvl w:val="0"/>
          <w:numId w:val="42"/>
        </w:numPr>
        <w:spacing w:line="360" w:before="105" w:after="105" w:lineRule="auto"/>
      </w:pPr>
      <w:r>
        <w:rPr>
          <w:rFonts w:eastAsia="georgia" w:cs="georgia" w:ascii="georgia" w:hAnsi="georgia"/>
          <w:color w:val="000000"/>
          <w:sz w:val="21"/>
        </w:rPr>
        <w:t xml:space="preserve">Messages page shows Inbox and Outbox tabs.</w:t>
      </w:r>
    </w:p>
    <w:p>
      <w:pPr>
        <w:numPr>
          <w:ilvl w:val="0"/>
          <w:numId w:val="42"/>
        </w:numPr>
        <w:spacing w:line="360" w:before="105" w:after="105" w:lineRule="auto"/>
      </w:pPr>
      <w:r>
        <w:rPr>
          <w:rFonts w:eastAsia="georgia" w:cs="georgia" w:ascii="georgia" w:hAnsi="georgia"/>
          <w:color w:val="000000"/>
          <w:sz w:val="21"/>
        </w:rPr>
        <w:t xml:space="preserve">Inbox shows messages received, Outbox shows messages sent, each as a list with name, date, and preview.</w:t>
      </w:r>
    </w:p>
    <w:p>
      <w:pPr>
        <w:numPr>
          <w:ilvl w:val="0"/>
          <w:numId w:val="42"/>
        </w:numPr>
        <w:spacing w:line="360" w:before="105" w:after="105" w:lineRule="auto"/>
      </w:pPr>
      <w:r>
        <w:rPr>
          <w:rFonts w:eastAsia="georgia" w:cs="georgia" w:ascii="georgia" w:hAnsi="georgia"/>
          <w:color w:val="000000"/>
          <w:sz w:val="21"/>
        </w:rPr>
        <w:t xml:space="preserve">Clicking a message opens the full message modal.</w:t>
      </w:r>
    </w:p>
    <w:p>
      <w:pPr>
        <w:numPr>
          <w:ilvl w:val="0"/>
          <w:numId w:val="42"/>
        </w:numPr>
        <w:spacing w:line="360" w:before="105" w:after="105" w:lineRule="auto"/>
      </w:pPr>
      <w:r>
        <w:rPr>
          <w:rFonts w:eastAsia="georgia" w:cs="georgia" w:ascii="georgia" w:hAnsi="georgia"/>
          <w:color w:val="000000"/>
          <w:sz w:val="21"/>
        </w:rPr>
        <w:t xml:space="preserve">Individual-to-Coach/Company messages arrive locked in the receiver's inbox.</w:t>
      </w:r>
    </w:p>
    <w:p>
      <w:pPr>
        <w:numPr>
          <w:ilvl w:val="0"/>
          <w:numId w:val="42"/>
        </w:numPr>
        <w:spacing w:line="360" w:before="105" w:after="105" w:lineRule="auto"/>
      </w:pPr>
      <w:r>
        <w:rPr>
          <w:rFonts w:eastAsia="georgia" w:cs="georgia" w:ascii="georgia" w:hAnsi="georgia"/>
          <w:color w:val="000000"/>
          <w:sz w:val="21"/>
        </w:rPr>
        <w:t xml:space="preserve">Locked message shows lock icon and hides message body until unlocked.</w:t>
      </w:r>
    </w:p>
    <w:p>
      <w:pPr>
        <w:numPr>
          <w:ilvl w:val="0"/>
          <w:numId w:val="42"/>
        </w:numPr>
        <w:spacing w:line="360" w:before="105" w:after="105" w:lineRule="auto"/>
      </w:pPr>
      <w:r>
        <w:rPr>
          <w:rFonts w:eastAsia="georgia" w:cs="georgia" w:ascii="georgia" w:hAnsi="georgia"/>
          <w:color w:val="000000"/>
          <w:sz w:val="21"/>
        </w:rPr>
        <w:t xml:space="preserve">Message unlock deducts credits and persists </w:t>
      </w:r>
      <w:r>
        <w:rPr>
          <w:rStyle w:val="VerbatimChar"/>
          <w:rFonts w:eastAsia="menlo" w:cs="menlo" w:ascii="menlo" w:hAnsi="menlo"/>
          <w:color w:val="000000"/>
          <w:sz w:val="18"/>
          <w:shd w:val="clear" w:color="auto" w:fill="F8F8FA"/>
        </w:rPr>
        <w:t xml:space="preserve">unlocked: true</w:t>
      </w:r>
      <w:r>
        <w:rPr>
          <w:rFonts w:eastAsia="georgia" w:cs="georgia" w:ascii="georgia" w:hAnsi="georgia"/>
          <w:color w:val="000000"/>
          <w:sz w:val="21"/>
        </w:rPr>
        <w:t xml:space="preserve"> on the message record.</w:t>
      </w:r>
    </w:p>
    <w:p>
      <w:pPr>
        <w:numPr>
          <w:ilvl w:val="0"/>
          <w:numId w:val="42"/>
        </w:numPr>
        <w:spacing w:line="360" w:before="105" w:after="105" w:lineRule="auto"/>
      </w:pPr>
      <w:r>
        <w:rPr>
          <w:rFonts w:eastAsia="georgia" w:cs="georgia" w:ascii="georgia" w:hAnsi="georgia"/>
          <w:color w:val="000000"/>
          <w:sz w:val="21"/>
        </w:rPr>
        <w:t xml:space="preserve">Previously unlocked messages always open without re-prompting.</w:t>
      </w:r>
    </w:p>
    <w:p>
      <w:pPr>
        <w:numPr>
          <w:ilvl w:val="0"/>
          <w:numId w:val="42"/>
        </w:numPr>
        <w:spacing w:line="360" w:before="105" w:after="105" w:lineRule="auto"/>
      </w:pPr>
      <w:r>
        <w:rPr>
          <w:rFonts w:eastAsia="georgia" w:cs="georgia" w:ascii="georgia" w:hAnsi="georgia"/>
          <w:color w:val="000000"/>
          <w:sz w:val="21"/>
        </w:rPr>
        <w:t xml:space="preserve">Coach/Company-to-Individual messages arrive unlocked in the Individual's inbox.</w:t>
      </w:r>
    </w:p>
    <w:p>
      <w:pPr>
        <w:numPr>
          <w:ilvl w:val="0"/>
          <w:numId w:val="42"/>
        </w:numPr>
        <w:spacing w:line="360" w:before="105" w:after="105" w:lineRule="auto"/>
      </w:pPr>
      <w:r>
        <w:rPr>
          <w:rFonts w:eastAsia="georgia" w:cs="georgia" w:ascii="georgia" w:hAnsi="georgia"/>
          <w:color w:val="000000"/>
          <w:sz w:val="21"/>
        </w:rPr>
        <w:t xml:space="preserve">Full build passes across all studio contexts with no TypeScript errors.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bm_19_non_functional_requirements"/>
      <w:r>
        <w:rPr>
          <w:rFonts w:eastAsia="georgia" w:cs="georgia" w:ascii="georgia" w:hAnsi="georgia"/>
          <w:b/>
          <w:color w:val="000000"/>
          <w:sz w:val="24"/>
        </w:rPr>
        <w:t xml:space="preserve">19. Non-Functional Requirements</w:t>
      </w:r>
      <w:bookmarkEnd w:id="57"/>
    </w:p>
    <w:p>
      <w:pPr>
        <w:numPr>
          <w:ilvl w:val="0"/>
          <w:numId w:val="43"/>
        </w:numPr>
        <w:spacing w:line="360" w:before="105" w:after="105" w:lineRule="auto"/>
      </w:pPr>
      <w:r>
        <w:rPr>
          <w:rFonts w:eastAsia="georgia" w:cs="georgia" w:ascii="georgia" w:hAnsi="georgia"/>
          <w:color w:val="000000"/>
          <w:sz w:val="21"/>
        </w:rPr>
        <w:t xml:space="preserve">Search query execution must be performed through the service layer. No direct Firestore queries from components.</w:t>
      </w:r>
    </w:p>
    <w:p>
      <w:pPr>
        <w:numPr>
          <w:ilvl w:val="0"/>
          <w:numId w:val="43"/>
        </w:numPr>
        <w:spacing w:line="360" w:before="105" w:after="105" w:lineRule="auto"/>
      </w:pPr>
      <w:r>
        <w:rPr>
          <w:rFonts w:eastAsia="georgia" w:cs="georgia" w:ascii="georgia" w:hAnsi="georgia"/>
          <w:color w:val="000000"/>
          <w:sz w:val="21"/>
        </w:rPr>
        <w:t xml:space="preserve">Lead unlock and message unlock must use Firebase Functions for wallet debit operations (trusted server-side logic).</w:t>
      </w:r>
    </w:p>
    <w:p>
      <w:pPr>
        <w:numPr>
          <w:ilvl w:val="0"/>
          <w:numId w:val="43"/>
        </w:numPr>
        <w:spacing w:line="360" w:before="105" w:after="105" w:lineRule="auto"/>
      </w:pPr>
      <w:r>
        <w:rPr>
          <w:rFonts w:eastAsia="georgia" w:cs="georgia" w:ascii="georgia" w:hAnsi="georgia"/>
          <w:color w:val="000000"/>
          <w:sz w:val="21"/>
        </w:rPr>
        <w:t xml:space="preserve">All credit deductions must be atomic and idempotent.</w:t>
      </w:r>
    </w:p>
    <w:p>
      <w:pPr>
        <w:numPr>
          <w:ilvl w:val="0"/>
          <w:numId w:val="43"/>
        </w:numPr>
        <w:spacing w:line="360" w:before="105" w:after="105" w:lineRule="auto"/>
      </w:pPr>
      <w:r>
        <w:rPr>
          <w:rFonts w:eastAsia="georgia" w:cs="georgia" w:ascii="georgia" w:hAnsi="georgia"/>
          <w:color w:val="000000"/>
          <w:sz w:val="21"/>
        </w:rPr>
        <w:t xml:space="preserve">No sensitive user data must be exposed in locked tile or locked message states.</w:t>
      </w:r>
    </w:p>
    <w:p>
      <w:pPr>
        <w:numPr>
          <w:ilvl w:val="0"/>
          <w:numId w:val="43"/>
        </w:numPr>
        <w:spacing w:line="360" w:before="105" w:after="105" w:lineRule="auto"/>
      </w:pPr>
      <w:r>
        <w:rPr>
          <w:rFonts w:eastAsia="georgia" w:cs="georgia" w:ascii="georgia" w:hAnsi="georgia"/>
          <w:color w:val="000000"/>
          <w:sz w:val="21"/>
        </w:rPr>
        <w:t xml:space="preserve">Association filtering must happen server-side or at the service layer, not by rendering and then hiding results client-side.</w:t>
      </w:r>
    </w:p>
    <w:p>
      <w:pPr>
        <w:numPr>
          <w:ilvl w:val="0"/>
          <w:numId w:val="43"/>
        </w:numPr>
        <w:spacing w:line="360" w:before="105" w:after="105" w:lineRule="auto"/>
      </w:pPr>
      <w:r>
        <w:rPr>
          <w:rFonts w:eastAsia="georgia" w:cs="georgia" w:ascii="georgia" w:hAnsi="georgia"/>
          <w:color w:val="000000"/>
          <w:sz w:val="21"/>
        </w:rPr>
        <w:t xml:space="preserve">Studio type scoping must be applied to all collection reads.</w:t>
      </w:r>
    </w:p>
    <w:p>
      <w:pPr>
        <w:numPr>
          <w:ilvl w:val="0"/>
          <w:numId w:val="43"/>
        </w:numPr>
        <w:spacing w:line="360" w:before="105" w:after="105" w:lineRule="auto"/>
      </w:pPr>
      <w:r>
        <w:rPr>
          <w:rFonts w:eastAsia="georgia" w:cs="georgia" w:ascii="georgia" w:hAnsi="georgia"/>
          <w:color w:val="000000"/>
          <w:sz w:val="21"/>
        </w:rPr>
        <w:t xml:space="preserve">Role-based access enforcement must be applied at service and Firestore rules level.</w:t>
      </w:r>
    </w:p>
    <w:p>
      <w:pPr>
        <w:numPr>
          <w:ilvl w:val="0"/>
          <w:numId w:val="43"/>
        </w:numPr>
        <w:spacing w:line="360" w:before="105" w:after="105" w:lineRule="auto"/>
      </w:pPr>
      <w:r>
        <w:rPr>
          <w:rFonts w:eastAsia="georgia" w:cs="georgia" w:ascii="georgia" w:hAnsi="georgia"/>
          <w:color w:val="000000"/>
          <w:sz w:val="21"/>
        </w:rPr>
        <w:t xml:space="preserve">Messages collection must be secured so users can only read their own sent or received messages.</w:t>
      </w:r>
    </w:p>
    <w:p>
      <w:pPr>
        <w:numPr>
          <w:ilvl w:val="0"/>
          <w:numId w:val="43"/>
        </w:numPr>
        <w:spacing w:line="360" w:before="105" w:after="105" w:lineRule="auto"/>
      </w:pPr>
      <w:r>
        <w:rPr>
          <w:rFonts w:eastAsia="georgia" w:cs="georgia" w:ascii="georgia" w:hAnsi="georgia"/>
          <w:color w:val="000000"/>
          <w:sz w:val="21"/>
        </w:rPr>
        <w:t xml:space="preserve">leadUnlocks collection must be secured so only the unlocking user can create their own records.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bm_20_dependencies"/>
      <w:r>
        <w:rPr>
          <w:rFonts w:eastAsia="georgia" w:cs="georgia" w:ascii="georgia" w:hAnsi="georgia"/>
          <w:b/>
          <w:color w:val="000000"/>
          <w:sz w:val="24"/>
        </w:rPr>
        <w:t xml:space="preserve">20. Dependencies</w:t>
      </w:r>
      <w:bookmarkEnd w:id="58"/>
    </w:p>
    <w:p>
      <w:pPr>
        <w:numPr>
          <w:ilvl w:val="0"/>
          <w:numId w:val="44"/>
        </w:numPr>
        <w:spacing w:line="360" w:before="105" w:after="105" w:lineRule="auto"/>
      </w:pPr>
      <w:r>
        <w:rPr>
          <w:rFonts w:eastAsia="georgia" w:cs="georgia" w:ascii="georgia" w:hAnsi="georgia"/>
          <w:color w:val="000000"/>
          <w:sz w:val="21"/>
        </w:rPr>
        <w:t xml:space="preserve">Existing wallet and walletTransactions infrastructure from E5 and E13.</w:t>
      </w:r>
    </w:p>
    <w:p>
      <w:pPr>
        <w:numPr>
          <w:ilvl w:val="0"/>
          <w:numId w:val="44"/>
        </w:numPr>
        <w:spacing w:line="360" w:before="105" w:after="105" w:lineRule="auto"/>
      </w:pPr>
      <w:r>
        <w:rPr>
          <w:rFonts w:eastAsia="georgia" w:cs="georgia" w:ascii="georgia" w:hAnsi="georgia"/>
          <w:color w:val="000000"/>
          <w:sz w:val="21"/>
        </w:rPr>
        <w:t xml:space="preserve">Lead Unlock Fee value from monetisation configuration established in E14.</w:t>
      </w:r>
    </w:p>
    <w:p>
      <w:pPr>
        <w:numPr>
          <w:ilvl w:val="0"/>
          <w:numId w:val="44"/>
        </w:numPr>
        <w:spacing w:line="360" w:before="105" w:after="105" w:lineRule="auto"/>
      </w:pPr>
      <w:r>
        <w:rPr>
          <w:rFonts w:eastAsia="georgia" w:cs="georgia" w:ascii="georgia" w:hAnsi="georgia"/>
          <w:color w:val="000000"/>
          <w:sz w:val="21"/>
        </w:rPr>
        <w:t xml:space="preserve">User association fields (</w:t>
      </w:r>
      <w:r>
        <w:rPr>
          <w:rStyle w:val="VerbatimChar"/>
          <w:rFonts w:eastAsia="menlo" w:cs="menlo" w:ascii="menlo" w:hAnsi="menlo"/>
          <w:color w:val="000000"/>
          <w:sz w:val="18"/>
          <w:shd w:val="clear" w:color="auto" w:fill="F8F8FA"/>
        </w:rPr>
        <w:t xml:space="preserve">associatedProfessionalId</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associatedCompanyId</w:t>
      </w:r>
      <w:r>
        <w:rPr>
          <w:rFonts w:eastAsia="georgia" w:cs="georgia" w:ascii="georgia" w:hAnsi="georgia"/>
          <w:color w:val="000000"/>
          <w:sz w:val="21"/>
        </w:rPr>
        <w:t xml:space="preserve">) from user records established in earlier epics.</w:t>
      </w:r>
    </w:p>
    <w:p>
      <w:pPr>
        <w:numPr>
          <w:ilvl w:val="0"/>
          <w:numId w:val="44"/>
        </w:numPr>
        <w:spacing w:line="360" w:before="105" w:after="105" w:lineRule="auto"/>
      </w:pPr>
      <w:r>
        <w:rPr>
          <w:rFonts w:eastAsia="georgia" w:cs="georgia" w:ascii="georgia" w:hAnsi="georgia"/>
          <w:color w:val="000000"/>
          <w:sz w:val="21"/>
        </w:rPr>
        <w:t xml:space="preserve">Profile data fields (Bio, Professional Headline, Credentials, Certifications) from E6.</w:t>
      </w:r>
    </w:p>
    <w:p>
      <w:pPr>
        <w:numPr>
          <w:ilvl w:val="0"/>
          <w:numId w:val="44"/>
        </w:numPr>
        <w:spacing w:line="360" w:before="105" w:after="105" w:lineRule="auto"/>
      </w:pPr>
      <w:r>
        <w:rPr>
          <w:rFonts w:eastAsia="georgia" w:cs="georgia" w:ascii="georgia" w:hAnsi="georgia"/>
          <w:color w:val="000000"/>
          <w:sz w:val="21"/>
        </w:rPr>
        <w:t xml:space="preserve">Existing Buy Credits page from E13 for insufficient credits redirect.</w:t>
      </w:r>
    </w:p>
    <w:p>
      <w:pPr>
        <w:numPr>
          <w:ilvl w:val="0"/>
          <w:numId w:val="44"/>
        </w:numPr>
        <w:spacing w:line="360" w:before="105" w:after="105" w:lineRule="auto"/>
      </w:pPr>
      <w:r>
        <w:rPr>
          <w:rFonts w:eastAsia="georgia" w:cs="georgia" w:ascii="georgia" w:hAnsi="georgia"/>
          <w:color w:val="000000"/>
          <w:sz w:val="21"/>
        </w:rPr>
        <w:t xml:space="preserve">Studio navigation menu configuration from app-shell architecture.</w:t>
      </w:r>
    </w:p>
    <w:p>
      <w:pPr>
        <w:numPr>
          <w:ilvl w:val="0"/>
          <w:numId w:val="44"/>
        </w:numPr>
        <w:spacing w:line="360" w:before="105" w:after="105" w:lineRule="auto"/>
      </w:pPr>
      <w:r>
        <w:rPr>
          <w:rFonts w:eastAsia="georgia" w:cs="georgia" w:ascii="georgia" w:hAnsi="georgia"/>
          <w:color w:val="000000"/>
          <w:sz w:val="21"/>
        </w:rPr>
        <w:t xml:space="preserve">Existing role model: </w:t>
      </w:r>
      <w:r>
        <w:rPr>
          <w:rStyle w:val="VerbatimChar"/>
          <w:rFonts w:eastAsia="menlo" w:cs="menlo" w:ascii="menlo" w:hAnsi="menlo"/>
          <w:color w:val="000000"/>
          <w:sz w:val="18"/>
          <w:shd w:val="clear" w:color="auto" w:fill="F8F8FA"/>
        </w:rPr>
        <w:t xml:space="preserve">superadmin</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company</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professional</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individual</w:t>
      </w:r>
      <w:r>
        <w:rPr>
          <w:rFonts w:eastAsia="georgia" w:cs="georgia" w:ascii="georgia" w:hAnsi="georgia"/>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bm_21_risks_and_mitigations"/>
      <w:r>
        <w:rPr>
          <w:rFonts w:eastAsia="georgia" w:cs="georgia" w:ascii="georgia" w:hAnsi="georgia"/>
          <w:b/>
          <w:color w:val="000000"/>
          <w:sz w:val="24"/>
        </w:rPr>
        <w:t xml:space="preserve">21. Risks and Mitigations</w:t>
      </w:r>
      <w:bookmarkEnd w:id="59"/>
    </w:p>
    <w:p>
      <w:pPr>
        <w:numPr>
          <w:ilvl w:val="0"/>
          <w:numId w:val="45"/>
        </w:numPr>
        <w:spacing w:line="360" w:after="210" w:lineRule="auto"/>
      </w:pPr>
      <w:r>
        <w:rPr>
          <w:rFonts w:eastAsia="georgia" w:cs="georgia" w:ascii="georgia" w:hAnsi="georgia"/>
          <w:b/>
          <w:color w:val="000000"/>
          <w:sz w:val="21"/>
        </w:rPr>
        <w:t xml:space="preserve">Association data not consistently populated across users</w:t>
      </w:r>
      <w:r>
        <w:rPr>
          <w:rFonts w:eastAsia="georgia" w:cs="georgia" w:ascii="georgia" w:hAnsi="georgia"/>
          <w:color w:val="000000"/>
          <w:sz w:val="21"/>
        </w:rPr>
        <w:br w:type="textWrapping"/>
      </w:r>
      <w:r>
        <w:rPr>
          <w:rFonts w:eastAsia="georgia" w:cs="georgia" w:ascii="georgia" w:hAnsi="georgia"/>
          <w:color w:val="000000"/>
          <w:sz w:val="21"/>
        </w:rPr>
        <w:t xml:space="preserve">Mitigation: Treat null or missing association fields as "unassociated". Document field expectation clearly in the user schema for prior epic alignment.</w:t>
      </w:r>
    </w:p>
    <w:p>
      <w:pPr>
        <w:numPr>
          <w:ilvl w:val="0"/>
          <w:numId w:val="45"/>
        </w:numPr>
        <w:spacing w:line="360" w:after="210" w:lineRule="auto"/>
      </w:pPr>
      <w:r>
        <w:rPr>
          <w:rFonts w:eastAsia="georgia" w:cs="georgia" w:ascii="georgia" w:hAnsi="georgia"/>
          <w:b/>
          <w:color w:val="000000"/>
          <w:sz w:val="21"/>
        </w:rPr>
        <w:t xml:space="preserve">Search performance on large datasets</w:t>
      </w:r>
      <w:r>
        <w:rPr>
          <w:rFonts w:eastAsia="georgia" w:cs="georgia" w:ascii="georgia" w:hAnsi="georgia"/>
          <w:color w:val="000000"/>
          <w:sz w:val="21"/>
        </w:rPr>
        <w:br w:type="textWrapping"/>
      </w:r>
      <w:r>
        <w:rPr>
          <w:rFonts w:eastAsia="georgia" w:cs="georgia" w:ascii="georgia" w:hAnsi="georgia"/>
          <w:color w:val="000000"/>
          <w:sz w:val="21"/>
        </w:rPr>
        <w:t xml:space="preserve">Mitigation: Firestore does not support full-text search natively. For this phase, client-side filtering on fetched results per category is acceptable. Future phase should integrate Algolia or Typesense for scalable search.</w:t>
      </w:r>
    </w:p>
    <w:p>
      <w:pPr>
        <w:numPr>
          <w:ilvl w:val="0"/>
          <w:numId w:val="45"/>
        </w:numPr>
        <w:spacing w:line="360" w:after="210" w:lineRule="auto"/>
      </w:pPr>
      <w:r>
        <w:rPr>
          <w:rFonts w:eastAsia="georgia" w:cs="georgia" w:ascii="georgia" w:hAnsi="georgia"/>
          <w:b/>
          <w:color w:val="000000"/>
          <w:sz w:val="21"/>
        </w:rPr>
        <w:t xml:space="preserve">Template 2 message quality depends on profile completeness</w:t>
      </w:r>
      <w:r>
        <w:rPr>
          <w:rFonts w:eastAsia="georgia" w:cs="georgia" w:ascii="georgia" w:hAnsi="georgia"/>
          <w:color w:val="000000"/>
          <w:sz w:val="21"/>
        </w:rPr>
        <w:br w:type="textWrapping"/>
      </w:r>
      <w:r>
        <w:rPr>
          <w:rFonts w:eastAsia="georgia" w:cs="georgia" w:ascii="georgia" w:hAnsi="georgia"/>
          <w:color w:val="000000"/>
          <w:sz w:val="21"/>
        </w:rPr>
        <w:t xml:space="preserve">Mitigation: If required profile fields are empty, fall back to Template 1 or display an inline prompt to complete profile before sending.</w:t>
      </w:r>
    </w:p>
    <w:p>
      <w:pPr>
        <w:numPr>
          <w:ilvl w:val="0"/>
          <w:numId w:val="45"/>
        </w:numPr>
        <w:spacing w:line="360" w:after="210" w:lineRule="auto"/>
      </w:pPr>
      <w:r>
        <w:rPr>
          <w:rFonts w:eastAsia="georgia" w:cs="georgia" w:ascii="georgia" w:hAnsi="georgia"/>
          <w:b/>
          <w:color w:val="000000"/>
          <w:sz w:val="21"/>
        </w:rPr>
        <w:t xml:space="preserve">Duplicate unlock payment due to race condition</w:t>
      </w:r>
      <w:r>
        <w:rPr>
          <w:rFonts w:eastAsia="georgia" w:cs="georgia" w:ascii="georgia" w:hAnsi="georgia"/>
          <w:color w:val="000000"/>
          <w:sz w:val="21"/>
        </w:rPr>
        <w:br w:type="textWrapping"/>
      </w:r>
      <w:r>
        <w:rPr>
          <w:rFonts w:eastAsia="georgia" w:cs="georgia" w:ascii="georgia" w:hAnsi="georgia"/>
          <w:color w:val="000000"/>
          <w:sz w:val="21"/>
        </w:rPr>
        <w:t xml:space="preserve">Mitigation: Idempotency check on </w:t>
      </w:r>
      <w:r>
        <w:rPr>
          <w:rStyle w:val="VerbatimChar"/>
          <w:rFonts w:eastAsia="menlo" w:cs="menlo" w:ascii="menlo" w:hAnsi="menlo"/>
          <w:color w:val="000000"/>
          <w:sz w:val="18"/>
          <w:shd w:val="clear" w:color="auto" w:fill="F8F8FA"/>
        </w:rPr>
        <w:t xml:space="preserve">leadUnlocks</w:t>
      </w:r>
      <w:r>
        <w:rPr>
          <w:rFonts w:eastAsia="georgia" w:cs="georgia" w:ascii="georgia" w:hAnsi="georgia"/>
          <w:color w:val="000000"/>
          <w:sz w:val="21"/>
        </w:rPr>
        <w:t xml:space="preserve"> record existence before processing. Atomic write using Firestore transaction.</w:t>
      </w:r>
    </w:p>
    <w:p>
      <w:pPr>
        <w:numPr>
          <w:ilvl w:val="0"/>
          <w:numId w:val="45"/>
        </w:numPr>
        <w:spacing w:line="360" w:after="210" w:lineRule="auto"/>
      </w:pPr>
      <w:r>
        <w:rPr>
          <w:rFonts w:eastAsia="georgia" w:cs="georgia" w:ascii="georgia" w:hAnsi="georgia"/>
          <w:b/>
          <w:color w:val="000000"/>
          <w:sz w:val="21"/>
        </w:rPr>
        <w:t xml:space="preserve">Credit balance race condition on concurrent unlock actions</w:t>
      </w:r>
      <w:r>
        <w:rPr>
          <w:rFonts w:eastAsia="georgia" w:cs="georgia" w:ascii="georgia" w:hAnsi="georgia"/>
          <w:color w:val="000000"/>
          <w:sz w:val="21"/>
        </w:rPr>
        <w:br w:type="textWrapping"/>
      </w:r>
      <w:r>
        <w:rPr>
          <w:rFonts w:eastAsia="georgia" w:cs="georgia" w:ascii="georgia" w:hAnsi="georgia"/>
          <w:color w:val="000000"/>
          <w:sz w:val="21"/>
        </w:rPr>
        <w:t xml:space="preserve">Mitigation: Wallet debit must use Firebase Function with Firestore transaction to prevent double-spend.</w:t>
      </w:r>
    </w:p>
    <w:p>
      <w:pPr>
        <w:numPr>
          <w:ilvl w:val="0"/>
          <w:numId w:val="45"/>
        </w:numPr>
        <w:spacing w:line="360" w:after="210" w:lineRule="auto"/>
      </w:pPr>
      <w:r>
        <w:rPr>
          <w:rFonts w:eastAsia="georgia" w:cs="georgia" w:ascii="georgia" w:hAnsi="georgia"/>
          <w:b/>
          <w:color w:val="000000"/>
          <w:sz w:val="21"/>
        </w:rPr>
        <w:t xml:space="preserve">Search returning associated users incorrectly</w:t>
      </w:r>
      <w:r>
        <w:rPr>
          <w:rFonts w:eastAsia="georgia" w:cs="georgia" w:ascii="georgia" w:hAnsi="georgia"/>
          <w:color w:val="000000"/>
          <w:sz w:val="21"/>
        </w:rPr>
        <w:br w:type="textWrapping"/>
      </w:r>
      <w:r>
        <w:rPr>
          <w:rFonts w:eastAsia="georgia" w:cs="georgia" w:ascii="georgia" w:hAnsi="georgia"/>
          <w:color w:val="000000"/>
          <w:sz w:val="21"/>
        </w:rPr>
        <w:t xml:space="preserve">Mitigation: Association filter applied at service layer using Firestore where clauses. Add QA test specifically for this rule.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bm_22_future_enhancements_not_in_440505"/>
      <w:r>
        <w:rPr>
          <w:rFonts w:eastAsia="georgia" w:cs="georgia" w:ascii="georgia" w:hAnsi="georgia"/>
          <w:b/>
          <w:color w:val="000000"/>
          <w:sz w:val="24"/>
        </w:rPr>
        <w:t xml:space="preserve">22. Future Enhancements Not in This Epic</w:t>
      </w:r>
      <w:bookmarkEnd w:id="60"/>
    </w:p>
    <w:p>
      <w:pPr>
        <w:numPr>
          <w:ilvl w:val="0"/>
          <w:numId w:val="46"/>
        </w:numPr>
        <w:spacing w:line="360" w:before="105" w:after="105" w:lineRule="auto"/>
      </w:pPr>
      <w:r>
        <w:rPr>
          <w:rFonts w:eastAsia="georgia" w:cs="georgia" w:ascii="georgia" w:hAnsi="georgia"/>
          <w:color w:val="000000"/>
          <w:sz w:val="21"/>
        </w:rPr>
        <w:t xml:space="preserve">Full-text search integration with Algolia or Typesense.</w:t>
      </w:r>
    </w:p>
    <w:p>
      <w:pPr>
        <w:numPr>
          <w:ilvl w:val="0"/>
          <w:numId w:val="46"/>
        </w:numPr>
        <w:spacing w:line="360" w:before="105" w:after="105" w:lineRule="auto"/>
      </w:pPr>
      <w:r>
        <w:rPr>
          <w:rFonts w:eastAsia="georgia" w:cs="georgia" w:ascii="georgia" w:hAnsi="georgia"/>
          <w:color w:val="000000"/>
          <w:sz w:val="21"/>
        </w:rPr>
        <w:t xml:space="preserve">Message replies and threaded conversations.</w:t>
      </w:r>
    </w:p>
    <w:p>
      <w:pPr>
        <w:numPr>
          <w:ilvl w:val="0"/>
          <w:numId w:val="46"/>
        </w:numPr>
        <w:spacing w:line="360" w:before="105" w:after="105" w:lineRule="auto"/>
      </w:pPr>
      <w:r>
        <w:rPr>
          <w:rFonts w:eastAsia="georgia" w:cs="georgia" w:ascii="georgia" w:hAnsi="georgia"/>
          <w:color w:val="000000"/>
          <w:sz w:val="21"/>
        </w:rPr>
        <w:t xml:space="preserve">Real-time message delivery and notifications.</w:t>
      </w:r>
    </w:p>
    <w:p>
      <w:pPr>
        <w:numPr>
          <w:ilvl w:val="0"/>
          <w:numId w:val="46"/>
        </w:numPr>
        <w:spacing w:line="360" w:before="105" w:after="105" w:lineRule="auto"/>
      </w:pPr>
      <w:r>
        <w:rPr>
          <w:rFonts w:eastAsia="georgia" w:cs="georgia" w:ascii="georgia" w:hAnsi="georgia"/>
          <w:color w:val="000000"/>
          <w:sz w:val="21"/>
        </w:rPr>
        <w:t xml:space="preserve">Search result pagination and infinite scroll.</w:t>
      </w:r>
    </w:p>
    <w:p>
      <w:pPr>
        <w:numPr>
          <w:ilvl w:val="0"/>
          <w:numId w:val="46"/>
        </w:numPr>
        <w:spacing w:line="360" w:before="105" w:after="105" w:lineRule="auto"/>
      </w:pPr>
      <w:r>
        <w:rPr>
          <w:rFonts w:eastAsia="georgia" w:cs="georgia" w:ascii="georgia" w:hAnsi="georgia"/>
          <w:color w:val="000000"/>
          <w:sz w:val="21"/>
        </w:rPr>
        <w:t xml:space="preserve">Advanced filters (location radius, coaching specialisation, price range).</w:t>
      </w:r>
    </w:p>
    <w:p>
      <w:pPr>
        <w:numPr>
          <w:ilvl w:val="0"/>
          <w:numId w:val="46"/>
        </w:numPr>
        <w:spacing w:line="360" w:before="105" w:after="105" w:lineRule="auto"/>
      </w:pPr>
      <w:r>
        <w:rPr>
          <w:rFonts w:eastAsia="georgia" w:cs="georgia" w:ascii="georgia" w:hAnsi="georgia"/>
          <w:color w:val="000000"/>
          <w:sz w:val="21"/>
        </w:rPr>
        <w:t xml:space="preserve">Saved searches and search history.</w:t>
      </w:r>
    </w:p>
    <w:p>
      <w:pPr>
        <w:numPr>
          <w:ilvl w:val="0"/>
          <w:numId w:val="46"/>
        </w:numPr>
        <w:spacing w:line="360" w:before="105" w:after="105" w:lineRule="auto"/>
      </w:pPr>
      <w:r>
        <w:rPr>
          <w:rFonts w:eastAsia="georgia" w:cs="georgia" w:ascii="georgia" w:hAnsi="georgia"/>
          <w:color w:val="000000"/>
          <w:sz w:val="21"/>
        </w:rPr>
        <w:t xml:space="preserve">Bulk unlock or subscription-based unlimited lead access.</w:t>
      </w:r>
    </w:p>
    <w:p>
      <w:pPr>
        <w:numPr>
          <w:ilvl w:val="0"/>
          <w:numId w:val="46"/>
        </w:numPr>
        <w:spacing w:line="360" w:before="105" w:after="105" w:lineRule="auto"/>
      </w:pPr>
      <w:r>
        <w:rPr>
          <w:rFonts w:eastAsia="georgia" w:cs="georgia" w:ascii="georgia" w:hAnsi="georgia"/>
          <w:color w:val="000000"/>
          <w:sz w:val="21"/>
        </w:rPr>
        <w:t xml:space="preserve">Message read receipts.</w:t>
      </w:r>
    </w:p>
    <w:p>
      <w:pPr>
        <w:numPr>
          <w:ilvl w:val="0"/>
          <w:numId w:val="46"/>
        </w:numPr>
        <w:spacing w:line="360" w:before="105" w:after="105" w:lineRule="auto"/>
      </w:pPr>
      <w:r>
        <w:rPr>
          <w:rFonts w:eastAsia="georgia" w:cs="georgia" w:ascii="georgia" w:hAnsi="georgia"/>
          <w:color w:val="000000"/>
          <w:sz w:val="21"/>
        </w:rPr>
        <w:t xml:space="preserve">Search analytics dashboard for Super Admin.</w:t>
      </w:r>
    </w:p>
    <w:p>
      <w:pPr>
        <w:numPr>
          <w:ilvl w:val="0"/>
          <w:numId w:val="46"/>
        </w:numPr>
        <w:spacing w:line="360" w:before="105" w:after="105" w:lineRule="auto"/>
      </w:pPr>
      <w:r>
        <w:rPr>
          <w:rFonts w:eastAsia="georgia" w:cs="georgia" w:ascii="georgia" w:hAnsi="georgia"/>
          <w:color w:val="000000"/>
          <w:sz w:val="21"/>
        </w:rPr>
        <w:t xml:space="preserve">Recommendation engine based on search and view history.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bm_23_user_stories"/>
      <w:r>
        <w:rPr>
          <w:rFonts w:eastAsia="georgia" w:cs="georgia" w:ascii="georgia" w:hAnsi="georgia"/>
          <w:b/>
          <w:color w:val="000000"/>
          <w:sz w:val="24"/>
        </w:rPr>
        <w:t xml:space="preserve">23. User Stories</w:t>
      </w:r>
      <w:bookmarkEnd w:id="61"/>
    </w:p>
    <w:p>
      <w:pPr>
        <w:spacing w:line="360" w:before="315" w:after="105" w:lineRule="auto"/>
        <w:ind w:left="-30"/>
        <w:jc w:val="left"/>
      </w:pPr>
      <w:bookmarkStart w:id="62" w:name="us_e16_01_search_navigation_entry_point"/>
      <w:r>
        <w:rPr>
          <w:rFonts w:eastAsia="georgia" w:cs="georgia" w:ascii="georgia" w:hAnsi="georgia"/>
          <w:b/>
          <w:color w:val="000000"/>
          <w:sz w:val="24"/>
        </w:rPr>
        <w:t xml:space="preserve">US-E16-01 — Search Navigation Entry Point</w:t>
      </w:r>
      <w:bookmarkEnd w:id="62"/>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br w:type="textWrapping"/>
      </w:r>
      <w:r>
        <w:rPr>
          <w:rFonts w:eastAsia="georgia" w:cs="georgia" w:ascii="georgia" w:hAnsi="georgia"/>
          <w:color w:val="000000"/>
        </w:rPr>
        <w:t xml:space="preserve">Add Search as a first-class navigation item available to all authenticated users.</w:t>
      </w:r>
    </w:p>
    <w:p>
      <w:pPr>
        <w:spacing w:line="360" w:after="210" w:lineRule="auto"/>
      </w:pPr>
      <w:r>
        <w:rPr>
          <w:rFonts w:eastAsia="georgia" w:cs="georgia" w:ascii="georgia" w:hAnsi="georgia"/>
          <w:b/>
          <w:color w:val="000000"/>
        </w:rPr>
        <w:t xml:space="preserve">Requirements</w:t>
      </w:r>
    </w:p>
    <w:p>
      <w:pPr>
        <w:numPr>
          <w:ilvl w:val="0"/>
          <w:numId w:val="47"/>
        </w:numPr>
        <w:spacing w:line="360" w:before="105" w:after="105" w:lineRule="auto"/>
      </w:pPr>
      <w:r>
        <w:rPr>
          <w:rFonts w:eastAsia="georgia" w:cs="georgia" w:ascii="georgia" w:hAnsi="georgia"/>
          <w:color w:val="000000"/>
          <w:sz w:val="21"/>
        </w:rPr>
        <w:t xml:space="preserve">Add Search as the first item in its own navigation group in all studio menus.</w:t>
      </w:r>
    </w:p>
    <w:p>
      <w:pPr>
        <w:numPr>
          <w:ilvl w:val="0"/>
          <w:numId w:val="47"/>
        </w:numPr>
        <w:spacing w:line="360" w:before="105" w:after="105" w:lineRule="auto"/>
      </w:pPr>
      <w:r>
        <w:rPr>
          <w:rFonts w:eastAsia="georgia" w:cs="georgia" w:ascii="georgia" w:hAnsi="georgia"/>
          <w:color w:val="000000"/>
          <w:sz w:val="21"/>
        </w:rPr>
        <w:t xml:space="preserve">Route to the Search page on click.</w:t>
      </w:r>
    </w:p>
    <w:p>
      <w:pPr>
        <w:numPr>
          <w:ilvl w:val="0"/>
          <w:numId w:val="47"/>
        </w:numPr>
        <w:spacing w:line="360" w:before="105" w:after="105" w:lineRule="auto"/>
      </w:pPr>
      <w:r>
        <w:rPr>
          <w:rFonts w:eastAsia="georgia" w:cs="georgia" w:ascii="georgia" w:hAnsi="georgia"/>
          <w:color w:val="000000"/>
          <w:sz w:val="21"/>
        </w:rPr>
        <w:t xml:space="preserve">Apply across all three studio types.</w:t>
      </w:r>
    </w:p>
    <w:p>
      <w:pPr>
        <w:spacing w:line="360" w:after="210" w:lineRule="auto"/>
      </w:pPr>
      <w:r>
        <w:rPr>
          <w:rFonts w:eastAsia="georgia" w:cs="georgia" w:ascii="georgia" w:hAnsi="georgia"/>
          <w:b/>
          <w:color w:val="000000"/>
        </w:rPr>
        <w:t xml:space="preserve">Acceptance Criteria</w:t>
      </w:r>
    </w:p>
    <w:p>
      <w:pPr>
        <w:numPr>
          <w:ilvl w:val="0"/>
          <w:numId w:val="48"/>
        </w:numPr>
        <w:spacing w:line="360" w:before="105" w:after="105" w:lineRule="auto"/>
      </w:pPr>
      <w:r>
        <w:rPr>
          <w:rFonts w:eastAsia="georgia" w:cs="georgia" w:ascii="georgia" w:hAnsi="georgia"/>
          <w:color w:val="000000"/>
          <w:sz w:val="21"/>
        </w:rPr>
        <w:t xml:space="preserve">Search menu item visible in Coaching Studio, Training Studio, and Recruitment Studio navigation.</w:t>
      </w:r>
    </w:p>
    <w:p>
      <w:pPr>
        <w:numPr>
          <w:ilvl w:val="0"/>
          <w:numId w:val="48"/>
        </w:numPr>
        <w:spacing w:line="360" w:before="105" w:after="105" w:lineRule="auto"/>
      </w:pPr>
      <w:r>
        <w:rPr>
          <w:rFonts w:eastAsia="georgia" w:cs="georgia" w:ascii="georgia" w:hAnsi="georgia"/>
          <w:color w:val="000000"/>
          <w:sz w:val="21"/>
        </w:rPr>
        <w:t xml:space="preserve">Search item is the first item in its own group, distinct from other menu groups.</w:t>
      </w:r>
    </w:p>
    <w:p>
      <w:pPr>
        <w:numPr>
          <w:ilvl w:val="0"/>
          <w:numId w:val="48"/>
        </w:numPr>
        <w:spacing w:line="360" w:before="105" w:after="105" w:lineRule="auto"/>
      </w:pPr>
      <w:r>
        <w:rPr>
          <w:rFonts w:eastAsia="georgia" w:cs="georgia" w:ascii="georgia" w:hAnsi="georgia"/>
          <w:color w:val="000000"/>
          <w:sz w:val="21"/>
        </w:rPr>
        <w:t xml:space="preserve">Clicking opens the Search page.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us_e16_02_search_page_with_text_i_72a160"/>
      <w:r>
        <w:rPr>
          <w:rFonts w:eastAsia="georgia" w:cs="georgia" w:ascii="georgia" w:hAnsi="georgia"/>
          <w:b/>
          <w:color w:val="000000"/>
          <w:sz w:val="24"/>
        </w:rPr>
        <w:t xml:space="preserve">US-E16-02 — Search Page with Text Input and Category Checkboxes</w:t>
      </w:r>
      <w:bookmarkEnd w:id="63"/>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br w:type="textWrapping"/>
      </w:r>
      <w:r>
        <w:rPr>
          <w:rFonts w:eastAsia="georgia" w:cs="georgia" w:ascii="georgia" w:hAnsi="georgia"/>
          <w:color w:val="000000"/>
        </w:rPr>
        <w:t xml:space="preserve">Build the Search page UI with text input and role-aware category checkboxes.</w:t>
      </w:r>
    </w:p>
    <w:p>
      <w:pPr>
        <w:spacing w:line="360" w:after="210" w:lineRule="auto"/>
      </w:pPr>
      <w:r>
        <w:rPr>
          <w:rFonts w:eastAsia="georgia" w:cs="georgia" w:ascii="georgia" w:hAnsi="georgia"/>
          <w:b/>
          <w:color w:val="000000"/>
        </w:rPr>
        <w:t xml:space="preserve">Requirements</w:t>
      </w:r>
    </w:p>
    <w:p>
      <w:pPr>
        <w:numPr>
          <w:ilvl w:val="0"/>
          <w:numId w:val="49"/>
        </w:numPr>
        <w:spacing w:line="360" w:before="105" w:after="105" w:lineRule="auto"/>
      </w:pPr>
      <w:r>
        <w:rPr>
          <w:rFonts w:eastAsia="georgia" w:cs="georgia" w:ascii="georgia" w:hAnsi="georgia"/>
          <w:color w:val="000000"/>
          <w:sz w:val="21"/>
        </w:rPr>
        <w:t xml:space="preserve">Text input auto-focused on page open.</w:t>
      </w:r>
    </w:p>
    <w:p>
      <w:pPr>
        <w:numPr>
          <w:ilvl w:val="0"/>
          <w:numId w:val="49"/>
        </w:numPr>
        <w:spacing w:line="360" w:before="105" w:after="105" w:lineRule="auto"/>
      </w:pPr>
      <w:r>
        <w:rPr>
          <w:rFonts w:eastAsia="georgia" w:cs="georgia" w:ascii="georgia" w:hAnsi="georgia"/>
          <w:color w:val="000000"/>
          <w:sz w:val="21"/>
        </w:rPr>
        <w:t xml:space="preserve">Category checkboxes below text input, defaulted to all relevant categories checked.</w:t>
      </w:r>
    </w:p>
    <w:p>
      <w:pPr>
        <w:numPr>
          <w:ilvl w:val="0"/>
          <w:numId w:val="49"/>
        </w:numPr>
        <w:spacing w:line="360" w:before="105" w:after="105" w:lineRule="auto"/>
      </w:pPr>
      <w:r>
        <w:rPr>
          <w:rFonts w:eastAsia="georgia" w:cs="georgia" w:ascii="georgia" w:hAnsi="georgia"/>
          <w:color w:val="000000"/>
          <w:sz w:val="21"/>
        </w:rPr>
        <w:t xml:space="preserve">Category availability is role-aware (Individuals see Companies; Professionals and Companies see Individuals).</w:t>
      </w:r>
    </w:p>
    <w:p>
      <w:pPr>
        <w:numPr>
          <w:ilvl w:val="0"/>
          <w:numId w:val="49"/>
        </w:numPr>
        <w:spacing w:line="360" w:before="105" w:after="105" w:lineRule="auto"/>
      </w:pPr>
      <w:r>
        <w:rPr>
          <w:rFonts w:eastAsia="georgia" w:cs="georgia" w:ascii="georgia" w:hAnsi="georgia"/>
          <w:color w:val="000000"/>
          <w:sz w:val="21"/>
        </w:rPr>
        <w:t xml:space="preserve">At least one category must be selected before search can proceed.</w:t>
      </w:r>
    </w:p>
    <w:p>
      <w:pPr>
        <w:numPr>
          <w:ilvl w:val="0"/>
          <w:numId w:val="49"/>
        </w:numPr>
        <w:spacing w:line="360" w:before="105" w:after="105" w:lineRule="auto"/>
      </w:pPr>
      <w:r>
        <w:rPr>
          <w:rFonts w:eastAsia="georgia" w:cs="georgia" w:ascii="georgia" w:hAnsi="georgia"/>
          <w:color w:val="000000"/>
          <w:sz w:val="21"/>
        </w:rPr>
        <w:t xml:space="preserve">Minimum 2-character search string enforced.</w:t>
      </w:r>
    </w:p>
    <w:p>
      <w:pPr>
        <w:numPr>
          <w:ilvl w:val="0"/>
          <w:numId w:val="49"/>
        </w:numPr>
        <w:spacing w:line="360" w:before="105" w:after="105" w:lineRule="auto"/>
      </w:pPr>
      <w:r>
        <w:rPr>
          <w:rFonts w:eastAsia="georgia" w:cs="georgia" w:ascii="georgia" w:hAnsi="georgia"/>
          <w:color w:val="000000"/>
          <w:sz w:val="21"/>
        </w:rPr>
        <w:t xml:space="preserve">Results area below the category selector.</w:t>
      </w:r>
    </w:p>
    <w:p>
      <w:pPr>
        <w:spacing w:line="360" w:after="210" w:lineRule="auto"/>
      </w:pPr>
      <w:r>
        <w:rPr>
          <w:rFonts w:eastAsia="georgia" w:cs="georgia" w:ascii="georgia" w:hAnsi="georgia"/>
          <w:b/>
          <w:color w:val="000000"/>
        </w:rPr>
        <w:t xml:space="preserve">Acceptance Criteria</w:t>
      </w:r>
    </w:p>
    <w:p>
      <w:pPr>
        <w:numPr>
          <w:ilvl w:val="0"/>
          <w:numId w:val="50"/>
        </w:numPr>
        <w:spacing w:line="360" w:before="105" w:after="105" w:lineRule="auto"/>
      </w:pPr>
      <w:r>
        <w:rPr>
          <w:rFonts w:eastAsia="georgia" w:cs="georgia" w:ascii="georgia" w:hAnsi="georgia"/>
          <w:color w:val="000000"/>
          <w:sz w:val="21"/>
        </w:rPr>
        <w:t xml:space="preserve">Page renders correctly for all roles.</w:t>
      </w:r>
    </w:p>
    <w:p>
      <w:pPr>
        <w:numPr>
          <w:ilvl w:val="0"/>
          <w:numId w:val="50"/>
        </w:numPr>
        <w:spacing w:line="360" w:before="105" w:after="105" w:lineRule="auto"/>
      </w:pPr>
      <w:r>
        <w:rPr>
          <w:rFonts w:eastAsia="georgia" w:cs="georgia" w:ascii="georgia" w:hAnsi="georgia"/>
          <w:color w:val="000000"/>
          <w:sz w:val="21"/>
        </w:rPr>
        <w:t xml:space="preserve">Default state has all relevant categories checked.</w:t>
      </w:r>
    </w:p>
    <w:p>
      <w:pPr>
        <w:numPr>
          <w:ilvl w:val="0"/>
          <w:numId w:val="50"/>
        </w:numPr>
        <w:spacing w:line="360" w:before="105" w:after="105" w:lineRule="auto"/>
      </w:pPr>
      <w:r>
        <w:rPr>
          <w:rFonts w:eastAsia="georgia" w:cs="georgia" w:ascii="georgia" w:hAnsi="georgia"/>
          <w:color w:val="000000"/>
          <w:sz w:val="21"/>
        </w:rPr>
        <w:t xml:space="preserve">Unchecking all categories prevents submission with a validation hint.</w:t>
      </w:r>
    </w:p>
    <w:p>
      <w:pPr>
        <w:numPr>
          <w:ilvl w:val="0"/>
          <w:numId w:val="50"/>
        </w:numPr>
        <w:spacing w:line="360" w:before="105" w:after="105" w:lineRule="auto"/>
      </w:pPr>
      <w:r>
        <w:rPr>
          <w:rFonts w:eastAsia="georgia" w:cs="georgia" w:ascii="georgia" w:hAnsi="georgia"/>
          <w:color w:val="000000"/>
          <w:sz w:val="21"/>
        </w:rPr>
        <w:t xml:space="preserve">Search string under 2 characters prevents submission.</w:t>
      </w:r>
    </w:p>
    <w:p>
      <w:pPr>
        <w:numPr>
          <w:ilvl w:val="0"/>
          <w:numId w:val="50"/>
        </w:numPr>
        <w:spacing w:line="360" w:before="105" w:after="105" w:lineRule="auto"/>
      </w:pPr>
      <w:r>
        <w:rPr>
          <w:rFonts w:eastAsia="georgia" w:cs="georgia" w:ascii="georgia" w:hAnsi="georgia"/>
          <w:color w:val="000000"/>
          <w:sz w:val="21"/>
        </w:rPr>
        <w:t xml:space="preserve">Correct categories shown per role.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us_e16_03_search_programs_assessm_6392fd"/>
      <w:r>
        <w:rPr>
          <w:rFonts w:eastAsia="georgia" w:cs="georgia" w:ascii="georgia" w:hAnsi="georgia"/>
          <w:b/>
          <w:color w:val="000000"/>
          <w:sz w:val="24"/>
        </w:rPr>
        <w:t xml:space="preserve">US-E16-03 — Search Programs, Assessments, and Events</w:t>
      </w:r>
      <w:bookmarkEnd w:id="64"/>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br w:type="textWrapping"/>
      </w:r>
      <w:r>
        <w:rPr>
          <w:rFonts w:eastAsia="georgia" w:cs="georgia" w:ascii="georgia" w:hAnsi="georgia"/>
          <w:color w:val="000000"/>
        </w:rPr>
        <w:t xml:space="preserve">Return public resource results matching the search string.</w:t>
      </w:r>
    </w:p>
    <w:p>
      <w:pPr>
        <w:spacing w:line="360" w:after="210" w:lineRule="auto"/>
      </w:pPr>
      <w:r>
        <w:rPr>
          <w:rFonts w:eastAsia="georgia" w:cs="georgia" w:ascii="georgia" w:hAnsi="georgia"/>
          <w:b/>
          <w:color w:val="000000"/>
        </w:rPr>
        <w:t xml:space="preserve">Requirements</w:t>
      </w:r>
    </w:p>
    <w:p>
      <w:pPr>
        <w:numPr>
          <w:ilvl w:val="0"/>
          <w:numId w:val="51"/>
        </w:numPr>
        <w:spacing w:line="360" w:before="105" w:after="105" w:lineRule="auto"/>
      </w:pPr>
      <w:r>
        <w:rPr>
          <w:rFonts w:eastAsia="georgia" w:cs="georgia" w:ascii="georgia" w:hAnsi="georgia"/>
          <w:color w:val="000000"/>
          <w:sz w:val="21"/>
        </w:rPr>
        <w:t xml:space="preserve">Match search string against Name, Short Description, Long Description.</w:t>
      </w:r>
    </w:p>
    <w:p>
      <w:pPr>
        <w:numPr>
          <w:ilvl w:val="0"/>
          <w:numId w:val="51"/>
        </w:numPr>
        <w:spacing w:line="360" w:before="105" w:after="105" w:lineRule="auto"/>
      </w:pPr>
      <w:r>
        <w:rPr>
          <w:rFonts w:eastAsia="georgia" w:cs="georgia" w:ascii="georgia" w:hAnsi="georgia"/>
          <w:color w:val="000000"/>
          <w:sz w:val="21"/>
        </w:rPr>
        <w:t xml:space="preserve">Also match City for Events and Delivery Type for Programs and Events.</w:t>
      </w:r>
    </w:p>
    <w:p>
      <w:pPr>
        <w:numPr>
          <w:ilvl w:val="0"/>
          <w:numId w:val="51"/>
        </w:numPr>
        <w:spacing w:line="360" w:before="105" w:after="105" w:lineRule="auto"/>
      </w:pPr>
      <w:r>
        <w:rPr>
          <w:rFonts w:eastAsia="georgia" w:cs="georgia" w:ascii="georgia" w:hAnsi="georgia"/>
          <w:color w:val="000000"/>
          <w:sz w:val="21"/>
        </w:rPr>
        <w:t xml:space="preserve">Only return public, active/published records.</w:t>
      </w:r>
    </w:p>
    <w:p>
      <w:pPr>
        <w:numPr>
          <w:ilvl w:val="0"/>
          <w:numId w:val="51"/>
        </w:numPr>
        <w:spacing w:line="360" w:before="105" w:after="105" w:lineRule="auto"/>
      </w:pPr>
      <w:r>
        <w:rPr>
          <w:rFonts w:eastAsia="georgia" w:cs="georgia" w:ascii="georgia" w:hAnsi="georgia"/>
          <w:color w:val="000000"/>
          <w:sz w:val="21"/>
        </w:rPr>
        <w:t xml:space="preserve">Display results as standard tiles consistent with View All pages.</w:t>
      </w:r>
    </w:p>
    <w:p>
      <w:pPr>
        <w:numPr>
          <w:ilvl w:val="0"/>
          <w:numId w:val="51"/>
        </w:numPr>
        <w:spacing w:line="360" w:before="105" w:after="105" w:lineRule="auto"/>
      </w:pPr>
      <w:r>
        <w:rPr>
          <w:rFonts w:eastAsia="georgia" w:cs="georgia" w:ascii="georgia" w:hAnsi="georgia"/>
          <w:color w:val="000000"/>
          <w:sz w:val="21"/>
        </w:rPr>
        <w:t xml:space="preserve">Show role-appropriate action buttons on each tile.</w:t>
      </w:r>
    </w:p>
    <w:p>
      <w:pPr>
        <w:spacing w:line="360" w:after="210" w:lineRule="auto"/>
      </w:pPr>
      <w:r>
        <w:rPr>
          <w:rFonts w:eastAsia="georgia" w:cs="georgia" w:ascii="georgia" w:hAnsi="georgia"/>
          <w:b/>
          <w:color w:val="000000"/>
        </w:rPr>
        <w:t xml:space="preserve">Acceptance Criteria</w:t>
      </w:r>
    </w:p>
    <w:p>
      <w:pPr>
        <w:numPr>
          <w:ilvl w:val="0"/>
          <w:numId w:val="52"/>
        </w:numPr>
        <w:spacing w:line="360" w:before="105" w:after="105" w:lineRule="auto"/>
      </w:pPr>
      <w:r>
        <w:rPr>
          <w:rFonts w:eastAsia="georgia" w:cs="georgia" w:ascii="georgia" w:hAnsi="georgia"/>
          <w:color w:val="000000"/>
          <w:sz w:val="21"/>
        </w:rPr>
        <w:t xml:space="preserve">Only public records returned.</w:t>
      </w:r>
    </w:p>
    <w:p>
      <w:pPr>
        <w:numPr>
          <w:ilvl w:val="0"/>
          <w:numId w:val="52"/>
        </w:numPr>
        <w:spacing w:line="360" w:before="105" w:after="105" w:lineRule="auto"/>
      </w:pPr>
      <w:r>
        <w:rPr>
          <w:rFonts w:eastAsia="georgia" w:cs="georgia" w:ascii="georgia" w:hAnsi="georgia"/>
          <w:color w:val="000000"/>
          <w:sz w:val="21"/>
        </w:rPr>
        <w:t xml:space="preserve">Private records never returned.</w:t>
      </w:r>
    </w:p>
    <w:p>
      <w:pPr>
        <w:numPr>
          <w:ilvl w:val="0"/>
          <w:numId w:val="52"/>
        </w:numPr>
        <w:spacing w:line="360" w:before="105" w:after="105" w:lineRule="auto"/>
      </w:pPr>
      <w:r>
        <w:rPr>
          <w:rFonts w:eastAsia="georgia" w:cs="georgia" w:ascii="georgia" w:hAnsi="georgia"/>
          <w:color w:val="000000"/>
          <w:sz w:val="21"/>
        </w:rPr>
        <w:t xml:space="preserve">Correct fields matched per resource type.</w:t>
      </w:r>
    </w:p>
    <w:p>
      <w:pPr>
        <w:numPr>
          <w:ilvl w:val="0"/>
          <w:numId w:val="52"/>
        </w:numPr>
        <w:spacing w:line="360" w:before="105" w:after="105" w:lineRule="auto"/>
      </w:pPr>
      <w:r>
        <w:rPr>
          <w:rFonts w:eastAsia="georgia" w:cs="georgia" w:ascii="georgia" w:hAnsi="georgia"/>
          <w:color w:val="000000"/>
          <w:sz w:val="21"/>
        </w:rPr>
        <w:t xml:space="preserve">Tiles render with correct buttons per user role.</w:t>
      </w:r>
    </w:p>
    <w:p>
      <w:pPr>
        <w:numPr>
          <w:ilvl w:val="0"/>
          <w:numId w:val="52"/>
        </w:numPr>
        <w:spacing w:line="360" w:before="105" w:after="105" w:lineRule="auto"/>
      </w:pPr>
      <w:r>
        <w:rPr>
          <w:rFonts w:eastAsia="georgia" w:cs="georgia" w:ascii="georgia" w:hAnsi="georgia"/>
          <w:color w:val="000000"/>
          <w:sz w:val="21"/>
        </w:rPr>
        <w:t xml:space="preserve">Empty state shown per category if no results.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us_e16_04_coach_and_individual_di_d343e7"/>
      <w:r>
        <w:rPr>
          <w:rFonts w:eastAsia="georgia" w:cs="georgia" w:ascii="georgia" w:hAnsi="georgia"/>
          <w:b/>
          <w:color w:val="000000"/>
          <w:sz w:val="24"/>
        </w:rPr>
        <w:t xml:space="preserve">US-E16-04 — Coach and Individual Discovery for Company and Professional Searchers</w:t>
      </w:r>
      <w:bookmarkEnd w:id="65"/>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br w:type="textWrapping"/>
      </w:r>
      <w:r>
        <w:rPr>
          <w:rFonts w:eastAsia="georgia" w:cs="georgia" w:ascii="georgia" w:hAnsi="georgia"/>
          <w:color w:val="000000"/>
        </w:rPr>
        <w:t xml:space="preserve">Enable Company and Professional users to discover unassociated Individuals (and unassociated Coaches where applicable).</w:t>
      </w:r>
    </w:p>
    <w:p>
      <w:pPr>
        <w:spacing w:line="360" w:after="210" w:lineRule="auto"/>
      </w:pPr>
      <w:r>
        <w:rPr>
          <w:rFonts w:eastAsia="georgia" w:cs="georgia" w:ascii="georgia" w:hAnsi="georgia"/>
          <w:b/>
          <w:color w:val="000000"/>
        </w:rPr>
        <w:t xml:space="preserve">Requirements</w:t>
      </w:r>
    </w:p>
    <w:p>
      <w:pPr>
        <w:numPr>
          <w:ilvl w:val="0"/>
          <w:numId w:val="53"/>
        </w:numPr>
        <w:spacing w:line="360" w:before="105" w:after="105" w:lineRule="auto"/>
      </w:pPr>
      <w:r>
        <w:rPr>
          <w:rFonts w:eastAsia="georgia" w:cs="georgia" w:ascii="georgia" w:hAnsi="georgia"/>
          <w:color w:val="000000"/>
          <w:sz w:val="21"/>
        </w:rPr>
        <w:t xml:space="preserve">Match search string against Full Name, Professional Headline, Bio, Credentials, Certifications.</w:t>
      </w:r>
    </w:p>
    <w:p>
      <w:pPr>
        <w:numPr>
          <w:ilvl w:val="0"/>
          <w:numId w:val="53"/>
        </w:numPr>
        <w:spacing w:line="360" w:before="105" w:after="105" w:lineRule="auto"/>
      </w:pPr>
      <w:r>
        <w:rPr>
          <w:rFonts w:eastAsia="georgia" w:cs="georgia" w:ascii="georgia" w:hAnsi="georgia"/>
          <w:color w:val="000000"/>
          <w:sz w:val="21"/>
        </w:rPr>
        <w:t xml:space="preserve">Filter out any user with a non-null </w:t>
      </w:r>
      <w:r>
        <w:rPr>
          <w:rStyle w:val="VerbatimChar"/>
          <w:rFonts w:eastAsia="menlo" w:cs="menlo" w:ascii="menlo" w:hAnsi="menlo"/>
          <w:color w:val="000000"/>
          <w:sz w:val="18"/>
          <w:shd w:val="clear" w:color="auto" w:fill="F8F8FA"/>
        </w:rPr>
        <w:t xml:space="preserve">associatedProfessionalId</w:t>
      </w:r>
      <w:r>
        <w:rPr>
          <w:rFonts w:eastAsia="georgia" w:cs="georgia" w:ascii="georgia" w:hAnsi="georgia"/>
          <w:color w:val="000000"/>
          <w:sz w:val="21"/>
        </w:rPr>
        <w:t xml:space="preserve"> or </w:t>
      </w:r>
      <w:r>
        <w:rPr>
          <w:rStyle w:val="VerbatimChar"/>
          <w:rFonts w:eastAsia="menlo" w:cs="menlo" w:ascii="menlo" w:hAnsi="menlo"/>
          <w:color w:val="000000"/>
          <w:sz w:val="18"/>
          <w:shd w:val="clear" w:color="auto" w:fill="F8F8FA"/>
        </w:rPr>
        <w:t xml:space="preserve">associatedCompanyId</w:t>
      </w:r>
      <w:r>
        <w:rPr>
          <w:rFonts w:eastAsia="georgia" w:cs="georgia" w:ascii="georgia" w:hAnsi="georgia"/>
          <w:color w:val="000000"/>
          <w:sz w:val="21"/>
        </w:rPr>
        <w:t xml:space="preserve">.</w:t>
      </w:r>
    </w:p>
    <w:p>
      <w:pPr>
        <w:numPr>
          <w:ilvl w:val="0"/>
          <w:numId w:val="53"/>
        </w:numPr>
        <w:spacing w:line="360" w:before="105" w:after="105" w:lineRule="auto"/>
      </w:pPr>
      <w:r>
        <w:rPr>
          <w:rFonts w:eastAsia="georgia" w:cs="georgia" w:ascii="georgia" w:hAnsi="georgia"/>
          <w:color w:val="000000"/>
          <w:sz w:val="21"/>
        </w:rPr>
        <w:t xml:space="preserve">Return results as lead tiles in locked or unlocked state based on Lead Unlock Fee and existing unlock records.</w:t>
      </w:r>
    </w:p>
    <w:p>
      <w:pPr>
        <w:numPr>
          <w:ilvl w:val="0"/>
          <w:numId w:val="53"/>
        </w:numPr>
        <w:spacing w:line="360" w:before="105" w:after="105" w:lineRule="auto"/>
      </w:pPr>
      <w:r>
        <w:rPr>
          <w:rFonts w:eastAsia="georgia" w:cs="georgia" w:ascii="georgia" w:hAnsi="georgia"/>
          <w:color w:val="000000"/>
          <w:sz w:val="21"/>
        </w:rPr>
        <w:t xml:space="preserve">Never return associated users regardless of search string match.</w:t>
      </w:r>
    </w:p>
    <w:p>
      <w:pPr>
        <w:spacing w:line="360" w:after="210" w:lineRule="auto"/>
      </w:pPr>
      <w:r>
        <w:rPr>
          <w:rFonts w:eastAsia="georgia" w:cs="georgia" w:ascii="georgia" w:hAnsi="georgia"/>
          <w:b/>
          <w:color w:val="000000"/>
        </w:rPr>
        <w:t xml:space="preserve">Acceptance Criteria</w:t>
      </w:r>
    </w:p>
    <w:p>
      <w:pPr>
        <w:numPr>
          <w:ilvl w:val="0"/>
          <w:numId w:val="54"/>
        </w:numPr>
        <w:spacing w:line="360" w:before="105" w:after="105" w:lineRule="auto"/>
      </w:pPr>
      <w:r>
        <w:rPr>
          <w:rFonts w:eastAsia="georgia" w:cs="georgia" w:ascii="georgia" w:hAnsi="georgia"/>
          <w:color w:val="000000"/>
          <w:sz w:val="21"/>
        </w:rPr>
        <w:t xml:space="preserve">Associated users never appear in results.</w:t>
      </w:r>
    </w:p>
    <w:p>
      <w:pPr>
        <w:numPr>
          <w:ilvl w:val="0"/>
          <w:numId w:val="54"/>
        </w:numPr>
        <w:spacing w:line="360" w:before="105" w:after="105" w:lineRule="auto"/>
      </w:pPr>
      <w:r>
        <w:rPr>
          <w:rFonts w:eastAsia="georgia" w:cs="georgia" w:ascii="georgia" w:hAnsi="georgia"/>
          <w:color w:val="000000"/>
          <w:sz w:val="21"/>
        </w:rPr>
        <w:t xml:space="preserve">Unassociated users with matching fields are returned.</w:t>
      </w:r>
    </w:p>
    <w:p>
      <w:pPr>
        <w:numPr>
          <w:ilvl w:val="0"/>
          <w:numId w:val="54"/>
        </w:numPr>
        <w:spacing w:line="360" w:before="105" w:after="105" w:lineRule="auto"/>
      </w:pPr>
      <w:r>
        <w:rPr>
          <w:rFonts w:eastAsia="georgia" w:cs="georgia" w:ascii="georgia" w:hAnsi="georgia"/>
          <w:color w:val="000000"/>
          <w:sz w:val="21"/>
        </w:rPr>
        <w:t xml:space="preserve">Tiles show locked state when Lead Unlock Fee is greater than zero and no prior unlock exists.</w:t>
      </w:r>
    </w:p>
    <w:p>
      <w:pPr>
        <w:numPr>
          <w:ilvl w:val="0"/>
          <w:numId w:val="54"/>
        </w:numPr>
        <w:spacing w:line="360" w:before="105" w:after="105" w:lineRule="auto"/>
      </w:pPr>
      <w:r>
        <w:rPr>
          <w:rFonts w:eastAsia="georgia" w:cs="georgia" w:ascii="georgia" w:hAnsi="georgia"/>
          <w:color w:val="000000"/>
          <w:sz w:val="21"/>
        </w:rPr>
        <w:t xml:space="preserve">Tiles show unlocked state when Lead Unlock Fee is zero or unlock record exists.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us_e16_05_coach_and_company_disco_2e0d62"/>
      <w:r>
        <w:rPr>
          <w:rFonts w:eastAsia="georgia" w:cs="georgia" w:ascii="georgia" w:hAnsi="georgia"/>
          <w:b/>
          <w:color w:val="000000"/>
          <w:sz w:val="24"/>
        </w:rPr>
        <w:t xml:space="preserve">US-E16-05 — Coach and Company Discovery for Individual Searchers</w:t>
      </w:r>
      <w:bookmarkEnd w:id="66"/>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br w:type="textWrapping"/>
      </w:r>
      <w:r>
        <w:rPr>
          <w:rFonts w:eastAsia="georgia" w:cs="georgia" w:ascii="georgia" w:hAnsi="georgia"/>
          <w:color w:val="000000"/>
        </w:rPr>
        <w:t xml:space="preserve">Enable Individual users to discover Coaches and Companies without restriction or lock.</w:t>
      </w:r>
    </w:p>
    <w:p>
      <w:pPr>
        <w:spacing w:line="360" w:after="210" w:lineRule="auto"/>
      </w:pPr>
      <w:r>
        <w:rPr>
          <w:rFonts w:eastAsia="georgia" w:cs="georgia" w:ascii="georgia" w:hAnsi="georgia"/>
          <w:b/>
          <w:color w:val="000000"/>
        </w:rPr>
        <w:t xml:space="preserve">Requirements</w:t>
      </w:r>
    </w:p>
    <w:p>
      <w:pPr>
        <w:numPr>
          <w:ilvl w:val="0"/>
          <w:numId w:val="55"/>
        </w:numPr>
        <w:spacing w:line="360" w:before="105" w:after="105" w:lineRule="auto"/>
      </w:pPr>
      <w:r>
        <w:rPr>
          <w:rFonts w:eastAsia="georgia" w:cs="georgia" w:ascii="georgia" w:hAnsi="georgia"/>
          <w:color w:val="000000"/>
          <w:sz w:val="21"/>
        </w:rPr>
        <w:t xml:space="preserve">Match search string against Full Name, Professional Headline, Bio, Credentials, Certifications.</w:t>
      </w:r>
    </w:p>
    <w:p>
      <w:pPr>
        <w:numPr>
          <w:ilvl w:val="0"/>
          <w:numId w:val="55"/>
        </w:numPr>
        <w:spacing w:line="360" w:before="105" w:after="105" w:lineRule="auto"/>
      </w:pPr>
      <w:r>
        <w:rPr>
          <w:rFonts w:eastAsia="georgia" w:cs="georgia" w:ascii="georgia" w:hAnsi="georgia"/>
          <w:color w:val="000000"/>
          <w:sz w:val="21"/>
        </w:rPr>
        <w:t xml:space="preserve">Return all matching Coaches and Companies regardless of their association status.</w:t>
      </w:r>
    </w:p>
    <w:p>
      <w:pPr>
        <w:numPr>
          <w:ilvl w:val="0"/>
          <w:numId w:val="55"/>
        </w:numPr>
        <w:spacing w:line="360" w:before="105" w:after="105" w:lineRule="auto"/>
      </w:pPr>
      <w:r>
        <w:rPr>
          <w:rFonts w:eastAsia="georgia" w:cs="georgia" w:ascii="georgia" w:hAnsi="georgia"/>
          <w:color w:val="000000"/>
          <w:sz w:val="21"/>
        </w:rPr>
        <w:t xml:space="preserve">Tiles are always shown in unlocked state for Individual searchers.</w:t>
      </w:r>
    </w:p>
    <w:p>
      <w:pPr>
        <w:numPr>
          <w:ilvl w:val="0"/>
          <w:numId w:val="55"/>
        </w:numPr>
        <w:spacing w:line="360" w:before="105" w:after="105" w:lineRule="auto"/>
      </w:pPr>
      <w:r>
        <w:rPr>
          <w:rFonts w:eastAsia="georgia" w:cs="georgia" w:ascii="georgia" w:hAnsi="georgia"/>
          <w:color w:val="000000"/>
          <w:sz w:val="21"/>
        </w:rPr>
        <w:t xml:space="preserve">No credit cost applies for Individuals discovering Coaches or Companies.</w:t>
      </w:r>
    </w:p>
    <w:p>
      <w:pPr>
        <w:spacing w:line="360" w:after="210" w:lineRule="auto"/>
      </w:pPr>
      <w:r>
        <w:rPr>
          <w:rFonts w:eastAsia="georgia" w:cs="georgia" w:ascii="georgia" w:hAnsi="georgia"/>
          <w:b/>
          <w:color w:val="000000"/>
        </w:rPr>
        <w:t xml:space="preserve">Acceptance Criteria</w:t>
      </w:r>
    </w:p>
    <w:p>
      <w:pPr>
        <w:numPr>
          <w:ilvl w:val="0"/>
          <w:numId w:val="56"/>
        </w:numPr>
        <w:spacing w:line="360" w:before="105" w:after="105" w:lineRule="auto"/>
      </w:pPr>
      <w:r>
        <w:rPr>
          <w:rFonts w:eastAsia="georgia" w:cs="georgia" w:ascii="georgia" w:hAnsi="georgia"/>
          <w:color w:val="000000"/>
          <w:sz w:val="21"/>
        </w:rPr>
        <w:t xml:space="preserve">All matching Coaches and Companies returned.</w:t>
      </w:r>
    </w:p>
    <w:p>
      <w:pPr>
        <w:numPr>
          <w:ilvl w:val="0"/>
          <w:numId w:val="56"/>
        </w:numPr>
        <w:spacing w:line="360" w:before="105" w:after="105" w:lineRule="auto"/>
      </w:pPr>
      <w:r>
        <w:rPr>
          <w:rFonts w:eastAsia="georgia" w:cs="georgia" w:ascii="georgia" w:hAnsi="georgia"/>
          <w:color w:val="000000"/>
          <w:sz w:val="21"/>
        </w:rPr>
        <w:t xml:space="preserve">No locked tiles for Individual searchers.</w:t>
      </w:r>
    </w:p>
    <w:p>
      <w:pPr>
        <w:numPr>
          <w:ilvl w:val="0"/>
          <w:numId w:val="56"/>
        </w:numPr>
        <w:spacing w:line="360" w:before="105" w:after="105" w:lineRule="auto"/>
      </w:pPr>
      <w:r>
        <w:rPr>
          <w:rFonts w:eastAsia="georgia" w:cs="georgia" w:ascii="georgia" w:hAnsi="georgia"/>
          <w:color w:val="000000"/>
          <w:sz w:val="21"/>
        </w:rPr>
        <w:t xml:space="preserve">No credit deduction occurs.</w:t>
      </w:r>
    </w:p>
    <w:p>
      <w:pPr>
        <w:numPr>
          <w:ilvl w:val="0"/>
          <w:numId w:val="56"/>
        </w:numPr>
        <w:spacing w:line="360" w:before="105" w:after="105" w:lineRule="auto"/>
      </w:pPr>
      <w:r>
        <w:rPr>
          <w:rFonts w:eastAsia="georgia" w:cs="georgia" w:ascii="georgia" w:hAnsi="georgia"/>
          <w:color w:val="000000"/>
          <w:sz w:val="21"/>
        </w:rPr>
        <w:t xml:space="preserve">View Profile and Send Message available on all tiles.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us_e16_06_lead_unlock_flow"/>
      <w:r>
        <w:rPr>
          <w:rFonts w:eastAsia="georgia" w:cs="georgia" w:ascii="georgia" w:hAnsi="georgia"/>
          <w:b/>
          <w:color w:val="000000"/>
          <w:sz w:val="24"/>
        </w:rPr>
        <w:t xml:space="preserve">US-E16-06 — Lead Unlock Flow</w:t>
      </w:r>
      <w:bookmarkEnd w:id="67"/>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br w:type="textWrapping"/>
      </w:r>
      <w:r>
        <w:rPr>
          <w:rFonts w:eastAsia="georgia" w:cs="georgia" w:ascii="georgia" w:hAnsi="georgia"/>
          <w:color w:val="000000"/>
        </w:rPr>
        <w:t xml:space="preserve">Allow Professional and Company users to unlock a locked lead tile by spending credits.</w:t>
      </w:r>
    </w:p>
    <w:p>
      <w:pPr>
        <w:spacing w:line="360" w:after="210" w:lineRule="auto"/>
      </w:pPr>
      <w:r>
        <w:rPr>
          <w:rFonts w:eastAsia="georgia" w:cs="georgia" w:ascii="georgia" w:hAnsi="georgia"/>
          <w:b/>
          <w:color w:val="000000"/>
        </w:rPr>
        <w:t xml:space="preserve">Requirements</w:t>
      </w:r>
    </w:p>
    <w:p>
      <w:pPr>
        <w:numPr>
          <w:ilvl w:val="0"/>
          <w:numId w:val="57"/>
        </w:numPr>
        <w:spacing w:line="360" w:before="105" w:after="105" w:lineRule="auto"/>
      </w:pPr>
      <w:r>
        <w:rPr>
          <w:rFonts w:eastAsia="georgia" w:cs="georgia" w:ascii="georgia" w:hAnsi="georgia"/>
          <w:color w:val="000000"/>
          <w:sz w:val="21"/>
        </w:rPr>
        <w:t xml:space="preserve">Unlock button on locked tile opens a confirmation modal.</w:t>
      </w:r>
    </w:p>
    <w:p>
      <w:pPr>
        <w:numPr>
          <w:ilvl w:val="0"/>
          <w:numId w:val="57"/>
        </w:numPr>
        <w:spacing w:line="360" w:before="105" w:after="105" w:lineRule="auto"/>
      </w:pPr>
      <w:r>
        <w:rPr>
          <w:rFonts w:eastAsia="georgia" w:cs="georgia" w:ascii="georgia" w:hAnsi="georgia"/>
          <w:color w:val="000000"/>
          <w:sz w:val="21"/>
        </w:rPr>
        <w:t xml:space="preserve">Modal shows lead (blurred), credit cost, and user's current wallet balance.</w:t>
      </w:r>
    </w:p>
    <w:p>
      <w:pPr>
        <w:numPr>
          <w:ilvl w:val="0"/>
          <w:numId w:val="57"/>
        </w:numPr>
        <w:spacing w:line="360" w:before="105" w:after="105" w:lineRule="auto"/>
      </w:pPr>
      <w:r>
        <w:rPr>
          <w:rFonts w:eastAsia="georgia" w:cs="georgia" w:ascii="georgia" w:hAnsi="georgia"/>
          <w:color w:val="000000"/>
          <w:sz w:val="21"/>
        </w:rPr>
        <w:t xml:space="preserve">Insufficient balance shows message and link to Buy Credits.</w:t>
      </w:r>
    </w:p>
    <w:p>
      <w:pPr>
        <w:numPr>
          <w:ilvl w:val="0"/>
          <w:numId w:val="57"/>
        </w:numPr>
        <w:spacing w:line="360" w:before="105" w:after="105" w:lineRule="auto"/>
      </w:pPr>
      <w:r>
        <w:rPr>
          <w:rFonts w:eastAsia="georgia" w:cs="georgia" w:ascii="georgia" w:hAnsi="georgia"/>
          <w:color w:val="000000"/>
          <w:sz w:val="21"/>
        </w:rPr>
        <w:t xml:space="preserve">On confirm: deduct credits via wallet service, write leadUnlocks record, write wallet ledger entry.</w:t>
      </w:r>
    </w:p>
    <w:p>
      <w:pPr>
        <w:numPr>
          <w:ilvl w:val="0"/>
          <w:numId w:val="57"/>
        </w:numPr>
        <w:spacing w:line="360" w:before="105" w:after="105" w:lineRule="auto"/>
      </w:pPr>
      <w:r>
        <w:rPr>
          <w:rFonts w:eastAsia="georgia" w:cs="georgia" w:ascii="georgia" w:hAnsi="georgia"/>
          <w:color w:val="000000"/>
          <w:sz w:val="21"/>
        </w:rPr>
        <w:t xml:space="preserve">Tile transitions to unlocked state on success.</w:t>
      </w:r>
    </w:p>
    <w:p>
      <w:pPr>
        <w:numPr>
          <w:ilvl w:val="0"/>
          <w:numId w:val="57"/>
        </w:numPr>
        <w:spacing w:line="360" w:before="105" w:after="105" w:lineRule="auto"/>
      </w:pPr>
      <w:r>
        <w:rPr>
          <w:rFonts w:eastAsia="georgia" w:cs="georgia" w:ascii="georgia" w:hAnsi="georgia"/>
          <w:color w:val="000000"/>
          <w:sz w:val="21"/>
        </w:rPr>
        <w:t xml:space="preserve">Unlock is idempotent — existing leadUnlocks record prevents duplicate charge.</w:t>
      </w:r>
    </w:p>
    <w:p>
      <w:pPr>
        <w:spacing w:line="360" w:after="210" w:lineRule="auto"/>
      </w:pPr>
      <w:r>
        <w:rPr>
          <w:rFonts w:eastAsia="georgia" w:cs="georgia" w:ascii="georgia" w:hAnsi="georgia"/>
          <w:b/>
          <w:color w:val="000000"/>
        </w:rPr>
        <w:t xml:space="preserve">Acceptance Criteria</w:t>
      </w:r>
    </w:p>
    <w:p>
      <w:pPr>
        <w:numPr>
          <w:ilvl w:val="0"/>
          <w:numId w:val="58"/>
        </w:numPr>
        <w:spacing w:line="360" w:before="105" w:after="105" w:lineRule="auto"/>
      </w:pPr>
      <w:r>
        <w:rPr>
          <w:rFonts w:eastAsia="georgia" w:cs="georgia" w:ascii="georgia" w:hAnsi="georgia"/>
          <w:color w:val="000000"/>
          <w:sz w:val="21"/>
        </w:rPr>
        <w:t xml:space="preserve">Confirmation modal shown before any credit deduction.</w:t>
      </w:r>
    </w:p>
    <w:p>
      <w:pPr>
        <w:numPr>
          <w:ilvl w:val="0"/>
          <w:numId w:val="58"/>
        </w:numPr>
        <w:spacing w:line="360" w:before="105" w:after="105" w:lineRule="auto"/>
      </w:pPr>
      <w:r>
        <w:rPr>
          <w:rFonts w:eastAsia="georgia" w:cs="georgia" w:ascii="georgia" w:hAnsi="georgia"/>
          <w:color w:val="000000"/>
          <w:sz w:val="21"/>
        </w:rPr>
        <w:t xml:space="preserve">Insufficient credits shows correct message and Buy Credits link.</w:t>
      </w:r>
    </w:p>
    <w:p>
      <w:pPr>
        <w:numPr>
          <w:ilvl w:val="0"/>
          <w:numId w:val="58"/>
        </w:numPr>
        <w:spacing w:line="360" w:before="105" w:after="105" w:lineRule="auto"/>
      </w:pPr>
      <w:r>
        <w:rPr>
          <w:rFonts w:eastAsia="georgia" w:cs="georgia" w:ascii="georgia" w:hAnsi="georgia"/>
          <w:color w:val="000000"/>
          <w:sz w:val="21"/>
        </w:rPr>
        <w:t xml:space="preserve">Credits deducted exactly once per unlock.</w:t>
      </w:r>
    </w:p>
    <w:p>
      <w:pPr>
        <w:numPr>
          <w:ilvl w:val="0"/>
          <w:numId w:val="58"/>
        </w:numPr>
        <w:spacing w:line="360" w:before="105" w:after="105" w:lineRule="auto"/>
      </w:pPr>
      <w:r>
        <w:rPr>
          <w:rFonts w:eastAsia="georgia" w:cs="georgia" w:ascii="georgia" w:hAnsi="georgia"/>
          <w:color w:val="000000"/>
          <w:sz w:val="21"/>
        </w:rPr>
        <w:t xml:space="preserve">leadUnlocks record created.</w:t>
      </w:r>
    </w:p>
    <w:p>
      <w:pPr>
        <w:numPr>
          <w:ilvl w:val="0"/>
          <w:numId w:val="58"/>
        </w:numPr>
        <w:spacing w:line="360" w:before="105" w:after="105" w:lineRule="auto"/>
      </w:pPr>
      <w:r>
        <w:rPr>
          <w:rFonts w:eastAsia="georgia" w:cs="georgia" w:ascii="georgia" w:hAnsi="georgia"/>
          <w:color w:val="000000"/>
          <w:sz w:val="21"/>
        </w:rPr>
        <w:t xml:space="preserve">Tile shows unlocked state immediately after unlock.</w:t>
      </w:r>
    </w:p>
    <w:p>
      <w:pPr>
        <w:numPr>
          <w:ilvl w:val="0"/>
          <w:numId w:val="58"/>
        </w:numPr>
        <w:spacing w:line="360" w:before="105" w:after="105" w:lineRule="auto"/>
      </w:pPr>
      <w:r>
        <w:rPr>
          <w:rFonts w:eastAsia="georgia" w:cs="georgia" w:ascii="georgia" w:hAnsi="georgia"/>
          <w:color w:val="000000"/>
          <w:sz w:val="21"/>
        </w:rPr>
        <w:t xml:space="preserve">Second attempt does not re-charge if unlock record already exists.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us_e16_07_unlock_state_persistence"/>
      <w:r>
        <w:rPr>
          <w:rFonts w:eastAsia="georgia" w:cs="georgia" w:ascii="georgia" w:hAnsi="georgia"/>
          <w:b/>
          <w:color w:val="000000"/>
          <w:sz w:val="24"/>
        </w:rPr>
        <w:t xml:space="preserve">US-E16-07 — Unlock State Persistence</w:t>
      </w:r>
      <w:bookmarkEnd w:id="68"/>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br w:type="textWrapping"/>
      </w:r>
      <w:r>
        <w:rPr>
          <w:rFonts w:eastAsia="georgia" w:cs="georgia" w:ascii="georgia" w:hAnsi="georgia"/>
          <w:color w:val="000000"/>
        </w:rPr>
        <w:t xml:space="preserve">Ensure previously unlocked lead tiles remain unlocked on future searches.</w:t>
      </w:r>
    </w:p>
    <w:p>
      <w:pPr>
        <w:spacing w:line="360" w:after="210" w:lineRule="auto"/>
      </w:pPr>
      <w:r>
        <w:rPr>
          <w:rFonts w:eastAsia="georgia" w:cs="georgia" w:ascii="georgia" w:hAnsi="georgia"/>
          <w:b/>
          <w:color w:val="000000"/>
        </w:rPr>
        <w:t xml:space="preserve">Requirements</w:t>
      </w:r>
    </w:p>
    <w:p>
      <w:pPr>
        <w:numPr>
          <w:ilvl w:val="0"/>
          <w:numId w:val="59"/>
        </w:numPr>
        <w:spacing w:line="360" w:before="105" w:after="105" w:lineRule="auto"/>
      </w:pPr>
      <w:r>
        <w:rPr>
          <w:rFonts w:eastAsia="georgia" w:cs="georgia" w:ascii="georgia" w:hAnsi="georgia"/>
          <w:color w:val="000000"/>
          <w:sz w:val="21"/>
        </w:rPr>
        <w:t xml:space="preserve">On rendering search results, check leadUnlocks collection for each discovered user.</w:t>
      </w:r>
    </w:p>
    <w:p>
      <w:pPr>
        <w:numPr>
          <w:ilvl w:val="0"/>
          <w:numId w:val="59"/>
        </w:numPr>
        <w:spacing w:line="360" w:before="105" w:after="105" w:lineRule="auto"/>
      </w:pPr>
      <w:r>
        <w:rPr>
          <w:rFonts w:eastAsia="georgia" w:cs="georgia" w:ascii="georgia" w:hAnsi="georgia"/>
          <w:color w:val="000000"/>
          <w:sz w:val="21"/>
        </w:rPr>
        <w:t xml:space="preserve">If an unlock record exists for the current user and the discovered user, render tile as unlocked.</w:t>
      </w:r>
    </w:p>
    <w:p>
      <w:pPr>
        <w:numPr>
          <w:ilvl w:val="0"/>
          <w:numId w:val="59"/>
        </w:numPr>
        <w:spacing w:line="360" w:before="105" w:after="105" w:lineRule="auto"/>
      </w:pPr>
      <w:r>
        <w:rPr>
          <w:rFonts w:eastAsia="georgia" w:cs="georgia" w:ascii="georgia" w:hAnsi="georgia"/>
          <w:color w:val="000000"/>
          <w:sz w:val="21"/>
        </w:rPr>
        <w:t xml:space="preserve">Persistence must survive page reloads, new sessions, and repeated searches on different days.</w:t>
      </w:r>
    </w:p>
    <w:p>
      <w:pPr>
        <w:spacing w:line="360" w:after="210" w:lineRule="auto"/>
      </w:pPr>
      <w:r>
        <w:rPr>
          <w:rFonts w:eastAsia="georgia" w:cs="georgia" w:ascii="georgia" w:hAnsi="georgia"/>
          <w:b/>
          <w:color w:val="000000"/>
        </w:rPr>
        <w:t xml:space="preserve">Acceptance Criteria</w:t>
      </w:r>
    </w:p>
    <w:p>
      <w:pPr>
        <w:numPr>
          <w:ilvl w:val="0"/>
          <w:numId w:val="60"/>
        </w:numPr>
        <w:spacing w:line="360" w:before="105" w:after="105" w:lineRule="auto"/>
      </w:pPr>
      <w:r>
        <w:rPr>
          <w:rFonts w:eastAsia="georgia" w:cs="georgia" w:ascii="georgia" w:hAnsi="georgia"/>
          <w:color w:val="000000"/>
          <w:sz w:val="21"/>
        </w:rPr>
        <w:t xml:space="preserve">Unlocked tiles remain unlocked on page reload.</w:t>
      </w:r>
    </w:p>
    <w:p>
      <w:pPr>
        <w:numPr>
          <w:ilvl w:val="0"/>
          <w:numId w:val="60"/>
        </w:numPr>
        <w:spacing w:line="360" w:before="105" w:after="105" w:lineRule="auto"/>
      </w:pPr>
      <w:r>
        <w:rPr>
          <w:rFonts w:eastAsia="georgia" w:cs="georgia" w:ascii="georgia" w:hAnsi="georgia"/>
          <w:color w:val="000000"/>
          <w:sz w:val="21"/>
        </w:rPr>
        <w:t xml:space="preserve">Unlocked tiles remain unlocked on a new search session the next day.</w:t>
      </w:r>
    </w:p>
    <w:p>
      <w:pPr>
        <w:numPr>
          <w:ilvl w:val="0"/>
          <w:numId w:val="60"/>
        </w:numPr>
        <w:spacing w:line="360" w:before="105" w:after="105" w:lineRule="auto"/>
      </w:pPr>
      <w:r>
        <w:rPr>
          <w:rFonts w:eastAsia="georgia" w:cs="georgia" w:ascii="georgia" w:hAnsi="georgia"/>
          <w:color w:val="000000"/>
          <w:sz w:val="21"/>
        </w:rPr>
        <w:t xml:space="preserve">No duplicate charges on previously unlocked leads.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9" w:name="us_e16_08_intro_message_coach_and_31496e"/>
      <w:r>
        <w:rPr>
          <w:rFonts w:eastAsia="georgia" w:cs="georgia" w:ascii="georgia" w:hAnsi="georgia"/>
          <w:b/>
          <w:color w:val="000000"/>
          <w:sz w:val="24"/>
        </w:rPr>
        <w:t xml:space="preserve">US-E16-08 — Intro Message — Coach and Company Sender</w:t>
      </w:r>
      <w:bookmarkEnd w:id="69"/>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br w:type="textWrapping"/>
      </w:r>
      <w:r>
        <w:rPr>
          <w:rFonts w:eastAsia="georgia" w:cs="georgia" w:ascii="georgia" w:hAnsi="georgia"/>
          <w:color w:val="000000"/>
        </w:rPr>
        <w:t xml:space="preserve">Allow Professionals and Companies to send a structured Intro Message to an unlocked Individual.</w:t>
      </w:r>
    </w:p>
    <w:p>
      <w:pPr>
        <w:spacing w:line="360" w:after="210" w:lineRule="auto"/>
      </w:pPr>
      <w:r>
        <w:rPr>
          <w:rFonts w:eastAsia="georgia" w:cs="georgia" w:ascii="georgia" w:hAnsi="georgia"/>
          <w:b/>
          <w:color w:val="000000"/>
        </w:rPr>
        <w:t xml:space="preserve">Requirements</w:t>
      </w:r>
    </w:p>
    <w:p>
      <w:pPr>
        <w:numPr>
          <w:ilvl w:val="0"/>
          <w:numId w:val="61"/>
        </w:numPr>
        <w:spacing w:line="360" w:before="105" w:after="105" w:lineRule="auto"/>
      </w:pPr>
      <w:r>
        <w:rPr>
          <w:rFonts w:eastAsia="georgia" w:cs="georgia" w:ascii="georgia" w:hAnsi="georgia"/>
          <w:color w:val="000000"/>
          <w:sz w:val="21"/>
        </w:rPr>
        <w:t xml:space="preserve">Send Message button on unlocked Individual tile opens a two-template selection modal.</w:t>
      </w:r>
    </w:p>
    <w:p>
      <w:pPr>
        <w:numPr>
          <w:ilvl w:val="0"/>
          <w:numId w:val="61"/>
        </w:numPr>
        <w:spacing w:line="360" w:before="105" w:after="105" w:lineRule="auto"/>
      </w:pPr>
      <w:r>
        <w:rPr>
          <w:rFonts w:eastAsia="georgia" w:cs="georgia" w:ascii="georgia" w:hAnsi="georgia"/>
          <w:color w:val="000000"/>
          <w:sz w:val="21"/>
        </w:rPr>
        <w:t xml:space="preserve">Template 1 is a standard introduction message.</w:t>
      </w:r>
    </w:p>
    <w:p>
      <w:pPr>
        <w:numPr>
          <w:ilvl w:val="0"/>
          <w:numId w:val="61"/>
        </w:numPr>
        <w:spacing w:line="360" w:before="105" w:after="105" w:lineRule="auto"/>
      </w:pPr>
      <w:r>
        <w:rPr>
          <w:rFonts w:eastAsia="georgia" w:cs="georgia" w:ascii="georgia" w:hAnsi="georgia"/>
          <w:color w:val="000000"/>
          <w:sz w:val="21"/>
        </w:rPr>
        <w:t xml:space="preserve">Template 2 is a personalised message using sender's profile fields.</w:t>
      </w:r>
    </w:p>
    <w:p>
      <w:pPr>
        <w:numPr>
          <w:ilvl w:val="0"/>
          <w:numId w:val="61"/>
        </w:numPr>
        <w:spacing w:line="360" w:before="105" w:after="105" w:lineRule="auto"/>
      </w:pPr>
      <w:r>
        <w:rPr>
          <w:rFonts w:eastAsia="georgia" w:cs="georgia" w:ascii="georgia" w:hAnsi="georgia"/>
          <w:color w:val="000000"/>
          <w:sz w:val="21"/>
        </w:rPr>
        <w:t xml:space="preserve">If profile fields for Template 2 are incomplete, a fallback or profile completion prompt is shown.</w:t>
      </w:r>
    </w:p>
    <w:p>
      <w:pPr>
        <w:numPr>
          <w:ilvl w:val="0"/>
          <w:numId w:val="61"/>
        </w:numPr>
        <w:spacing w:line="360" w:before="105" w:after="105" w:lineRule="auto"/>
      </w:pPr>
      <w:r>
        <w:rPr>
          <w:rFonts w:eastAsia="georgia" w:cs="georgia" w:ascii="georgia" w:hAnsi="georgia"/>
          <w:color w:val="000000"/>
          <w:sz w:val="21"/>
        </w:rPr>
        <w:t xml:space="preserve">Selecting a template and clicking Send writes the message to the messages collection.</w:t>
      </w:r>
    </w:p>
    <w:p>
      <w:pPr>
        <w:numPr>
          <w:ilvl w:val="0"/>
          <w:numId w:val="61"/>
        </w:numPr>
        <w:spacing w:line="360" w:before="105" w:after="105" w:lineRule="auto"/>
      </w:pPr>
      <w:r>
        <w:rPr>
          <w:rFonts w:eastAsia="georgia" w:cs="georgia" w:ascii="georgia" w:hAnsi="georgia"/>
          <w:color w:val="000000"/>
          <w:sz w:val="21"/>
        </w:rPr>
        <w:t xml:space="preserve">Duplicate send prevention: second Intro Message attempt to same recipient shows informational state.</w:t>
      </w:r>
    </w:p>
    <w:p>
      <w:pPr>
        <w:spacing w:line="360" w:after="210" w:lineRule="auto"/>
      </w:pPr>
      <w:r>
        <w:rPr>
          <w:rFonts w:eastAsia="georgia" w:cs="georgia" w:ascii="georgia" w:hAnsi="georgia"/>
          <w:b/>
          <w:color w:val="000000"/>
        </w:rPr>
        <w:t xml:space="preserve">Acceptance Criteria</w:t>
      </w:r>
    </w:p>
    <w:p>
      <w:pPr>
        <w:numPr>
          <w:ilvl w:val="0"/>
          <w:numId w:val="62"/>
        </w:numPr>
        <w:spacing w:line="360" w:before="105" w:after="105" w:lineRule="auto"/>
      </w:pPr>
      <w:r>
        <w:rPr>
          <w:rFonts w:eastAsia="georgia" w:cs="georgia" w:ascii="georgia" w:hAnsi="georgia"/>
          <w:color w:val="000000"/>
          <w:sz w:val="21"/>
        </w:rPr>
        <w:t xml:space="preserve">Modal opens with two selectable templates.</w:t>
      </w:r>
    </w:p>
    <w:p>
      <w:pPr>
        <w:numPr>
          <w:ilvl w:val="0"/>
          <w:numId w:val="62"/>
        </w:numPr>
        <w:spacing w:line="360" w:before="105" w:after="105" w:lineRule="auto"/>
      </w:pPr>
      <w:r>
        <w:rPr>
          <w:rFonts w:eastAsia="georgia" w:cs="georgia" w:ascii="georgia" w:hAnsi="georgia"/>
          <w:color w:val="000000"/>
          <w:sz w:val="21"/>
        </w:rPr>
        <w:t xml:space="preserve">Template 2 populates from sender's profile at send time.</w:t>
      </w:r>
    </w:p>
    <w:p>
      <w:pPr>
        <w:numPr>
          <w:ilvl w:val="0"/>
          <w:numId w:val="62"/>
        </w:numPr>
        <w:spacing w:line="360" w:before="105" w:after="105" w:lineRule="auto"/>
      </w:pPr>
      <w:r>
        <w:rPr>
          <w:rFonts w:eastAsia="georgia" w:cs="georgia" w:ascii="georgia" w:hAnsi="georgia"/>
          <w:color w:val="000000"/>
          <w:sz w:val="21"/>
        </w:rPr>
        <w:t xml:space="preserve">Message written to messages collection on send.</w:t>
      </w:r>
    </w:p>
    <w:p>
      <w:pPr>
        <w:numPr>
          <w:ilvl w:val="0"/>
          <w:numId w:val="62"/>
        </w:numPr>
        <w:spacing w:line="360" w:before="105" w:after="105" w:lineRule="auto"/>
      </w:pPr>
      <w:r>
        <w:rPr>
          <w:rFonts w:eastAsia="georgia" w:cs="georgia" w:ascii="georgia" w:hAnsi="georgia"/>
          <w:color w:val="000000"/>
          <w:sz w:val="21"/>
        </w:rPr>
        <w:t xml:space="preserve">Duplicate send attempt does not create a second message record.</w:t>
      </w:r>
    </w:p>
    <w:p>
      <w:pPr>
        <w:numPr>
          <w:ilvl w:val="0"/>
          <w:numId w:val="62"/>
        </w:numPr>
        <w:spacing w:line="360" w:before="105" w:after="105" w:lineRule="auto"/>
      </w:pPr>
      <w:r>
        <w:rPr>
          <w:rFonts w:eastAsia="georgia" w:cs="georgia" w:ascii="georgia" w:hAnsi="georgia"/>
          <w:color w:val="000000"/>
          <w:sz w:val="21"/>
        </w:rPr>
        <w:t xml:space="preserve">Success state shown after send.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us_e16_09_intro_message_individua_f3ef87"/>
      <w:r>
        <w:rPr>
          <w:rFonts w:eastAsia="georgia" w:cs="georgia" w:ascii="georgia" w:hAnsi="georgia"/>
          <w:b/>
          <w:color w:val="000000"/>
          <w:sz w:val="24"/>
        </w:rPr>
        <w:t xml:space="preserve">US-E16-09 — Intro Message — Individual Sender</w:t>
      </w:r>
      <w:bookmarkEnd w:id="70"/>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br w:type="textWrapping"/>
      </w:r>
      <w:r>
        <w:rPr>
          <w:rFonts w:eastAsia="georgia" w:cs="georgia" w:ascii="georgia" w:hAnsi="georgia"/>
          <w:color w:val="000000"/>
        </w:rPr>
        <w:t xml:space="preserve">Allow Individual users to send a single default Intro Message to a Coach or Company.</w:t>
      </w:r>
    </w:p>
    <w:p>
      <w:pPr>
        <w:spacing w:line="360" w:after="210" w:lineRule="auto"/>
      </w:pPr>
      <w:r>
        <w:rPr>
          <w:rFonts w:eastAsia="georgia" w:cs="georgia" w:ascii="georgia" w:hAnsi="georgia"/>
          <w:b/>
          <w:color w:val="000000"/>
        </w:rPr>
        <w:t xml:space="preserve">Requirements</w:t>
      </w:r>
    </w:p>
    <w:p>
      <w:pPr>
        <w:numPr>
          <w:ilvl w:val="0"/>
          <w:numId w:val="63"/>
        </w:numPr>
        <w:spacing w:line="360" w:before="105" w:after="105" w:lineRule="auto"/>
      </w:pPr>
      <w:r>
        <w:rPr>
          <w:rFonts w:eastAsia="georgia" w:cs="georgia" w:ascii="georgia" w:hAnsi="georgia"/>
          <w:color w:val="000000"/>
          <w:sz w:val="21"/>
        </w:rPr>
        <w:t xml:space="preserve">Send Message on a Coach or Company tile opens a single-template modal.</w:t>
      </w:r>
    </w:p>
    <w:p>
      <w:pPr>
        <w:numPr>
          <w:ilvl w:val="0"/>
          <w:numId w:val="63"/>
        </w:numPr>
        <w:spacing w:line="360" w:before="105" w:after="105" w:lineRule="auto"/>
      </w:pPr>
      <w:r>
        <w:rPr>
          <w:rFonts w:eastAsia="georgia" w:cs="georgia" w:ascii="georgia" w:hAnsi="georgia"/>
          <w:color w:val="000000"/>
          <w:sz w:val="21"/>
        </w:rPr>
        <w:t xml:space="preserve">Template reads: "Hi, I am [Name]. I would like to connect."</w:t>
      </w:r>
    </w:p>
    <w:p>
      <w:pPr>
        <w:numPr>
          <w:ilvl w:val="0"/>
          <w:numId w:val="63"/>
        </w:numPr>
        <w:spacing w:line="360" w:before="105" w:after="105" w:lineRule="auto"/>
      </w:pPr>
      <w:r>
        <w:rPr>
          <w:rFonts w:eastAsia="georgia" w:cs="georgia" w:ascii="georgia" w:hAnsi="georgia"/>
          <w:color w:val="000000"/>
          <w:sz w:val="21"/>
        </w:rPr>
        <w:t xml:space="preserve">Sender's name and email are included in the message record.</w:t>
      </w:r>
    </w:p>
    <w:p>
      <w:pPr>
        <w:numPr>
          <w:ilvl w:val="0"/>
          <w:numId w:val="63"/>
        </w:numPr>
        <w:spacing w:line="360" w:before="105" w:after="105" w:lineRule="auto"/>
      </w:pPr>
      <w:r>
        <w:rPr>
          <w:rFonts w:eastAsia="georgia" w:cs="georgia" w:ascii="georgia" w:hAnsi="georgia"/>
          <w:color w:val="000000"/>
          <w:sz w:val="21"/>
        </w:rPr>
        <w:t xml:space="preserve">Duplicate send prevention applies.</w:t>
      </w:r>
    </w:p>
    <w:p>
      <w:pPr>
        <w:spacing w:line="360" w:after="210" w:lineRule="auto"/>
      </w:pPr>
      <w:r>
        <w:rPr>
          <w:rFonts w:eastAsia="georgia" w:cs="georgia" w:ascii="georgia" w:hAnsi="georgia"/>
          <w:b/>
          <w:color w:val="000000"/>
        </w:rPr>
        <w:t xml:space="preserve">Acceptance Criteria</w:t>
      </w:r>
    </w:p>
    <w:p>
      <w:pPr>
        <w:numPr>
          <w:ilvl w:val="0"/>
          <w:numId w:val="64"/>
        </w:numPr>
        <w:spacing w:line="360" w:before="105" w:after="105" w:lineRule="auto"/>
      </w:pPr>
      <w:r>
        <w:rPr>
          <w:rFonts w:eastAsia="georgia" w:cs="georgia" w:ascii="georgia" w:hAnsi="georgia"/>
          <w:color w:val="000000"/>
          <w:sz w:val="21"/>
        </w:rPr>
        <w:t xml:space="preserve">Modal pre-populated with template.</w:t>
      </w:r>
    </w:p>
    <w:p>
      <w:pPr>
        <w:numPr>
          <w:ilvl w:val="0"/>
          <w:numId w:val="64"/>
        </w:numPr>
        <w:spacing w:line="360" w:before="105" w:after="105" w:lineRule="auto"/>
      </w:pPr>
      <w:r>
        <w:rPr>
          <w:rFonts w:eastAsia="georgia" w:cs="georgia" w:ascii="georgia" w:hAnsi="georgia"/>
          <w:color w:val="000000"/>
          <w:sz w:val="21"/>
        </w:rPr>
        <w:t xml:space="preserve">Message written to messages collection on send.</w:t>
      </w:r>
    </w:p>
    <w:p>
      <w:pPr>
        <w:numPr>
          <w:ilvl w:val="0"/>
          <w:numId w:val="64"/>
        </w:numPr>
        <w:spacing w:line="360" w:before="105" w:after="105" w:lineRule="auto"/>
      </w:pPr>
      <w:r>
        <w:rPr>
          <w:rFonts w:eastAsia="georgia" w:cs="georgia" w:ascii="georgia" w:hAnsi="georgia"/>
          <w:color w:val="000000"/>
          <w:sz w:val="21"/>
        </w:rPr>
        <w:t xml:space="preserve">Sender name and email stored in message record.</w:t>
      </w:r>
    </w:p>
    <w:p>
      <w:pPr>
        <w:numPr>
          <w:ilvl w:val="0"/>
          <w:numId w:val="64"/>
        </w:numPr>
        <w:spacing w:line="360" w:before="105" w:after="105" w:lineRule="auto"/>
      </w:pPr>
      <w:r>
        <w:rPr>
          <w:rFonts w:eastAsia="georgia" w:cs="georgia" w:ascii="georgia" w:hAnsi="georgia"/>
          <w:color w:val="000000"/>
          <w:sz w:val="21"/>
        </w:rPr>
        <w:t xml:space="preserve">Duplicate send attempt handled gracefully.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us_e16_10_messages_navigation_and_556445"/>
      <w:r>
        <w:rPr>
          <w:rFonts w:eastAsia="georgia" w:cs="georgia" w:ascii="georgia" w:hAnsi="georgia"/>
          <w:b/>
          <w:color w:val="000000"/>
          <w:sz w:val="24"/>
        </w:rPr>
        <w:t xml:space="preserve">US-E16-10 — Messages Navigation and Page Structure</w:t>
      </w:r>
      <w:bookmarkEnd w:id="71"/>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br w:type="textWrapping"/>
      </w:r>
      <w:r>
        <w:rPr>
          <w:rFonts w:eastAsia="georgia" w:cs="georgia" w:ascii="georgia" w:hAnsi="georgia"/>
          <w:color w:val="000000"/>
        </w:rPr>
        <w:t xml:space="preserve">Add Messages to the navigation and build the Inbox and Outbox page.</w:t>
      </w:r>
    </w:p>
    <w:p>
      <w:pPr>
        <w:spacing w:line="360" w:after="210" w:lineRule="auto"/>
      </w:pPr>
      <w:r>
        <w:rPr>
          <w:rFonts w:eastAsia="georgia" w:cs="georgia" w:ascii="georgia" w:hAnsi="georgia"/>
          <w:b/>
          <w:color w:val="000000"/>
        </w:rPr>
        <w:t xml:space="preserve">Requirements</w:t>
      </w:r>
    </w:p>
    <w:p>
      <w:pPr>
        <w:numPr>
          <w:ilvl w:val="0"/>
          <w:numId w:val="65"/>
        </w:numPr>
        <w:spacing w:line="360" w:before="105" w:after="105" w:lineRule="auto"/>
      </w:pPr>
      <w:r>
        <w:rPr>
          <w:rFonts w:eastAsia="georgia" w:cs="georgia" w:ascii="georgia" w:hAnsi="georgia"/>
          <w:color w:val="000000"/>
          <w:sz w:val="21"/>
        </w:rPr>
        <w:t xml:space="preserve">Messages menu item in Actions group in all studio menus.</w:t>
      </w:r>
    </w:p>
    <w:p>
      <w:pPr>
        <w:numPr>
          <w:ilvl w:val="0"/>
          <w:numId w:val="65"/>
        </w:numPr>
        <w:spacing w:line="360" w:before="105" w:after="105" w:lineRule="auto"/>
      </w:pPr>
      <w:r>
        <w:rPr>
          <w:rFonts w:eastAsia="georgia" w:cs="georgia" w:ascii="georgia" w:hAnsi="georgia"/>
          <w:color w:val="000000"/>
          <w:sz w:val="21"/>
        </w:rPr>
        <w:t xml:space="preserve">Live badge count on menu item for unread or unlock-pending messages.</w:t>
      </w:r>
    </w:p>
    <w:p>
      <w:pPr>
        <w:numPr>
          <w:ilvl w:val="0"/>
          <w:numId w:val="65"/>
        </w:numPr>
        <w:spacing w:line="360" w:before="105" w:after="105" w:lineRule="auto"/>
      </w:pPr>
      <w:r>
        <w:rPr>
          <w:rFonts w:eastAsia="georgia" w:cs="georgia" w:ascii="georgia" w:hAnsi="georgia"/>
          <w:color w:val="000000"/>
          <w:sz w:val="21"/>
        </w:rPr>
        <w:t xml:space="preserve">Messages page with Inbox and Outbox tabs.</w:t>
      </w:r>
    </w:p>
    <w:p>
      <w:pPr>
        <w:numPr>
          <w:ilvl w:val="0"/>
          <w:numId w:val="65"/>
        </w:numPr>
        <w:spacing w:line="360" w:before="105" w:after="105" w:lineRule="auto"/>
      </w:pPr>
      <w:r>
        <w:rPr>
          <w:rFonts w:eastAsia="georgia" w:cs="georgia" w:ascii="georgia" w:hAnsi="georgia"/>
          <w:color w:val="000000"/>
          <w:sz w:val="21"/>
        </w:rPr>
        <w:t xml:space="preserve">Each tab shows a list of messages with sender/receiver name, date, and message preview.</w:t>
      </w:r>
    </w:p>
    <w:p>
      <w:pPr>
        <w:numPr>
          <w:ilvl w:val="0"/>
          <w:numId w:val="65"/>
        </w:numPr>
        <w:spacing w:line="360" w:before="105" w:after="105" w:lineRule="auto"/>
      </w:pPr>
      <w:r>
        <w:rPr>
          <w:rFonts w:eastAsia="georgia" w:cs="georgia" w:ascii="georgia" w:hAnsi="georgia"/>
          <w:color w:val="000000"/>
          <w:sz w:val="21"/>
        </w:rPr>
        <w:t xml:space="preserve">Locked messages show lock icon instead of preview.</w:t>
      </w:r>
    </w:p>
    <w:p>
      <w:pPr>
        <w:spacing w:line="360" w:after="210" w:lineRule="auto"/>
      </w:pPr>
      <w:r>
        <w:rPr>
          <w:rFonts w:eastAsia="georgia" w:cs="georgia" w:ascii="georgia" w:hAnsi="georgia"/>
          <w:b/>
          <w:color w:val="000000"/>
        </w:rPr>
        <w:t xml:space="preserve">Acceptance Criteria</w:t>
      </w:r>
    </w:p>
    <w:p>
      <w:pPr>
        <w:numPr>
          <w:ilvl w:val="0"/>
          <w:numId w:val="66"/>
        </w:numPr>
        <w:spacing w:line="360" w:before="105" w:after="105" w:lineRule="auto"/>
      </w:pPr>
      <w:r>
        <w:rPr>
          <w:rFonts w:eastAsia="georgia" w:cs="georgia" w:ascii="georgia" w:hAnsi="georgia"/>
          <w:color w:val="000000"/>
          <w:sz w:val="21"/>
        </w:rPr>
        <w:t xml:space="preserve">Messages menu item visible across all studios.</w:t>
      </w:r>
    </w:p>
    <w:p>
      <w:pPr>
        <w:numPr>
          <w:ilvl w:val="0"/>
          <w:numId w:val="66"/>
        </w:numPr>
        <w:spacing w:line="360" w:before="105" w:after="105" w:lineRule="auto"/>
      </w:pPr>
      <w:r>
        <w:rPr>
          <w:rFonts w:eastAsia="georgia" w:cs="georgia" w:ascii="georgia" w:hAnsi="georgia"/>
          <w:color w:val="000000"/>
          <w:sz w:val="21"/>
        </w:rPr>
        <w:t xml:space="preserve">Badge shows correct count.</w:t>
      </w:r>
    </w:p>
    <w:p>
      <w:pPr>
        <w:numPr>
          <w:ilvl w:val="0"/>
          <w:numId w:val="66"/>
        </w:numPr>
        <w:spacing w:line="360" w:before="105" w:after="105" w:lineRule="auto"/>
      </w:pPr>
      <w:r>
        <w:rPr>
          <w:rFonts w:eastAsia="georgia" w:cs="georgia" w:ascii="georgia" w:hAnsi="georgia"/>
          <w:color w:val="000000"/>
          <w:sz w:val="21"/>
        </w:rPr>
        <w:t xml:space="preserve">Inbox and Outbox tabs render correct messages.</w:t>
      </w:r>
    </w:p>
    <w:p>
      <w:pPr>
        <w:numPr>
          <w:ilvl w:val="0"/>
          <w:numId w:val="66"/>
        </w:numPr>
        <w:spacing w:line="360" w:before="105" w:after="105" w:lineRule="auto"/>
      </w:pPr>
      <w:r>
        <w:rPr>
          <w:rFonts w:eastAsia="georgia" w:cs="georgia" w:ascii="georgia" w:hAnsi="georgia"/>
          <w:color w:val="000000"/>
          <w:sz w:val="21"/>
        </w:rPr>
        <w:t xml:space="preserve">Message list items show name, date, and preview or lock icon.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 w:name="us_e16_11_full_message_modal"/>
      <w:r>
        <w:rPr>
          <w:rFonts w:eastAsia="georgia" w:cs="georgia" w:ascii="georgia" w:hAnsi="georgia"/>
          <w:b/>
          <w:color w:val="000000"/>
          <w:sz w:val="24"/>
        </w:rPr>
        <w:t xml:space="preserve">US-E16-11 — Full Message Modal</w:t>
      </w:r>
      <w:bookmarkEnd w:id="72"/>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br w:type="textWrapping"/>
      </w:r>
      <w:r>
        <w:rPr>
          <w:rFonts w:eastAsia="georgia" w:cs="georgia" w:ascii="georgia" w:hAnsi="georgia"/>
          <w:color w:val="000000"/>
        </w:rPr>
        <w:t xml:space="preserve">Open the full message content when a message list item is clicked.</w:t>
      </w:r>
    </w:p>
    <w:p>
      <w:pPr>
        <w:spacing w:line="360" w:after="210" w:lineRule="auto"/>
      </w:pPr>
      <w:r>
        <w:rPr>
          <w:rFonts w:eastAsia="georgia" w:cs="georgia" w:ascii="georgia" w:hAnsi="georgia"/>
          <w:b/>
          <w:color w:val="000000"/>
        </w:rPr>
        <w:t xml:space="preserve">Requirements</w:t>
      </w:r>
    </w:p>
    <w:p>
      <w:pPr>
        <w:numPr>
          <w:ilvl w:val="0"/>
          <w:numId w:val="67"/>
        </w:numPr>
        <w:spacing w:line="360" w:before="105" w:after="105" w:lineRule="auto"/>
      </w:pPr>
      <w:r>
        <w:rPr>
          <w:rFonts w:eastAsia="georgia" w:cs="georgia" w:ascii="georgia" w:hAnsi="georgia"/>
          <w:color w:val="000000"/>
          <w:sz w:val="21"/>
        </w:rPr>
        <w:t xml:space="preserve">Clicking an unlocked message opens a modal with full message body and sender details.</w:t>
      </w:r>
    </w:p>
    <w:p>
      <w:pPr>
        <w:numPr>
          <w:ilvl w:val="0"/>
          <w:numId w:val="67"/>
        </w:numPr>
        <w:spacing w:line="360" w:before="105" w:after="105" w:lineRule="auto"/>
      </w:pPr>
      <w:r>
        <w:rPr>
          <w:rFonts w:eastAsia="georgia" w:cs="georgia" w:ascii="georgia" w:hAnsi="georgia"/>
          <w:color w:val="000000"/>
          <w:sz w:val="21"/>
        </w:rPr>
        <w:t xml:space="preserve">Clicking a locked message opens a modal showing lock state and unlock option.</w:t>
      </w:r>
    </w:p>
    <w:p>
      <w:pPr>
        <w:numPr>
          <w:ilvl w:val="0"/>
          <w:numId w:val="67"/>
        </w:numPr>
        <w:spacing w:line="360" w:before="105" w:after="105" w:lineRule="auto"/>
      </w:pPr>
      <w:r>
        <w:rPr>
          <w:rFonts w:eastAsia="georgia" w:cs="georgia" w:ascii="georgia" w:hAnsi="georgia"/>
          <w:color w:val="000000"/>
          <w:sz w:val="21"/>
        </w:rPr>
        <w:t xml:space="preserve">Locked message modal shows credit cost and Unlock Message button.</w:t>
      </w:r>
    </w:p>
    <w:p>
      <w:pPr>
        <w:spacing w:line="360" w:after="210" w:lineRule="auto"/>
      </w:pPr>
      <w:r>
        <w:rPr>
          <w:rFonts w:eastAsia="georgia" w:cs="georgia" w:ascii="georgia" w:hAnsi="georgia"/>
          <w:b/>
          <w:color w:val="000000"/>
        </w:rPr>
        <w:t xml:space="preserve">Acceptance Criteria</w:t>
      </w:r>
    </w:p>
    <w:p>
      <w:pPr>
        <w:numPr>
          <w:ilvl w:val="0"/>
          <w:numId w:val="68"/>
        </w:numPr>
        <w:spacing w:line="360" w:before="105" w:after="105" w:lineRule="auto"/>
      </w:pPr>
      <w:r>
        <w:rPr>
          <w:rFonts w:eastAsia="georgia" w:cs="georgia" w:ascii="georgia" w:hAnsi="georgia"/>
          <w:color w:val="000000"/>
          <w:sz w:val="21"/>
        </w:rPr>
        <w:t xml:space="preserve">Unlocked messages open with full content.</w:t>
      </w:r>
    </w:p>
    <w:p>
      <w:pPr>
        <w:numPr>
          <w:ilvl w:val="0"/>
          <w:numId w:val="68"/>
        </w:numPr>
        <w:spacing w:line="360" w:before="105" w:after="105" w:lineRule="auto"/>
      </w:pPr>
      <w:r>
        <w:rPr>
          <w:rFonts w:eastAsia="georgia" w:cs="georgia" w:ascii="georgia" w:hAnsi="georgia"/>
          <w:color w:val="000000"/>
          <w:sz w:val="21"/>
        </w:rPr>
        <w:t xml:space="preserve">Locked messages open with lock state and unlock prompt.</w:t>
      </w:r>
    </w:p>
    <w:p>
      <w:pPr>
        <w:numPr>
          <w:ilvl w:val="0"/>
          <w:numId w:val="68"/>
        </w:numPr>
        <w:spacing w:line="360" w:before="105" w:after="105" w:lineRule="auto"/>
      </w:pPr>
      <w:r>
        <w:rPr>
          <w:rFonts w:eastAsia="georgia" w:cs="georgia" w:ascii="georgia" w:hAnsi="georgia"/>
          <w:color w:val="000000"/>
          <w:sz w:val="21"/>
        </w:rPr>
        <w:t xml:space="preserve">Modal closes cleanly on dismiss.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us_e16_12_message_unlock_flow"/>
      <w:r>
        <w:rPr>
          <w:rFonts w:eastAsia="georgia" w:cs="georgia" w:ascii="georgia" w:hAnsi="georgia"/>
          <w:b/>
          <w:color w:val="000000"/>
          <w:sz w:val="24"/>
        </w:rPr>
        <w:t xml:space="preserve">US-E16-12 — Message Unlock Flow</w:t>
      </w:r>
      <w:bookmarkEnd w:id="73"/>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br w:type="textWrapping"/>
      </w:r>
      <w:r>
        <w:rPr>
          <w:rFonts w:eastAsia="georgia" w:cs="georgia" w:ascii="georgia" w:hAnsi="georgia"/>
          <w:color w:val="000000"/>
        </w:rPr>
        <w:t xml:space="preserve">Allow Professional and Company users to unlock a locked Intro Message by spending credits.</w:t>
      </w:r>
    </w:p>
    <w:p>
      <w:pPr>
        <w:spacing w:line="360" w:after="210" w:lineRule="auto"/>
      </w:pPr>
      <w:r>
        <w:rPr>
          <w:rFonts w:eastAsia="georgia" w:cs="georgia" w:ascii="georgia" w:hAnsi="georgia"/>
          <w:b/>
          <w:color w:val="000000"/>
        </w:rPr>
        <w:t xml:space="preserve">Requirements</w:t>
      </w:r>
    </w:p>
    <w:p>
      <w:pPr>
        <w:numPr>
          <w:ilvl w:val="0"/>
          <w:numId w:val="69"/>
        </w:numPr>
        <w:spacing w:line="360" w:before="105" w:after="105" w:lineRule="auto"/>
      </w:pPr>
      <w:r>
        <w:rPr>
          <w:rFonts w:eastAsia="georgia" w:cs="georgia" w:ascii="georgia" w:hAnsi="georgia"/>
          <w:color w:val="000000"/>
          <w:sz w:val="21"/>
        </w:rPr>
        <w:t xml:space="preserve">Unlock Message button in locked message modal triggers unlock flow.</w:t>
      </w:r>
    </w:p>
    <w:p>
      <w:pPr>
        <w:numPr>
          <w:ilvl w:val="0"/>
          <w:numId w:val="69"/>
        </w:numPr>
        <w:spacing w:line="360" w:before="105" w:after="105" w:lineRule="auto"/>
      </w:pPr>
      <w:r>
        <w:rPr>
          <w:rFonts w:eastAsia="georgia" w:cs="georgia" w:ascii="georgia" w:hAnsi="georgia"/>
          <w:color w:val="000000"/>
          <w:sz w:val="21"/>
        </w:rPr>
        <w:t xml:space="preserve">Confirmation modal shows credit cost and current wallet balance.</w:t>
      </w:r>
    </w:p>
    <w:p>
      <w:pPr>
        <w:numPr>
          <w:ilvl w:val="0"/>
          <w:numId w:val="69"/>
        </w:numPr>
        <w:spacing w:line="360" w:before="105" w:after="105" w:lineRule="auto"/>
      </w:pPr>
      <w:r>
        <w:rPr>
          <w:rFonts w:eastAsia="georgia" w:cs="georgia" w:ascii="georgia" w:hAnsi="georgia"/>
          <w:color w:val="000000"/>
          <w:sz w:val="21"/>
        </w:rPr>
        <w:t xml:space="preserve">Insufficient credits shows message and Buy Credits link.</w:t>
      </w:r>
    </w:p>
    <w:p>
      <w:pPr>
        <w:numPr>
          <w:ilvl w:val="0"/>
          <w:numId w:val="69"/>
        </w:numPr>
        <w:spacing w:line="360" w:before="105" w:after="105" w:lineRule="auto"/>
      </w:pPr>
      <w:r>
        <w:rPr>
          <w:rFonts w:eastAsia="georgia" w:cs="georgia" w:ascii="georgia" w:hAnsi="georgia"/>
          <w:color w:val="000000"/>
          <w:sz w:val="21"/>
        </w:rPr>
        <w:t xml:space="preserve">On confirm: deduct credits, update message </w:t>
      </w:r>
      <w:r>
        <w:rPr>
          <w:rStyle w:val="VerbatimChar"/>
          <w:rFonts w:eastAsia="menlo" w:cs="menlo" w:ascii="menlo" w:hAnsi="menlo"/>
          <w:color w:val="000000"/>
          <w:sz w:val="18"/>
          <w:shd w:val="clear" w:color="auto" w:fill="F8F8FA"/>
        </w:rPr>
        <w:t xml:space="preserve">unlocked: true</w:t>
      </w:r>
      <w:r>
        <w:rPr>
          <w:rFonts w:eastAsia="georgia" w:cs="georgia" w:ascii="georgia" w:hAnsi="georgia"/>
          <w:color w:val="000000"/>
          <w:sz w:val="21"/>
        </w:rPr>
        <w:t xml:space="preserve">, write wallet ledger entry.</w:t>
      </w:r>
    </w:p>
    <w:p>
      <w:pPr>
        <w:numPr>
          <w:ilvl w:val="0"/>
          <w:numId w:val="69"/>
        </w:numPr>
        <w:spacing w:line="360" w:before="105" w:after="105" w:lineRule="auto"/>
      </w:pPr>
      <w:r>
        <w:rPr>
          <w:rFonts w:eastAsia="georgia" w:cs="georgia" w:ascii="georgia" w:hAnsi="georgia"/>
          <w:color w:val="000000"/>
          <w:sz w:val="21"/>
        </w:rPr>
        <w:t xml:space="preserve">Message body shown immediately after unlock.</w:t>
      </w:r>
    </w:p>
    <w:p>
      <w:pPr>
        <w:numPr>
          <w:ilvl w:val="0"/>
          <w:numId w:val="69"/>
        </w:numPr>
        <w:spacing w:line="360" w:before="105" w:after="105" w:lineRule="auto"/>
      </w:pPr>
      <w:r>
        <w:rPr>
          <w:rFonts w:eastAsia="georgia" w:cs="georgia" w:ascii="georgia" w:hAnsi="georgia"/>
          <w:color w:val="000000"/>
          <w:sz w:val="21"/>
        </w:rPr>
        <w:t xml:space="preserve">Once unlocked, always opens without re-prompting.</w:t>
      </w:r>
    </w:p>
    <w:p>
      <w:pPr>
        <w:spacing w:line="360" w:after="210" w:lineRule="auto"/>
      </w:pPr>
      <w:r>
        <w:rPr>
          <w:rFonts w:eastAsia="georgia" w:cs="georgia" w:ascii="georgia" w:hAnsi="georgia"/>
          <w:b/>
          <w:color w:val="000000"/>
        </w:rPr>
        <w:t xml:space="preserve">Acceptance Criteria</w:t>
      </w:r>
    </w:p>
    <w:p>
      <w:pPr>
        <w:numPr>
          <w:ilvl w:val="0"/>
          <w:numId w:val="70"/>
        </w:numPr>
        <w:spacing w:line="360" w:before="105" w:after="105" w:lineRule="auto"/>
      </w:pPr>
      <w:r>
        <w:rPr>
          <w:rFonts w:eastAsia="georgia" w:cs="georgia" w:ascii="georgia" w:hAnsi="georgia"/>
          <w:color w:val="000000"/>
          <w:sz w:val="21"/>
        </w:rPr>
        <w:t xml:space="preserve">Confirmation shown before deduction.</w:t>
      </w:r>
    </w:p>
    <w:p>
      <w:pPr>
        <w:numPr>
          <w:ilvl w:val="0"/>
          <w:numId w:val="70"/>
        </w:numPr>
        <w:spacing w:line="360" w:before="105" w:after="105" w:lineRule="auto"/>
      </w:pPr>
      <w:r>
        <w:rPr>
          <w:rFonts w:eastAsia="georgia" w:cs="georgia" w:ascii="georgia" w:hAnsi="georgia"/>
          <w:color w:val="000000"/>
          <w:sz w:val="21"/>
        </w:rPr>
        <w:t xml:space="preserve">Credits deducted exactly once.</w:t>
      </w:r>
    </w:p>
    <w:p>
      <w:pPr>
        <w:numPr>
          <w:ilvl w:val="0"/>
          <w:numId w:val="70"/>
        </w:numPr>
        <w:spacing w:line="360" w:before="105" w:after="105" w:lineRule="auto"/>
      </w:pPr>
      <w:r>
        <w:rPr>
          <w:rStyle w:val="VerbatimChar"/>
          <w:rFonts w:eastAsia="menlo" w:cs="menlo" w:ascii="menlo" w:hAnsi="menlo"/>
          <w:color w:val="000000"/>
          <w:sz w:val="18"/>
          <w:shd w:val="clear" w:color="auto" w:fill="F8F8FA"/>
        </w:rPr>
        <w:t xml:space="preserve">unlocked: true</w:t>
      </w:r>
      <w:r>
        <w:rPr>
          <w:rFonts w:eastAsia="georgia" w:cs="georgia" w:ascii="georgia" w:hAnsi="georgia"/>
          <w:color w:val="000000"/>
          <w:sz w:val="21"/>
        </w:rPr>
        <w:t xml:space="preserve"> persisted on message document.</w:t>
      </w:r>
    </w:p>
    <w:p>
      <w:pPr>
        <w:numPr>
          <w:ilvl w:val="0"/>
          <w:numId w:val="70"/>
        </w:numPr>
        <w:spacing w:line="360" w:before="105" w:after="105" w:lineRule="auto"/>
      </w:pPr>
      <w:r>
        <w:rPr>
          <w:rFonts w:eastAsia="georgia" w:cs="georgia" w:ascii="georgia" w:hAnsi="georgia"/>
          <w:color w:val="000000"/>
          <w:sz w:val="21"/>
        </w:rPr>
        <w:t xml:space="preserve">Full message shown after unlock.</w:t>
      </w:r>
    </w:p>
    <w:p>
      <w:pPr>
        <w:numPr>
          <w:ilvl w:val="0"/>
          <w:numId w:val="70"/>
        </w:numPr>
        <w:spacing w:line="360" w:before="105" w:after="105" w:lineRule="auto"/>
      </w:pPr>
      <w:r>
        <w:rPr>
          <w:rFonts w:eastAsia="georgia" w:cs="georgia" w:ascii="georgia" w:hAnsi="georgia"/>
          <w:color w:val="000000"/>
          <w:sz w:val="21"/>
        </w:rPr>
        <w:t xml:space="preserve">Re-opening on future visits shows full message without re-prompting.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us_e16_13_end_to_end_search_and_m_705918"/>
      <w:r>
        <w:rPr>
          <w:rFonts w:eastAsia="georgia" w:cs="georgia" w:ascii="georgia" w:hAnsi="georgia"/>
          <w:b/>
          <w:color w:val="000000"/>
          <w:sz w:val="24"/>
        </w:rPr>
        <w:t xml:space="preserve">US-E16-13 — End-to-End Search and Messaging QA</w:t>
      </w:r>
      <w:bookmarkEnd w:id="74"/>
    </w:p>
    <w:p>
      <w:pPr>
        <w:spacing w:line="360" w:after="210" w:lineRule="auto"/>
      </w:pPr>
      <w:r>
        <w:rPr>
          <w:rFonts w:eastAsia="georgia" w:cs="georgia" w:ascii="georgia" w:hAnsi="georgia"/>
          <w:b/>
          <w:color w:val="000000"/>
        </w:rPr>
        <w:t xml:space="preserve">Objective</w:t>
      </w:r>
      <w:r>
        <w:rPr>
          <w:rFonts w:eastAsia="georgia" w:cs="georgia" w:ascii="georgia" w:hAnsi="georgia"/>
          <w:color w:val="000000"/>
        </w:rPr>
        <w:br w:type="textWrapping"/>
      </w:r>
      <w:r>
        <w:rPr>
          <w:rFonts w:eastAsia="georgia" w:cs="georgia" w:ascii="georgia" w:hAnsi="georgia"/>
          <w:color w:val="000000"/>
        </w:rPr>
        <w:t xml:space="preserve">Validate all search and messaging journeys end-to-end across roles.</w:t>
      </w:r>
    </w:p>
    <w:p>
      <w:pPr>
        <w:spacing w:line="360" w:after="210" w:lineRule="auto"/>
      </w:pPr>
      <w:r>
        <w:rPr>
          <w:rFonts w:eastAsia="georgia" w:cs="georgia" w:ascii="georgia" w:hAnsi="georgia"/>
          <w:b/>
          <w:color w:val="000000"/>
        </w:rPr>
        <w:t xml:space="preserve">Requirements</w:t>
      </w:r>
    </w:p>
    <w:p>
      <w:pPr>
        <w:numPr>
          <w:ilvl w:val="0"/>
          <w:numId w:val="71"/>
        </w:numPr>
        <w:spacing w:line="360" w:before="105" w:after="105" w:lineRule="auto"/>
      </w:pPr>
      <w:r>
        <w:rPr>
          <w:rFonts w:eastAsia="georgia" w:cs="georgia" w:ascii="georgia" w:hAnsi="georgia"/>
          <w:color w:val="000000"/>
          <w:sz w:val="21"/>
        </w:rPr>
        <w:t xml:space="preserve">Test resource search (Programs, Assessments, Events) for all roles.</w:t>
      </w:r>
    </w:p>
    <w:p>
      <w:pPr>
        <w:numPr>
          <w:ilvl w:val="0"/>
          <w:numId w:val="71"/>
        </w:numPr>
        <w:spacing w:line="360" w:before="105" w:after="105" w:lineRule="auto"/>
      </w:pPr>
      <w:r>
        <w:rPr>
          <w:rFonts w:eastAsia="georgia" w:cs="georgia" w:ascii="georgia" w:hAnsi="georgia"/>
          <w:color w:val="000000"/>
          <w:sz w:val="21"/>
        </w:rPr>
        <w:t xml:space="preserve">Test user discovery with association filtering for Professional and Company roles.</w:t>
      </w:r>
    </w:p>
    <w:p>
      <w:pPr>
        <w:numPr>
          <w:ilvl w:val="0"/>
          <w:numId w:val="71"/>
        </w:numPr>
        <w:spacing w:line="360" w:before="105" w:after="105" w:lineRule="auto"/>
      </w:pPr>
      <w:r>
        <w:rPr>
          <w:rFonts w:eastAsia="georgia" w:cs="georgia" w:ascii="georgia" w:hAnsi="georgia"/>
          <w:color w:val="000000"/>
          <w:sz w:val="21"/>
        </w:rPr>
        <w:t xml:space="preserve">Test user discovery without filtering for Individual role.</w:t>
      </w:r>
    </w:p>
    <w:p>
      <w:pPr>
        <w:numPr>
          <w:ilvl w:val="0"/>
          <w:numId w:val="71"/>
        </w:numPr>
        <w:spacing w:line="360" w:before="105" w:after="105" w:lineRule="auto"/>
      </w:pPr>
      <w:r>
        <w:rPr>
          <w:rFonts w:eastAsia="georgia" w:cs="georgia" w:ascii="georgia" w:hAnsi="georgia"/>
          <w:color w:val="000000"/>
          <w:sz w:val="21"/>
        </w:rPr>
        <w:t xml:space="preserve">Test lead unlock flow including insufficient credits path.</w:t>
      </w:r>
    </w:p>
    <w:p>
      <w:pPr>
        <w:numPr>
          <w:ilvl w:val="0"/>
          <w:numId w:val="71"/>
        </w:numPr>
        <w:spacing w:line="360" w:before="105" w:after="105" w:lineRule="auto"/>
      </w:pPr>
      <w:r>
        <w:rPr>
          <w:rFonts w:eastAsia="georgia" w:cs="georgia" w:ascii="georgia" w:hAnsi="georgia"/>
          <w:color w:val="000000"/>
          <w:sz w:val="21"/>
        </w:rPr>
        <w:t xml:space="preserve">Test unlock state persistence across sessions.</w:t>
      </w:r>
    </w:p>
    <w:p>
      <w:pPr>
        <w:numPr>
          <w:ilvl w:val="0"/>
          <w:numId w:val="71"/>
        </w:numPr>
        <w:spacing w:line="360" w:before="105" w:after="105" w:lineRule="auto"/>
      </w:pPr>
      <w:r>
        <w:rPr>
          <w:rFonts w:eastAsia="georgia" w:cs="georgia" w:ascii="georgia" w:hAnsi="georgia"/>
          <w:color w:val="000000"/>
          <w:sz w:val="21"/>
        </w:rPr>
        <w:t xml:space="preserve">Test Intro Message send for both sender types.</w:t>
      </w:r>
    </w:p>
    <w:p>
      <w:pPr>
        <w:numPr>
          <w:ilvl w:val="0"/>
          <w:numId w:val="71"/>
        </w:numPr>
        <w:spacing w:line="360" w:before="105" w:after="105" w:lineRule="auto"/>
      </w:pPr>
      <w:r>
        <w:rPr>
          <w:rFonts w:eastAsia="georgia" w:cs="georgia" w:ascii="georgia" w:hAnsi="georgia"/>
          <w:color w:val="000000"/>
          <w:sz w:val="21"/>
        </w:rPr>
        <w:t xml:space="preserve">Test duplicate send prevention.</w:t>
      </w:r>
    </w:p>
    <w:p>
      <w:pPr>
        <w:numPr>
          <w:ilvl w:val="0"/>
          <w:numId w:val="71"/>
        </w:numPr>
        <w:spacing w:line="360" w:before="105" w:after="105" w:lineRule="auto"/>
      </w:pPr>
      <w:r>
        <w:rPr>
          <w:rFonts w:eastAsia="georgia" w:cs="georgia" w:ascii="georgia" w:hAnsi="georgia"/>
          <w:color w:val="000000"/>
          <w:sz w:val="21"/>
        </w:rPr>
        <w:t xml:space="preserve">Test Messages inbox and outbox for all roles.</w:t>
      </w:r>
    </w:p>
    <w:p>
      <w:pPr>
        <w:numPr>
          <w:ilvl w:val="0"/>
          <w:numId w:val="71"/>
        </w:numPr>
        <w:spacing w:line="360" w:before="105" w:after="105" w:lineRule="auto"/>
      </w:pPr>
      <w:r>
        <w:rPr>
          <w:rFonts w:eastAsia="georgia" w:cs="georgia" w:ascii="georgia" w:hAnsi="georgia"/>
          <w:color w:val="000000"/>
          <w:sz w:val="21"/>
        </w:rPr>
        <w:t xml:space="preserve">Test locked message receipt for Professional and Company inbox.</w:t>
      </w:r>
    </w:p>
    <w:p>
      <w:pPr>
        <w:numPr>
          <w:ilvl w:val="0"/>
          <w:numId w:val="71"/>
        </w:numPr>
        <w:spacing w:line="360" w:before="105" w:after="105" w:lineRule="auto"/>
      </w:pPr>
      <w:r>
        <w:rPr>
          <w:rFonts w:eastAsia="georgia" w:cs="georgia" w:ascii="georgia" w:hAnsi="georgia"/>
          <w:color w:val="000000"/>
          <w:sz w:val="21"/>
        </w:rPr>
        <w:t xml:space="preserve">Test message unlock flow.</w:t>
      </w:r>
    </w:p>
    <w:p>
      <w:pPr>
        <w:numPr>
          <w:ilvl w:val="0"/>
          <w:numId w:val="71"/>
        </w:numPr>
        <w:spacing w:line="360" w:before="105" w:after="105" w:lineRule="auto"/>
      </w:pPr>
      <w:r>
        <w:rPr>
          <w:rFonts w:eastAsia="georgia" w:cs="georgia" w:ascii="georgia" w:hAnsi="georgia"/>
          <w:color w:val="000000"/>
          <w:sz w:val="21"/>
        </w:rPr>
        <w:t xml:space="preserve">Test full build across all studio types.</w:t>
      </w:r>
    </w:p>
    <w:p>
      <w:pPr>
        <w:spacing w:line="360" w:after="210" w:lineRule="auto"/>
      </w:pPr>
      <w:r>
        <w:rPr>
          <w:rFonts w:eastAsia="georgia" w:cs="georgia" w:ascii="georgia" w:hAnsi="georgia"/>
          <w:b/>
          <w:color w:val="000000"/>
        </w:rPr>
        <w:t xml:space="preserve">Acceptance Criteria</w:t>
      </w:r>
    </w:p>
    <w:p>
      <w:pPr>
        <w:numPr>
          <w:ilvl w:val="0"/>
          <w:numId w:val="72"/>
        </w:numPr>
        <w:spacing w:line="360" w:before="105" w:after="105" w:lineRule="auto"/>
      </w:pPr>
      <w:r>
        <w:rPr>
          <w:rFonts w:eastAsia="georgia" w:cs="georgia" w:ascii="georgia" w:hAnsi="georgia"/>
          <w:color w:val="000000"/>
          <w:sz w:val="21"/>
        </w:rPr>
        <w:t xml:space="preserve">All primary journeys pass without errors.</w:t>
      </w:r>
    </w:p>
    <w:p>
      <w:pPr>
        <w:numPr>
          <w:ilvl w:val="0"/>
          <w:numId w:val="72"/>
        </w:numPr>
        <w:spacing w:line="360" w:before="105" w:after="105" w:lineRule="auto"/>
      </w:pPr>
      <w:r>
        <w:rPr>
          <w:rFonts w:eastAsia="georgia" w:cs="georgia" w:ascii="georgia" w:hAnsi="georgia"/>
          <w:color w:val="000000"/>
          <w:sz w:val="21"/>
        </w:rPr>
        <w:t xml:space="preserve">Association filter correctly blocks associated users.</w:t>
      </w:r>
    </w:p>
    <w:p>
      <w:pPr>
        <w:numPr>
          <w:ilvl w:val="0"/>
          <w:numId w:val="72"/>
        </w:numPr>
        <w:spacing w:line="360" w:before="105" w:after="105" w:lineRule="auto"/>
      </w:pPr>
      <w:r>
        <w:rPr>
          <w:rFonts w:eastAsia="georgia" w:cs="georgia" w:ascii="georgia" w:hAnsi="georgia"/>
          <w:color w:val="000000"/>
          <w:sz w:val="21"/>
        </w:rPr>
        <w:t xml:space="preserve">Credit deductions are accurate and idempotent.</w:t>
      </w:r>
    </w:p>
    <w:p>
      <w:pPr>
        <w:numPr>
          <w:ilvl w:val="0"/>
          <w:numId w:val="72"/>
        </w:numPr>
        <w:spacing w:line="360" w:before="105" w:after="105" w:lineRule="auto"/>
      </w:pPr>
      <w:r>
        <w:rPr>
          <w:rFonts w:eastAsia="georgia" w:cs="georgia" w:ascii="georgia" w:hAnsi="georgia"/>
          <w:color w:val="000000"/>
          <w:sz w:val="21"/>
        </w:rPr>
        <w:t xml:space="preserve">Message persistence and unlock state confirmed across sessions.</w:t>
      </w:r>
    </w:p>
    <w:p>
      <w:pPr>
        <w:numPr>
          <w:ilvl w:val="0"/>
          <w:numId w:val="72"/>
        </w:numPr>
        <w:spacing w:line="360" w:before="105" w:after="105" w:lineRule="auto"/>
      </w:pPr>
      <w:r>
        <w:rPr>
          <w:rFonts w:eastAsia="georgia" w:cs="georgia" w:ascii="georgia" w:hAnsi="georgia"/>
          <w:color w:val="000000"/>
          <w:sz w:val="21"/>
        </w:rPr>
        <w:t xml:space="preserve">Full TypeScript build passes for all studios.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5" w:name="bm_24_data_storage_summary"/>
      <w:r>
        <w:rPr>
          <w:rFonts w:eastAsia="georgia" w:cs="georgia" w:ascii="georgia" w:hAnsi="georgia"/>
          <w:b/>
          <w:color w:val="000000"/>
          <w:sz w:val="24"/>
        </w:rPr>
        <w:t xml:space="preserve">24. Data Storage Summary</w:t>
      </w:r>
      <w:bookmarkEnd w:id="7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Collection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New in E16</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leadUnlocks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Persists unlock state between a searching user and a lead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messages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Stores all Intro Messages sent through the platform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wallets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Updated on lead and message unlock credit deductions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(existing)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walletTransactions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Ledger entries for lead unlock and message unlock debits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(existing)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Read for association filtering and profile field matching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(existing)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6" w:name="bm_25_recommended_delivery_sequence"/>
      <w:r>
        <w:rPr>
          <w:rFonts w:eastAsia="georgia" w:cs="georgia" w:ascii="georgia" w:hAnsi="georgia"/>
          <w:b/>
          <w:color w:val="000000"/>
          <w:sz w:val="24"/>
        </w:rPr>
        <w:t xml:space="preserve">25. Recommended Delivery Sequence</w:t>
      </w:r>
      <w:bookmarkEnd w:id="76"/>
    </w:p>
    <w:p>
      <w:pPr>
        <w:numPr>
          <w:ilvl w:val="0"/>
          <w:numId w:val="73"/>
        </w:numPr>
        <w:spacing w:line="360" w:before="105" w:after="105" w:lineRule="auto"/>
      </w:pPr>
      <w:r>
        <w:rPr>
          <w:rFonts w:eastAsia="georgia" w:cs="georgia" w:ascii="georgia" w:hAnsi="georgia"/>
          <w:color w:val="000000"/>
          <w:sz w:val="21"/>
        </w:rPr>
        <w:t xml:space="preserve">Add Search and Messages navigation items across all studio menus.</w:t>
      </w:r>
    </w:p>
    <w:p>
      <w:pPr>
        <w:numPr>
          <w:ilvl w:val="0"/>
          <w:numId w:val="73"/>
        </w:numPr>
        <w:spacing w:line="360" w:before="105" w:after="105" w:lineRule="auto"/>
      </w:pPr>
      <w:r>
        <w:rPr>
          <w:rFonts w:eastAsia="georgia" w:cs="georgia" w:ascii="georgia" w:hAnsi="georgia"/>
          <w:color w:val="000000"/>
          <w:sz w:val="21"/>
        </w:rPr>
        <w:t xml:space="preserve">Build Search page UI with text input and category checkboxes.</w:t>
      </w:r>
    </w:p>
    <w:p>
      <w:pPr>
        <w:numPr>
          <w:ilvl w:val="0"/>
          <w:numId w:val="73"/>
        </w:numPr>
        <w:spacing w:line="360" w:before="105" w:after="105" w:lineRule="auto"/>
      </w:pPr>
      <w:r>
        <w:rPr>
          <w:rFonts w:eastAsia="georgia" w:cs="georgia" w:ascii="georgia" w:hAnsi="georgia"/>
          <w:color w:val="000000"/>
          <w:sz w:val="21"/>
        </w:rPr>
        <w:t xml:space="preserve">Implement resource search (Programs, Assessments, Events).</w:t>
      </w:r>
    </w:p>
    <w:p>
      <w:pPr>
        <w:numPr>
          <w:ilvl w:val="0"/>
          <w:numId w:val="73"/>
        </w:numPr>
        <w:spacing w:line="360" w:before="105" w:after="105" w:lineRule="auto"/>
      </w:pPr>
      <w:r>
        <w:rPr>
          <w:rFonts w:eastAsia="georgia" w:cs="georgia" w:ascii="georgia" w:hAnsi="georgia"/>
          <w:color w:val="000000"/>
          <w:sz w:val="21"/>
        </w:rPr>
        <w:t xml:space="preserve">Implement user discovery with association filtering (Professional and Company).</w:t>
      </w:r>
    </w:p>
    <w:p>
      <w:pPr>
        <w:numPr>
          <w:ilvl w:val="0"/>
          <w:numId w:val="73"/>
        </w:numPr>
        <w:spacing w:line="360" w:before="105" w:after="105" w:lineRule="auto"/>
      </w:pPr>
      <w:r>
        <w:rPr>
          <w:rFonts w:eastAsia="georgia" w:cs="georgia" w:ascii="georgia" w:hAnsi="georgia"/>
          <w:color w:val="000000"/>
          <w:sz w:val="21"/>
        </w:rPr>
        <w:t xml:space="preserve">Implement user discovery without filtering (Individual).</w:t>
      </w:r>
    </w:p>
    <w:p>
      <w:pPr>
        <w:numPr>
          <w:ilvl w:val="0"/>
          <w:numId w:val="73"/>
        </w:numPr>
        <w:spacing w:line="360" w:before="105" w:after="105" w:lineRule="auto"/>
      </w:pPr>
      <w:r>
        <w:rPr>
          <w:rFonts w:eastAsia="georgia" w:cs="georgia" w:ascii="georgia" w:hAnsi="georgia"/>
          <w:color w:val="000000"/>
          <w:sz w:val="21"/>
        </w:rPr>
        <w:t xml:space="preserve">Build locked and unlocked lead tile components.</w:t>
      </w:r>
    </w:p>
    <w:p>
      <w:pPr>
        <w:numPr>
          <w:ilvl w:val="0"/>
          <w:numId w:val="73"/>
        </w:numPr>
        <w:spacing w:line="360" w:before="105" w:after="105" w:lineRule="auto"/>
      </w:pPr>
      <w:r>
        <w:rPr>
          <w:rFonts w:eastAsia="georgia" w:cs="georgia" w:ascii="georgia" w:hAnsi="georgia"/>
          <w:color w:val="000000"/>
          <w:sz w:val="21"/>
        </w:rPr>
        <w:t xml:space="preserve">Implement lead unlock flow with wallet debit and leadUnlocks persistence.</w:t>
      </w:r>
    </w:p>
    <w:p>
      <w:pPr>
        <w:numPr>
          <w:ilvl w:val="0"/>
          <w:numId w:val="73"/>
        </w:numPr>
        <w:spacing w:line="360" w:before="105" w:after="105" w:lineRule="auto"/>
      </w:pPr>
      <w:r>
        <w:rPr>
          <w:rFonts w:eastAsia="georgia" w:cs="georgia" w:ascii="georgia" w:hAnsi="georgia"/>
          <w:color w:val="000000"/>
          <w:sz w:val="21"/>
        </w:rPr>
        <w:t xml:space="preserve">Build unlocked tile View Profile and Send Message actions.</w:t>
      </w:r>
    </w:p>
    <w:p>
      <w:pPr>
        <w:numPr>
          <w:ilvl w:val="0"/>
          <w:numId w:val="73"/>
        </w:numPr>
        <w:spacing w:line="360" w:before="105" w:after="105" w:lineRule="auto"/>
      </w:pPr>
      <w:r>
        <w:rPr>
          <w:rFonts w:eastAsia="georgia" w:cs="georgia" w:ascii="georgia" w:hAnsi="georgia"/>
          <w:color w:val="000000"/>
          <w:sz w:val="21"/>
        </w:rPr>
        <w:t xml:space="preserve">Implement Intro Message modal for Professional and Company senders.</w:t>
      </w:r>
    </w:p>
    <w:p>
      <w:pPr>
        <w:numPr>
          <w:ilvl w:val="0"/>
          <w:numId w:val="73"/>
        </w:numPr>
        <w:spacing w:line="360" w:before="105" w:after="105" w:lineRule="auto"/>
      </w:pPr>
      <w:r>
        <w:rPr>
          <w:rFonts w:eastAsia="georgia" w:cs="georgia" w:ascii="georgia" w:hAnsi="georgia"/>
          <w:color w:val="000000"/>
          <w:sz w:val="21"/>
        </w:rPr>
        <w:t xml:space="preserve">Implement Intro Message modal for Individual senders.</w:t>
      </w:r>
    </w:p>
    <w:p>
      <w:pPr>
        <w:numPr>
          <w:ilvl w:val="0"/>
          <w:numId w:val="73"/>
        </w:numPr>
        <w:spacing w:line="360" w:before="105" w:after="105" w:lineRule="auto"/>
      </w:pPr>
      <w:r>
        <w:rPr>
          <w:rFonts w:eastAsia="georgia" w:cs="georgia" w:ascii="georgia" w:hAnsi="georgia"/>
          <w:color w:val="000000"/>
          <w:sz w:val="21"/>
        </w:rPr>
        <w:t xml:space="preserve">Build Messages page with Inbox and Outbox tabs.</w:t>
      </w:r>
    </w:p>
    <w:p>
      <w:pPr>
        <w:numPr>
          <w:ilvl w:val="0"/>
          <w:numId w:val="73"/>
        </w:numPr>
        <w:spacing w:line="360" w:before="105" w:after="105" w:lineRule="auto"/>
      </w:pPr>
      <w:r>
        <w:rPr>
          <w:rFonts w:eastAsia="georgia" w:cs="georgia" w:ascii="georgia" w:hAnsi="georgia"/>
          <w:color w:val="000000"/>
          <w:sz w:val="21"/>
        </w:rPr>
        <w:t xml:space="preserve">Build message list item and full message modal.</w:t>
      </w:r>
    </w:p>
    <w:p>
      <w:pPr>
        <w:numPr>
          <w:ilvl w:val="0"/>
          <w:numId w:val="73"/>
        </w:numPr>
        <w:spacing w:line="360" w:before="105" w:after="105" w:lineRule="auto"/>
      </w:pPr>
      <w:r>
        <w:rPr>
          <w:rFonts w:eastAsia="georgia" w:cs="georgia" w:ascii="georgia" w:hAnsi="georgia"/>
          <w:color w:val="000000"/>
          <w:sz w:val="21"/>
        </w:rPr>
        <w:t xml:space="preserve">Implement locked message state in inbox.</w:t>
      </w:r>
    </w:p>
    <w:p>
      <w:pPr>
        <w:numPr>
          <w:ilvl w:val="0"/>
          <w:numId w:val="73"/>
        </w:numPr>
        <w:spacing w:line="360" w:before="105" w:after="105" w:lineRule="auto"/>
      </w:pPr>
      <w:r>
        <w:rPr>
          <w:rFonts w:eastAsia="georgia" w:cs="georgia" w:ascii="georgia" w:hAnsi="georgia"/>
          <w:color w:val="000000"/>
          <w:sz w:val="21"/>
        </w:rPr>
        <w:t xml:space="preserve">Implement message unlock flow.</w:t>
      </w:r>
    </w:p>
    <w:p>
      <w:pPr>
        <w:numPr>
          <w:ilvl w:val="0"/>
          <w:numId w:val="73"/>
        </w:numPr>
        <w:spacing w:line="360" w:before="105" w:after="105" w:lineRule="auto"/>
      </w:pPr>
      <w:r>
        <w:rPr>
          <w:rFonts w:eastAsia="georgia" w:cs="georgia" w:ascii="georgia" w:hAnsi="georgia"/>
          <w:color w:val="000000"/>
          <w:sz w:val="21"/>
        </w:rPr>
        <w:t xml:space="preserve">Run end-to-end QA across all roles and studio types.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7" w:name="bm_26_epic_story_summary"/>
      <w:r>
        <w:rPr>
          <w:rFonts w:eastAsia="georgia" w:cs="georgia" w:ascii="georgia" w:hAnsi="georgia"/>
          <w:b/>
          <w:color w:val="000000"/>
          <w:sz w:val="24"/>
        </w:rPr>
        <w:t xml:space="preserve">26. Epic Story Summary</w:t>
      </w:r>
      <w:bookmarkEnd w:id="7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Story 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Title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Priority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US-E16-01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Search Navigation Entry Point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US-E16-02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Search Page with Text Input and Category Checkboxes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US-E16-03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Search Programs, Assessments, and Events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US-E16-04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Coach and Individual Discovery for Company and Professional Searchers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US-E16-05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Coach and Company Discovery for Individual Searchers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US-E16-06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Lead Unlock Flow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US-E16-07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Unlock State Persistence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US-E16-08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Intro Message — Coach and Company Sender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US-E16-09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Intro Message — Individual Sender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US-E16-10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Messages Navigation and Page Structure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US-E16-11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Message Modal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US-E16-12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Message Unlock Flow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US-E16-13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End-to-End Search and Messaging QA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Document End</w:t>
      </w:r>
      <w:r>
        <w:rPr>
          <w:rFonts w:eastAsia="georgia" w:cs="georgia" w:ascii="georgia" w:hAnsi="georgia"/>
          <w:color w:val="000000"/>
        </w:rPr>
        <w:br w:type="textWrapping"/>
      </w:r>
      <w:r>
        <w:rPr>
          <w:rFonts w:eastAsia="georgia" w:cs="georgia" w:ascii="georgia" w:hAnsi="georgia"/>
          <w:i/>
          <w:color w:val="000000"/>
        </w:rPr>
        <w:t xml:space="preserve">StudioVerse — One Engine. Infinite Studios.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decimal"/>
      <w:lvlText w:val="%1."/>
      <w:lvlJc w:val="left"/>
      <w:pPr>
        <w:tabs>
          <w:tab w:val="num" w:pos="900"/>
        </w:tabs>
        <w:ind w:left="540" w:hanging="360"/>
      </w:p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decimal"/>
      <w:lvlText w:val="%1."/>
      <w:lvlJc w:val="left"/>
      <w:pPr>
        <w:tabs>
          <w:tab w:val="num" w:pos="900"/>
        </w:tabs>
        <w:ind w:left="540" w:hanging="360"/>
      </w:p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2026-05-09T16:56:27.084Z</dcterms:created>
  <dcterms:modified xsi:type="dcterms:W3CDTF">2026-05-09T16:56:27.084Z</dcterms:modified>
</cp:coreProperties>
</file>