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3FB6" w14:textId="77777777" w:rsidR="00674345" w:rsidRPr="00674345" w:rsidRDefault="00674345" w:rsidP="00674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4345">
        <w:rPr>
          <w:rFonts w:ascii="Times New Roman" w:eastAsia="Times New Roman" w:hAnsi="Times New Roman" w:cs="Times New Roman"/>
          <w:b/>
          <w:bCs/>
          <w:kern w:val="36"/>
          <w:sz w:val="48"/>
          <w:szCs w:val="48"/>
          <w:lang w:eastAsia="en-GB"/>
          <w14:ligatures w14:val="none"/>
        </w:rPr>
        <w:t>StudioVerse</w:t>
      </w:r>
    </w:p>
    <w:p w14:paraId="374431DD"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Functional Specification Document</w:t>
      </w:r>
    </w:p>
    <w:p w14:paraId="4E39B1CB"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Coach Studio Public Website</w:t>
      </w:r>
    </w:p>
    <w:p w14:paraId="16668FAA"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b/>
          <w:bCs/>
          <w:kern w:val="0"/>
          <w:lang w:eastAsia="en-GB"/>
          <w14:ligatures w14:val="none"/>
        </w:rPr>
        <w:t>Epic ID:</w:t>
      </w:r>
      <w:r w:rsidRPr="00674345">
        <w:rPr>
          <w:rFonts w:ascii="Times New Roman" w:eastAsia="Times New Roman" w:hAnsi="Times New Roman" w:cs="Times New Roman"/>
          <w:kern w:val="0"/>
          <w:lang w:eastAsia="en-GB"/>
          <w14:ligatures w14:val="none"/>
        </w:rPr>
        <w:t xml:space="preserve"> E0</w:t>
      </w:r>
      <w:r w:rsidRPr="00674345">
        <w:rPr>
          <w:rFonts w:ascii="Times New Roman" w:eastAsia="Times New Roman" w:hAnsi="Times New Roman" w:cs="Times New Roman"/>
          <w:kern w:val="0"/>
          <w:lang w:eastAsia="en-GB"/>
          <w14:ligatures w14:val="none"/>
        </w:rPr>
        <w:br/>
      </w:r>
      <w:r w:rsidRPr="00674345">
        <w:rPr>
          <w:rFonts w:ascii="Times New Roman" w:eastAsia="Times New Roman" w:hAnsi="Times New Roman" w:cs="Times New Roman"/>
          <w:b/>
          <w:bCs/>
          <w:kern w:val="0"/>
          <w:lang w:eastAsia="en-GB"/>
          <w14:ligatures w14:val="none"/>
        </w:rPr>
        <w:t>Document Version:</w:t>
      </w:r>
      <w:r w:rsidRPr="00674345">
        <w:rPr>
          <w:rFonts w:ascii="Times New Roman" w:eastAsia="Times New Roman" w:hAnsi="Times New Roman" w:cs="Times New Roman"/>
          <w:kern w:val="0"/>
          <w:lang w:eastAsia="en-GB"/>
          <w14:ligatures w14:val="none"/>
        </w:rPr>
        <w:t xml:space="preserve"> 2.0</w:t>
      </w:r>
      <w:r w:rsidRPr="00674345">
        <w:rPr>
          <w:rFonts w:ascii="Times New Roman" w:eastAsia="Times New Roman" w:hAnsi="Times New Roman" w:cs="Times New Roman"/>
          <w:kern w:val="0"/>
          <w:lang w:eastAsia="en-GB"/>
          <w14:ligatures w14:val="none"/>
        </w:rPr>
        <w:br/>
      </w:r>
      <w:r w:rsidRPr="00674345">
        <w:rPr>
          <w:rFonts w:ascii="Times New Roman" w:eastAsia="Times New Roman" w:hAnsi="Times New Roman" w:cs="Times New Roman"/>
          <w:b/>
          <w:bCs/>
          <w:kern w:val="0"/>
          <w:lang w:eastAsia="en-GB"/>
          <w14:ligatures w14:val="none"/>
        </w:rPr>
        <w:t>Date:</w:t>
      </w:r>
      <w:r w:rsidRPr="00674345">
        <w:rPr>
          <w:rFonts w:ascii="Times New Roman" w:eastAsia="Times New Roman" w:hAnsi="Times New Roman" w:cs="Times New Roman"/>
          <w:kern w:val="0"/>
          <w:lang w:eastAsia="en-GB"/>
          <w14:ligatures w14:val="none"/>
        </w:rPr>
        <w:t xml:space="preserve"> March 2026</w:t>
      </w:r>
      <w:r w:rsidRPr="00674345">
        <w:rPr>
          <w:rFonts w:ascii="Times New Roman" w:eastAsia="Times New Roman" w:hAnsi="Times New Roman" w:cs="Times New Roman"/>
          <w:kern w:val="0"/>
          <w:lang w:eastAsia="en-GB"/>
          <w14:ligatures w14:val="none"/>
        </w:rPr>
        <w:br/>
      </w:r>
      <w:r w:rsidRPr="00674345">
        <w:rPr>
          <w:rFonts w:ascii="Times New Roman" w:eastAsia="Times New Roman" w:hAnsi="Times New Roman" w:cs="Times New Roman"/>
          <w:b/>
          <w:bCs/>
          <w:kern w:val="0"/>
          <w:lang w:eastAsia="en-GB"/>
          <w14:ligatures w14:val="none"/>
        </w:rPr>
        <w:t>Classification:</w:t>
      </w:r>
      <w:r w:rsidRPr="00674345">
        <w:rPr>
          <w:rFonts w:ascii="Times New Roman" w:eastAsia="Times New Roman" w:hAnsi="Times New Roman" w:cs="Times New Roman"/>
          <w:kern w:val="0"/>
          <w:lang w:eastAsia="en-GB"/>
          <w14:ligatures w14:val="none"/>
        </w:rPr>
        <w:t xml:space="preserve"> Confidential</w:t>
      </w:r>
      <w:r w:rsidRPr="00674345">
        <w:rPr>
          <w:rFonts w:ascii="Times New Roman" w:eastAsia="Times New Roman" w:hAnsi="Times New Roman" w:cs="Times New Roman"/>
          <w:kern w:val="0"/>
          <w:lang w:eastAsia="en-GB"/>
          <w14:ligatures w14:val="none"/>
        </w:rPr>
        <w:br/>
      </w:r>
      <w:r w:rsidRPr="00674345">
        <w:rPr>
          <w:rFonts w:ascii="Times New Roman" w:eastAsia="Times New Roman" w:hAnsi="Times New Roman" w:cs="Times New Roman"/>
          <w:b/>
          <w:bCs/>
          <w:kern w:val="0"/>
          <w:lang w:eastAsia="en-GB"/>
          <w14:ligatures w14:val="none"/>
        </w:rPr>
        <w:t>Prepared For:</w:t>
      </w:r>
      <w:r w:rsidRPr="00674345">
        <w:rPr>
          <w:rFonts w:ascii="Times New Roman" w:eastAsia="Times New Roman" w:hAnsi="Times New Roman" w:cs="Times New Roman"/>
          <w:kern w:val="0"/>
          <w:lang w:eastAsia="en-GB"/>
          <w14:ligatures w14:val="none"/>
        </w:rPr>
        <w:t xml:space="preserve"> Product, Design, Engineering, and Stakeholder Review</w:t>
      </w:r>
    </w:p>
    <w:p w14:paraId="77A23B34"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400C6A81">
          <v:rect id="Horizontal Line 1"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C640EA"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1. Document Purpose</w:t>
      </w:r>
    </w:p>
    <w:p w14:paraId="41B5109F"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This document defines the functional requirements for the first public-facing release of </w:t>
      </w:r>
      <w:r w:rsidRPr="00674345">
        <w:rPr>
          <w:rFonts w:ascii="Times New Roman" w:eastAsia="Times New Roman" w:hAnsi="Times New Roman" w:cs="Times New Roman"/>
          <w:b/>
          <w:bCs/>
          <w:kern w:val="0"/>
          <w:lang w:eastAsia="en-GB"/>
          <w14:ligatures w14:val="none"/>
        </w:rPr>
        <w:t>Coach Studio</w:t>
      </w:r>
      <w:r w:rsidRPr="00674345">
        <w:rPr>
          <w:rFonts w:ascii="Times New Roman" w:eastAsia="Times New Roman" w:hAnsi="Times New Roman" w:cs="Times New Roman"/>
          <w:kern w:val="0"/>
          <w:lang w:eastAsia="en-GB"/>
          <w14:ligatures w14:val="none"/>
        </w:rPr>
        <w:t>, the coaching-focused product within the StudioVerse platform. The scope of this epic is the creation of a responsive public website that introduces the Coach Studio offering, communicates its value proposition, showcases featured Programs, Tools, and Events, and provides clear entry points for users to sign in or register.CoachingStudio_Executive_Product_Document_MASTER.pdf+1</w:t>
      </w:r>
    </w:p>
    <w:p w14:paraId="5A4B85C4"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website is intended to serve as the first digital touchpoint for prospective coaches, coaching firms, individual clients, and general visitors. It is a marketing and discovery experience rather than the authenticated application itself, and it should present Coach Studio as a premium, modern, and credible digital platform for structured coaching journeys.CoachingStudio_FS_PRD_E0-3.pdf+1</w:t>
      </w:r>
    </w:p>
    <w:p w14:paraId="1E57A086"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document is written as a client-ready functional specification while remaining detailed enough to guide design and engineering implementation. It is also aligned to the agreed technical architecture, including Next.js App Router, shared module structure, externalized styling and behaviour logic, and deployment on Vercel.CoachingStudio_Technical_Architecture_MASTER-6.pdf+1</w:t>
      </w:r>
    </w:p>
    <w:p w14:paraId="22B5F2DF"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38283EB1">
          <v:rect id="Horizontal Line 2"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3325B6"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2. Business Context</w:t>
      </w:r>
    </w:p>
    <w:p w14:paraId="7A3A82A4"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Coach Studio is positioned as a unified coaching platform that brings together structured programs, assessment tools, events, and guided growth journeys in a single digital experience. The broader product vision emphasizes replacing fragmented coaching workflows with a more professional, scalable, and measurable platform experience.</w:t>
      </w:r>
      <w:hyperlink r:id="rId5" w:tgtFrame="_blank" w:history="1">
        <w:r w:rsidRPr="00674345">
          <w:rPr>
            <w:rFonts w:ascii="Times New Roman" w:eastAsia="Times New Roman" w:hAnsi="Times New Roman" w:cs="Times New Roman"/>
            <w:color w:val="0000FF"/>
            <w:kern w:val="0"/>
            <w:u w:val="single"/>
            <w:lang w:eastAsia="en-GB"/>
            <w14:ligatures w14:val="none"/>
          </w:rPr>
          <w:t>CoachingStudio_Executive_Product_Document_MASTER.pdf</w:t>
        </w:r>
      </w:hyperlink>
    </w:p>
    <w:p w14:paraId="31B2D161"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The public website must therefore do more than present static information. It must establish immediate clarity, create confidence in the product, highlight the breadth of the offering, and </w:t>
      </w:r>
      <w:r w:rsidRPr="00674345">
        <w:rPr>
          <w:rFonts w:ascii="Times New Roman" w:eastAsia="Times New Roman" w:hAnsi="Times New Roman" w:cs="Times New Roman"/>
          <w:kern w:val="0"/>
          <w:lang w:eastAsia="en-GB"/>
          <w14:ligatures w14:val="none"/>
        </w:rPr>
        <w:lastRenderedPageBreak/>
        <w:t>encourage visitors to move toward deeper engagement through sign-in, registration, or future exploration of platform features.CoachingStudio_FS_PRD_E0-3.pdf+1</w:t>
      </w:r>
    </w:p>
    <w:p w14:paraId="34173D32"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As the first functional epic, this page also sets the tone for future StudioVerse products. Its structure, interaction model, and responsiveness should be designed with reusability and consistency in mind so that future Studio pages can follow a comparable pattern where appropriate.CoachingStudio_Technical_Architecture_MASTER-6.pdf+1</w:t>
      </w:r>
    </w:p>
    <w:p w14:paraId="7A938186"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033BBB54">
          <v:rect id="Horizontal Line 3"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DCF422"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3. Epic Objective</w:t>
      </w:r>
    </w:p>
    <w:p w14:paraId="428E78F8"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objective of Epic E0 is to design, build, and deploy the first production-ready public webpage for Coach Studio.</w:t>
      </w:r>
    </w:p>
    <w:p w14:paraId="6EC399E8"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page must:</w:t>
      </w:r>
    </w:p>
    <w:p w14:paraId="60F454FC" w14:textId="77777777" w:rsidR="00674345" w:rsidRPr="00674345" w:rsidRDefault="00674345" w:rsidP="006743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Present the Coach Studio brand clearly.</w:t>
      </w:r>
    </w:p>
    <w:p w14:paraId="186D438E" w14:textId="77777777" w:rsidR="00674345" w:rsidRPr="00674345" w:rsidRDefault="00674345" w:rsidP="006743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Communicate what Coach Studio does.</w:t>
      </w:r>
    </w:p>
    <w:p w14:paraId="32C569AA" w14:textId="77777777" w:rsidR="00674345" w:rsidRPr="00674345" w:rsidRDefault="00674345" w:rsidP="006743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Surface featured Programs, Tools, and Events.</w:t>
      </w:r>
    </w:p>
    <w:p w14:paraId="5A7378BF" w14:textId="77777777" w:rsidR="00674345" w:rsidRPr="00674345" w:rsidRDefault="00674345" w:rsidP="006743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Provide clear calls to action for Sign In and Register.</w:t>
      </w:r>
    </w:p>
    <w:p w14:paraId="1AEC16FF" w14:textId="77777777" w:rsidR="00674345" w:rsidRPr="00674345" w:rsidRDefault="00674345" w:rsidP="006743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Work effectively across desktop, tablet, and mobile devices.</w:t>
      </w:r>
    </w:p>
    <w:p w14:paraId="6E3B05C8" w14:textId="77777777" w:rsidR="00674345" w:rsidRPr="00674345" w:rsidRDefault="00674345" w:rsidP="006743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Be implemented in a maintainable way using external CSS, external behaviour scripts, and config-driven content.</w:t>
      </w:r>
    </w:p>
    <w:p w14:paraId="6959BEFE" w14:textId="77777777" w:rsidR="00674345" w:rsidRPr="00674345" w:rsidRDefault="00674345" w:rsidP="006743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Be deployable to Vercel as a completed functional deliverable.CoachingStudio_Technical_Architecture_MASTER-6.pdf+1</w:t>
      </w:r>
    </w:p>
    <w:p w14:paraId="33010159"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667E0009">
          <v:rect id="Horizontal Line 4"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9D7C76"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4. Scope</w:t>
      </w:r>
    </w:p>
    <w:p w14:paraId="5CBC9F7F"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4.1 In Scope</w:t>
      </w:r>
    </w:p>
    <w:p w14:paraId="4B3FA2CD"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epic includes the following capabilities:</w:t>
      </w:r>
    </w:p>
    <w:p w14:paraId="6355803E"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One responsive public webpage for Coach Studio.</w:t>
      </w:r>
    </w:p>
    <w:p w14:paraId="6225A855"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Header with logo and top navigation.</w:t>
      </w:r>
    </w:p>
    <w:p w14:paraId="59B7AE9A"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section with headline, supporting copy, and primary calls to action.</w:t>
      </w:r>
    </w:p>
    <w:p w14:paraId="76B22F18"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Programs showcase section using a horizontal carousel.</w:t>
      </w:r>
    </w:p>
    <w:p w14:paraId="2CC5B42A"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Tools showcase section using a horizontal carousel.</w:t>
      </w:r>
    </w:p>
    <w:p w14:paraId="379D8042"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Events showcase section using a horizontal carousel.</w:t>
      </w:r>
    </w:p>
    <w:p w14:paraId="304E2504"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modal for Sign In / Register triggered from multiple CTAs.</w:t>
      </w:r>
    </w:p>
    <w:p w14:paraId="40EED768"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 including copyright, privacy policy, mobile number, and email address.</w:t>
      </w:r>
    </w:p>
    <w:p w14:paraId="25CA792A"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Config-driven section content, tile data, and image references.</w:t>
      </w:r>
    </w:p>
    <w:p w14:paraId="63970591"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External CSS file for presentation rules.</w:t>
      </w:r>
    </w:p>
    <w:p w14:paraId="33BD6631"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External JS or TS files for carousel and popup behaviour.</w:t>
      </w:r>
    </w:p>
    <w:p w14:paraId="04062977" w14:textId="77777777" w:rsidR="00674345" w:rsidRPr="00674345" w:rsidRDefault="00674345" w:rsidP="006743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deployment to Vercel.CoachingStudio_FS_PRD_E0-3.pdf+1</w:t>
      </w:r>
    </w:p>
    <w:p w14:paraId="7B716E87"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lastRenderedPageBreak/>
        <w:t>4.2 Out of Scope</w:t>
      </w:r>
    </w:p>
    <w:p w14:paraId="49AA2901"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following items are explicitly excluded from this epic:</w:t>
      </w:r>
    </w:p>
    <w:p w14:paraId="1FF3DDDD"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Actual authentication logic or backend sign-in.</w:t>
      </w:r>
    </w:p>
    <w:p w14:paraId="69931A3C"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Live registration workflow.</w:t>
      </w:r>
    </w:p>
    <w:p w14:paraId="4B625D6B"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Logged-in dashboard or app shell.</w:t>
      </w:r>
    </w:p>
    <w:p w14:paraId="17A6A1BF"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 details pages.</w:t>
      </w:r>
    </w:p>
    <w:p w14:paraId="6E97E7FD"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 execution or assessment submission flows.</w:t>
      </w:r>
    </w:p>
    <w:p w14:paraId="54ABB950"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 registration workflows.</w:t>
      </w:r>
    </w:p>
    <w:p w14:paraId="5AF11B30"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AI chatbot implementation.</w:t>
      </w:r>
    </w:p>
    <w:p w14:paraId="6EACD434"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Marketplace, payment, or subscription features.</w:t>
      </w:r>
    </w:p>
    <w:p w14:paraId="7755D1F0" w14:textId="77777777" w:rsidR="00674345" w:rsidRPr="00674345" w:rsidRDefault="00674345" w:rsidP="0067434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Content management tools for non-technical editors.CoachingStudio_Executive_Product_Document_MASTER.pdf+1</w:t>
      </w:r>
    </w:p>
    <w:p w14:paraId="3263D88D"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63B78E8F">
          <v:rect id="Horizontal Line 5"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777682"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5. Target Audience</w:t>
      </w:r>
    </w:p>
    <w:p w14:paraId="710A3888"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Coach Studio public website should speak to multiple visitor types, while keeping the messaging simple and broadly accessible.</w:t>
      </w:r>
    </w:p>
    <w:p w14:paraId="3027BB68"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Primary audience groups</w:t>
      </w:r>
    </w:p>
    <w:p w14:paraId="7F4D6450" w14:textId="77777777" w:rsidR="00674345" w:rsidRPr="00674345" w:rsidRDefault="00674345" w:rsidP="0067434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Independent coaches exploring a more structured digital coaching platform.</w:t>
      </w:r>
      <w:hyperlink r:id="rId6" w:tgtFrame="_blank" w:history="1">
        <w:r w:rsidRPr="00674345">
          <w:rPr>
            <w:rFonts w:ascii="Times New Roman" w:eastAsia="Times New Roman" w:hAnsi="Times New Roman" w:cs="Times New Roman"/>
            <w:color w:val="0000FF"/>
            <w:kern w:val="0"/>
            <w:u w:val="single"/>
            <w:lang w:eastAsia="en-GB"/>
            <w14:ligatures w14:val="none"/>
          </w:rPr>
          <w:t>CoachingStudio_Executive_Product_Document_MASTER.pdf</w:t>
        </w:r>
      </w:hyperlink>
    </w:p>
    <w:p w14:paraId="570E419B" w14:textId="77777777" w:rsidR="00674345" w:rsidRPr="00674345" w:rsidRDefault="00674345" w:rsidP="0067434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Coaching firms seeking a more scalable and professional client delivery system.</w:t>
      </w:r>
      <w:hyperlink r:id="rId7" w:tgtFrame="_blank" w:history="1">
        <w:r w:rsidRPr="00674345">
          <w:rPr>
            <w:rFonts w:ascii="Times New Roman" w:eastAsia="Times New Roman" w:hAnsi="Times New Roman" w:cs="Times New Roman"/>
            <w:color w:val="0000FF"/>
            <w:kern w:val="0"/>
            <w:u w:val="single"/>
            <w:lang w:eastAsia="en-GB"/>
            <w14:ligatures w14:val="none"/>
          </w:rPr>
          <w:t>CoachingStudio_Executive_Product_Document_MASTER.pdf</w:t>
        </w:r>
      </w:hyperlink>
    </w:p>
    <w:p w14:paraId="58F7AA67" w14:textId="77777777" w:rsidR="00674345" w:rsidRPr="00674345" w:rsidRDefault="00674345" w:rsidP="0067434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Individual professionals or clients interested in programs, tools, and coaching-led development.CoachingStudio_FS_PRD_E0-3.pdf+1</w:t>
      </w:r>
    </w:p>
    <w:p w14:paraId="30511C1E" w14:textId="77777777" w:rsidR="00674345" w:rsidRPr="00674345" w:rsidRDefault="00674345" w:rsidP="0067434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General visitors who need a clear and compelling introduction to the product.</w:t>
      </w:r>
      <w:hyperlink r:id="rId8"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32B0778D"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User intent on this page</w:t>
      </w:r>
    </w:p>
    <w:p w14:paraId="36E72F18"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expected user behaviours on the page are:</w:t>
      </w:r>
    </w:p>
    <w:p w14:paraId="5E068183" w14:textId="77777777" w:rsidR="00674345" w:rsidRPr="00674345" w:rsidRDefault="00674345" w:rsidP="0067434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Understand what Coach Studio offers.</w:t>
      </w:r>
    </w:p>
    <w:p w14:paraId="3AA3579B" w14:textId="77777777" w:rsidR="00674345" w:rsidRPr="00674345" w:rsidRDefault="00674345" w:rsidP="0067434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Browse featured Programs, Tools, and Events.</w:t>
      </w:r>
    </w:p>
    <w:p w14:paraId="2764A70F" w14:textId="77777777" w:rsidR="00674345" w:rsidRPr="00674345" w:rsidRDefault="00674345" w:rsidP="0067434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Assess product credibility and relevance.</w:t>
      </w:r>
    </w:p>
    <w:p w14:paraId="5B69A471" w14:textId="77777777" w:rsidR="00674345" w:rsidRPr="00674345" w:rsidRDefault="00674345" w:rsidP="0067434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Click a CTA to sign in or register.</w:t>
      </w:r>
    </w:p>
    <w:p w14:paraId="7ED67384" w14:textId="77777777" w:rsidR="00674345" w:rsidRPr="00674345" w:rsidRDefault="00674345" w:rsidP="0067434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Continue exploring future product capabilities through the website experience.CoachingStudio_Executive_Product_Document_MASTER.pdf+1</w:t>
      </w:r>
    </w:p>
    <w:p w14:paraId="041A8173"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5434D736">
          <v:rect id="Horizontal Line 6"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E4BAE0"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6. Experience Principles</w:t>
      </w:r>
    </w:p>
    <w:p w14:paraId="6CE1C949"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The Coach Studio public website must follow these principles:</w:t>
      </w:r>
    </w:p>
    <w:p w14:paraId="2CF3F247" w14:textId="77777777" w:rsidR="00674345" w:rsidRPr="00674345" w:rsidRDefault="00674345" w:rsidP="0067434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b/>
          <w:bCs/>
          <w:kern w:val="0"/>
          <w:lang w:eastAsia="en-GB"/>
          <w14:ligatures w14:val="none"/>
        </w:rPr>
        <w:t>Clarity first</w:t>
      </w:r>
      <w:r w:rsidRPr="00674345">
        <w:rPr>
          <w:rFonts w:ascii="Times New Roman" w:eastAsia="Times New Roman" w:hAnsi="Times New Roman" w:cs="Times New Roman"/>
          <w:kern w:val="0"/>
          <w:lang w:eastAsia="en-GB"/>
          <w14:ligatures w14:val="none"/>
        </w:rPr>
        <w:t>: users should understand the purpose of Coach Studio within seconds.</w:t>
      </w:r>
      <w:hyperlink r:id="rId9"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25A251E8" w14:textId="77777777" w:rsidR="00674345" w:rsidRPr="00674345" w:rsidRDefault="00674345" w:rsidP="0067434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b/>
          <w:bCs/>
          <w:kern w:val="0"/>
          <w:lang w:eastAsia="en-GB"/>
          <w14:ligatures w14:val="none"/>
        </w:rPr>
        <w:t>Professional presentation</w:t>
      </w:r>
      <w:r w:rsidRPr="00674345">
        <w:rPr>
          <w:rFonts w:ascii="Times New Roman" w:eastAsia="Times New Roman" w:hAnsi="Times New Roman" w:cs="Times New Roman"/>
          <w:kern w:val="0"/>
          <w:lang w:eastAsia="en-GB"/>
          <w14:ligatures w14:val="none"/>
        </w:rPr>
        <w:t>: the visual language should feel credible, polished, and modern for a coaching audience.CoachingStudio_Executive_Product_Document_MASTER.pdf+1</w:t>
      </w:r>
    </w:p>
    <w:p w14:paraId="5F2CE907" w14:textId="77777777" w:rsidR="00674345" w:rsidRPr="00674345" w:rsidRDefault="00674345" w:rsidP="0067434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b/>
          <w:bCs/>
          <w:kern w:val="0"/>
          <w:lang w:eastAsia="en-GB"/>
          <w14:ligatures w14:val="none"/>
        </w:rPr>
        <w:t>Low-friction discovery</w:t>
      </w:r>
      <w:r w:rsidRPr="00674345">
        <w:rPr>
          <w:rFonts w:ascii="Times New Roman" w:eastAsia="Times New Roman" w:hAnsi="Times New Roman" w:cs="Times New Roman"/>
          <w:kern w:val="0"/>
          <w:lang w:eastAsia="en-GB"/>
          <w14:ligatures w14:val="none"/>
        </w:rPr>
        <w:t>: users should be able to move smoothly from headline to featured offerings to conversion points.</w:t>
      </w:r>
      <w:hyperlink r:id="rId10"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58F490C7" w14:textId="77777777" w:rsidR="00674345" w:rsidRPr="00674345" w:rsidRDefault="00674345" w:rsidP="0067434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b/>
          <w:bCs/>
          <w:kern w:val="0"/>
          <w:lang w:eastAsia="en-GB"/>
          <w14:ligatures w14:val="none"/>
        </w:rPr>
        <w:t>Responsive by design</w:t>
      </w:r>
      <w:r w:rsidRPr="00674345">
        <w:rPr>
          <w:rFonts w:ascii="Times New Roman" w:eastAsia="Times New Roman" w:hAnsi="Times New Roman" w:cs="Times New Roman"/>
          <w:kern w:val="0"/>
          <w:lang w:eastAsia="en-GB"/>
          <w14:ligatures w14:val="none"/>
        </w:rPr>
        <w:t>: the same page must adapt elegantly across desktop, tablet, and mobile devices.</w:t>
      </w:r>
      <w:hyperlink r:id="rId11"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3962F6F6" w14:textId="77777777" w:rsidR="00674345" w:rsidRPr="00674345" w:rsidRDefault="00674345" w:rsidP="0067434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b/>
          <w:bCs/>
          <w:kern w:val="0"/>
          <w:lang w:eastAsia="en-GB"/>
          <w14:ligatures w14:val="none"/>
        </w:rPr>
        <w:t>Maintainable implementation</w:t>
      </w:r>
      <w:r w:rsidRPr="00674345">
        <w:rPr>
          <w:rFonts w:ascii="Times New Roman" w:eastAsia="Times New Roman" w:hAnsi="Times New Roman" w:cs="Times New Roman"/>
          <w:kern w:val="0"/>
          <w:lang w:eastAsia="en-GB"/>
          <w14:ligatures w14:val="none"/>
        </w:rPr>
        <w:t>: styles, behaviour, and content should be separated cleanly to support future growth.</w:t>
      </w:r>
      <w:hyperlink r:id="rId12" w:tgtFrame="_blank" w:history="1">
        <w:r w:rsidRPr="00674345">
          <w:rPr>
            <w:rFonts w:ascii="Times New Roman" w:eastAsia="Times New Roman" w:hAnsi="Times New Roman" w:cs="Times New Roman"/>
            <w:color w:val="0000FF"/>
            <w:kern w:val="0"/>
            <w:u w:val="single"/>
            <w:lang w:eastAsia="en-GB"/>
            <w14:ligatures w14:val="none"/>
          </w:rPr>
          <w:t>CoachingStudio_Technical_Architecture_MASTER-6.pdf</w:t>
        </w:r>
      </w:hyperlink>
    </w:p>
    <w:p w14:paraId="24A91EF3" w14:textId="77777777" w:rsidR="00674345" w:rsidRPr="00674345" w:rsidRDefault="00674345" w:rsidP="0067434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b/>
          <w:bCs/>
          <w:kern w:val="0"/>
          <w:lang w:eastAsia="en-GB"/>
          <w14:ligatures w14:val="none"/>
        </w:rPr>
        <w:t>Config-driven content</w:t>
      </w:r>
      <w:r w:rsidRPr="00674345">
        <w:rPr>
          <w:rFonts w:ascii="Times New Roman" w:eastAsia="Times New Roman" w:hAnsi="Times New Roman" w:cs="Times New Roman"/>
          <w:kern w:val="0"/>
          <w:lang w:eastAsia="en-GB"/>
          <w14:ligatures w14:val="none"/>
        </w:rPr>
        <w:t>: the page should be updateable without rewriting component structure.CoachingStudio_Technical_Architecture_MASTER-6.pdf+1</w:t>
      </w:r>
    </w:p>
    <w:p w14:paraId="0715131E"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7C457CFF">
          <v:rect id="Horizontal Line 7"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8B1A46"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7. Functional Overview</w:t>
      </w:r>
    </w:p>
    <w:p w14:paraId="497BC7FF"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page will be implemented as a single public webpage with clearly defined sections in the following order:</w:t>
      </w:r>
    </w:p>
    <w:p w14:paraId="2CB44FF0" w14:textId="77777777" w:rsidR="00674345" w:rsidRPr="00674345" w:rsidRDefault="00674345" w:rsidP="0067434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Header / Navigation</w:t>
      </w:r>
    </w:p>
    <w:p w14:paraId="1C6B7CE9" w14:textId="77777777" w:rsidR="00674345" w:rsidRPr="00674345" w:rsidRDefault="00674345" w:rsidP="0067434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Section</w:t>
      </w:r>
    </w:p>
    <w:p w14:paraId="62A3BE80" w14:textId="77777777" w:rsidR="00674345" w:rsidRPr="00674345" w:rsidRDefault="00674345" w:rsidP="0067434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Programs Section</w:t>
      </w:r>
    </w:p>
    <w:p w14:paraId="3ED015C2" w14:textId="77777777" w:rsidR="00674345" w:rsidRPr="00674345" w:rsidRDefault="00674345" w:rsidP="0067434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Tools Section</w:t>
      </w:r>
    </w:p>
    <w:p w14:paraId="4FDF8479" w14:textId="77777777" w:rsidR="00674345" w:rsidRPr="00674345" w:rsidRDefault="00674345" w:rsidP="0067434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Events Section</w:t>
      </w:r>
    </w:p>
    <w:p w14:paraId="4CE9FD5C" w14:textId="77777777" w:rsidR="00674345" w:rsidRPr="00674345" w:rsidRDefault="00674345" w:rsidP="0067434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w:t>
      </w:r>
    </w:p>
    <w:p w14:paraId="47A97F60" w14:textId="77777777" w:rsidR="00674345" w:rsidRPr="00674345" w:rsidRDefault="00674345" w:rsidP="0067434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Sign In / Register Popup Modal</w:t>
      </w:r>
    </w:p>
    <w:p w14:paraId="4C884E41"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structure reflects your current decision to begin with a focused and simpler public experience rather than the broader multi-section landing page defined in the earlier CoachingStudio version.</w:t>
      </w:r>
      <w:hyperlink r:id="rId13"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242EFF4A"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493FFBCB">
          <v:rect id="Horizontal Line 8"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046E09"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 Functional Requirements</w:t>
      </w:r>
    </w:p>
    <w:p w14:paraId="56FE12EE"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8.1 Header and Navigation</w:t>
      </w:r>
    </w:p>
    <w:p w14:paraId="6C290F1F"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header must appear at the top of the page and remain visible while the user scrolls.</w:t>
      </w:r>
    </w:p>
    <w:p w14:paraId="7E361038"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7B192D33" w14:textId="77777777" w:rsidR="00674345" w:rsidRPr="00674345" w:rsidRDefault="00674345" w:rsidP="0067434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Coach Studio logo must appear on the top left.</w:t>
      </w:r>
    </w:p>
    <w:p w14:paraId="0FE7FD49" w14:textId="77777777" w:rsidR="00674345" w:rsidRPr="00674345" w:rsidRDefault="00674345" w:rsidP="0067434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top-right navigation must include the following links in this exact order:</w:t>
      </w:r>
    </w:p>
    <w:p w14:paraId="51EC8175" w14:textId="77777777" w:rsidR="00674345" w:rsidRPr="00674345" w:rsidRDefault="00674345" w:rsidP="00674345">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About</w:t>
      </w:r>
    </w:p>
    <w:p w14:paraId="792F3839" w14:textId="77777777" w:rsidR="00674345" w:rsidRPr="00674345" w:rsidRDefault="00674345" w:rsidP="00674345">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Programs</w:t>
      </w:r>
    </w:p>
    <w:p w14:paraId="238CD0EE" w14:textId="77777777" w:rsidR="00674345" w:rsidRPr="00674345" w:rsidRDefault="00674345" w:rsidP="00674345">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Tools</w:t>
      </w:r>
    </w:p>
    <w:p w14:paraId="6C37F56D" w14:textId="77777777" w:rsidR="00674345" w:rsidRPr="00674345" w:rsidRDefault="00674345" w:rsidP="00674345">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Events</w:t>
      </w:r>
    </w:p>
    <w:p w14:paraId="39CF54ED" w14:textId="77777777" w:rsidR="00674345" w:rsidRPr="00674345" w:rsidRDefault="00674345" w:rsidP="0067434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 Sign In / Register CTA must appear on the far right.</w:t>
      </w:r>
    </w:p>
    <w:p w14:paraId="61F9EB60" w14:textId="77777777" w:rsidR="00674345" w:rsidRPr="00674345" w:rsidRDefault="00674345" w:rsidP="0067434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Clicking navigation links must scroll the page to the relevant section anchors.</w:t>
      </w:r>
    </w:p>
    <w:p w14:paraId="4BC7B590" w14:textId="77777777" w:rsidR="00674345" w:rsidRPr="00674345" w:rsidRDefault="00674345" w:rsidP="0067434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Clicking the logo must return the user to the top section of the page.</w:t>
      </w:r>
    </w:p>
    <w:p w14:paraId="478D4089" w14:textId="77777777" w:rsidR="00674345" w:rsidRPr="00674345" w:rsidRDefault="00674345" w:rsidP="0067434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header must adapt to desktop, tablet, and mobile views.</w:t>
      </w:r>
    </w:p>
    <w:p w14:paraId="10F19ED7" w14:textId="77777777" w:rsidR="00674345" w:rsidRPr="00674345" w:rsidRDefault="00674345" w:rsidP="0067434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header must remain usable and readable at all supported breakpoints.</w:t>
      </w:r>
      <w:hyperlink r:id="rId14"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20675422"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37134E68" w14:textId="77777777" w:rsidR="00674345" w:rsidRPr="00674345" w:rsidRDefault="00674345" w:rsidP="0067434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Header is visible and correctly aligned.</w:t>
      </w:r>
    </w:p>
    <w:p w14:paraId="7AB3AC24" w14:textId="77777777" w:rsidR="00674345" w:rsidRPr="00674345" w:rsidRDefault="00674345" w:rsidP="0067434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Navigation links scroll to the correct sections.</w:t>
      </w:r>
    </w:p>
    <w:p w14:paraId="59DFE267" w14:textId="77777777" w:rsidR="00674345" w:rsidRPr="00674345" w:rsidRDefault="00674345" w:rsidP="0067434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Sign In / Register CTA is clearly visible and functional.</w:t>
      </w:r>
    </w:p>
    <w:p w14:paraId="7CFD76E3" w14:textId="77777777" w:rsidR="00674345" w:rsidRPr="00674345" w:rsidRDefault="00674345" w:rsidP="0067434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Sticky behaviour works consistently across supported devices.</w:t>
      </w:r>
    </w:p>
    <w:p w14:paraId="22C6CAC4"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7D85B17C">
          <v:rect id="Horizontal Line 9"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5D950C"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8.2 Hero Section</w:t>
      </w:r>
    </w:p>
    <w:p w14:paraId="042BD105"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hero section is the primary above-the-fold area and must communicate the value of Coach Studio immediately.</w:t>
      </w:r>
    </w:p>
    <w:p w14:paraId="1FFE5043"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7A59CA97" w14:textId="77777777" w:rsidR="00674345" w:rsidRPr="00674345" w:rsidRDefault="00674345" w:rsidP="0067434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must include a headline or tagline describing what Coach Studio does.</w:t>
      </w:r>
    </w:p>
    <w:p w14:paraId="61BE0228" w14:textId="77777777" w:rsidR="00674345" w:rsidRPr="00674345" w:rsidRDefault="00674345" w:rsidP="0067434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must include supporting text that reinforces the offering.</w:t>
      </w:r>
    </w:p>
    <w:p w14:paraId="5165A9BF" w14:textId="77777777" w:rsidR="00674345" w:rsidRPr="00674345" w:rsidRDefault="00674345" w:rsidP="0067434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must include at least one clear CTA.</w:t>
      </w:r>
    </w:p>
    <w:p w14:paraId="442DEFD5" w14:textId="77777777" w:rsidR="00674345" w:rsidRPr="00674345" w:rsidRDefault="00674345" w:rsidP="0067434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content must be editable through configuration.</w:t>
      </w:r>
    </w:p>
    <w:p w14:paraId="3156AA5A" w14:textId="77777777" w:rsidR="00674345" w:rsidRPr="00674345" w:rsidRDefault="00674345" w:rsidP="0067434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layout must work well on both large and small screens.</w:t>
      </w:r>
    </w:p>
    <w:p w14:paraId="64D20EB8" w14:textId="77777777" w:rsidR="00674345" w:rsidRPr="00674345" w:rsidRDefault="00674345" w:rsidP="0067434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messaging should establish Coach Studio as a platform for programs, tools, events, and growth-oriented coaching journeys.CoachingStudio_Executive_Product_Document_MASTER.pdf+1</w:t>
      </w:r>
    </w:p>
    <w:p w14:paraId="698B8261"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2815C5C4" w14:textId="77777777" w:rsidR="00674345" w:rsidRPr="00674345" w:rsidRDefault="00674345" w:rsidP="0067434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content is readable and visually prominent.</w:t>
      </w:r>
    </w:p>
    <w:p w14:paraId="6650B3B6" w14:textId="77777777" w:rsidR="00674345" w:rsidRPr="00674345" w:rsidRDefault="00674345" w:rsidP="0067434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Users can understand the product proposition quickly.</w:t>
      </w:r>
    </w:p>
    <w:p w14:paraId="410B4035" w14:textId="77777777" w:rsidR="00674345" w:rsidRPr="00674345" w:rsidRDefault="00674345" w:rsidP="0067434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CTA is visible and functional.</w:t>
      </w:r>
    </w:p>
    <w:p w14:paraId="67AB0B17" w14:textId="77777777" w:rsidR="00674345" w:rsidRPr="00674345" w:rsidRDefault="00674345" w:rsidP="0067434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adapts correctly across desktop, tablet, and mobile.</w:t>
      </w:r>
    </w:p>
    <w:p w14:paraId="27D56964"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333C3AD1">
          <v:rect id="Horizontal Line 10"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138FAB8"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8.3 Programs Section</w:t>
      </w:r>
    </w:p>
    <w:p w14:paraId="41F73312"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The Programs section will introduce featured programs through a carousel-based presentation.</w:t>
      </w:r>
    </w:p>
    <w:p w14:paraId="436F054B"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152ADA3A"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Section must include:</w:t>
      </w:r>
    </w:p>
    <w:p w14:paraId="28029D97" w14:textId="77777777" w:rsidR="00674345" w:rsidRPr="00674345" w:rsidRDefault="00674345" w:rsidP="00674345">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Section title</w:t>
      </w:r>
    </w:p>
    <w:p w14:paraId="07647E61" w14:textId="77777777" w:rsidR="00674345" w:rsidRPr="00674345" w:rsidRDefault="00674345" w:rsidP="00674345">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Short introductory description</w:t>
      </w:r>
    </w:p>
    <w:p w14:paraId="3550FE85" w14:textId="77777777" w:rsidR="00674345" w:rsidRPr="00674345" w:rsidRDefault="00674345" w:rsidP="00674345">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View All link</w:t>
      </w:r>
    </w:p>
    <w:p w14:paraId="7F40FF64"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Below the section intro, a horizontal carousel must display featured program tiles.</w:t>
      </w:r>
    </w:p>
    <w:p w14:paraId="7B929FAD"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By default, 8 items should be shown in the launch configuration.</w:t>
      </w:r>
    </w:p>
    <w:p w14:paraId="4304B5E5"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Each tile must include:</w:t>
      </w:r>
    </w:p>
    <w:p w14:paraId="26C2EA62" w14:textId="77777777" w:rsidR="00674345" w:rsidRPr="00674345" w:rsidRDefault="00674345" w:rsidP="00674345">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 title</w:t>
      </w:r>
    </w:p>
    <w:p w14:paraId="1EA6836D" w14:textId="77777777" w:rsidR="00674345" w:rsidRPr="00674345" w:rsidRDefault="00674345" w:rsidP="00674345">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Brief description of approximately 10 words</w:t>
      </w:r>
    </w:p>
    <w:p w14:paraId="750CAD8F" w14:textId="77777777" w:rsidR="00674345" w:rsidRPr="00674345" w:rsidRDefault="00674345" w:rsidP="00674345">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Try Now button</w:t>
      </w:r>
    </w:p>
    <w:p w14:paraId="026B334D"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Clicking Try Now must open the Sign In / Register popup.</w:t>
      </w:r>
    </w:p>
    <w:p w14:paraId="659BB71C"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must auto-scroll every 5 seconds.</w:t>
      </w:r>
    </w:p>
    <w:p w14:paraId="21CC9879"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must include left and right arrow navigation controls.</w:t>
      </w:r>
    </w:p>
    <w:p w14:paraId="410228A2" w14:textId="77777777" w:rsidR="00674345" w:rsidRPr="00674345" w:rsidRDefault="00674345" w:rsidP="0067434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content and item count must be config-driven.</w:t>
      </w:r>
      <w:hyperlink r:id="rId15"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0ADD9E0E"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73053256" w14:textId="77777777" w:rsidR="00674345" w:rsidRPr="00674345" w:rsidRDefault="00674345" w:rsidP="0067434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Programs section renders correctly.</w:t>
      </w:r>
    </w:p>
    <w:p w14:paraId="2968F060" w14:textId="77777777" w:rsidR="00674345" w:rsidRPr="00674345" w:rsidRDefault="00674345" w:rsidP="0067434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displays the correct number of tiles by device size.</w:t>
      </w:r>
    </w:p>
    <w:p w14:paraId="39DA5257" w14:textId="77777777" w:rsidR="00674345" w:rsidRPr="00674345" w:rsidRDefault="00674345" w:rsidP="0067434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View All link is visible.</w:t>
      </w:r>
    </w:p>
    <w:p w14:paraId="0795A7AE" w14:textId="77777777" w:rsidR="00674345" w:rsidRPr="00674345" w:rsidRDefault="00674345" w:rsidP="0067434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Try Now buttons open the popup.</w:t>
      </w:r>
    </w:p>
    <w:p w14:paraId="134E6A0C" w14:textId="77777777" w:rsidR="00674345" w:rsidRPr="00674345" w:rsidRDefault="00674345" w:rsidP="0067434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 content is sourced from config.</w:t>
      </w:r>
    </w:p>
    <w:p w14:paraId="42470BCD"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69478673">
          <v:rect id="Horizontal Line 11"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9C8F37"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8.4 Tools Section</w:t>
      </w:r>
    </w:p>
    <w:p w14:paraId="232EFF5C"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Tools section will highlight assessment tools through the same carousel interaction model.</w:t>
      </w:r>
    </w:p>
    <w:p w14:paraId="5D071FBF"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7559CC7B" w14:textId="77777777" w:rsidR="00674345" w:rsidRPr="00674345" w:rsidRDefault="00674345" w:rsidP="0067434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Section must include:</w:t>
      </w:r>
    </w:p>
    <w:p w14:paraId="110692AE" w14:textId="77777777" w:rsidR="00674345" w:rsidRPr="00674345" w:rsidRDefault="00674345" w:rsidP="0067434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Tools title</w:t>
      </w:r>
    </w:p>
    <w:p w14:paraId="4435EAC3" w14:textId="77777777" w:rsidR="00674345" w:rsidRPr="00674345" w:rsidRDefault="00674345" w:rsidP="0067434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Short supporting description</w:t>
      </w:r>
    </w:p>
    <w:p w14:paraId="637C149A" w14:textId="77777777" w:rsidR="00674345" w:rsidRPr="00674345" w:rsidRDefault="00674345" w:rsidP="0067434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 horizontal carousel must display tool tiles.</w:t>
      </w:r>
    </w:p>
    <w:p w14:paraId="2A2F4904" w14:textId="77777777" w:rsidR="00674345" w:rsidRPr="00674345" w:rsidRDefault="00674345" w:rsidP="0067434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Each tool tile must include:</w:t>
      </w:r>
    </w:p>
    <w:p w14:paraId="7310D599" w14:textId="77777777" w:rsidR="00674345" w:rsidRPr="00674345" w:rsidRDefault="00674345" w:rsidP="0067434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 name</w:t>
      </w:r>
    </w:p>
    <w:p w14:paraId="67DF42CB" w14:textId="77777777" w:rsidR="00674345" w:rsidRPr="00674345" w:rsidRDefault="00674345" w:rsidP="0067434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Brief description</w:t>
      </w:r>
    </w:p>
    <w:p w14:paraId="7B125B75" w14:textId="77777777" w:rsidR="00674345" w:rsidRPr="00674345" w:rsidRDefault="00674345" w:rsidP="0067434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Try Now button</w:t>
      </w:r>
    </w:p>
    <w:p w14:paraId="0A4B7F0F" w14:textId="77777777" w:rsidR="00674345" w:rsidRPr="00674345" w:rsidRDefault="00674345" w:rsidP="0067434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Clicking Try Now must open the Sign In / Register popup.</w:t>
      </w:r>
    </w:p>
    <w:p w14:paraId="0D5616FA" w14:textId="77777777" w:rsidR="00674345" w:rsidRPr="00674345" w:rsidRDefault="00674345" w:rsidP="0067434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Carousel should reuse the same core behaviour and component pattern as the Programs section.</w:t>
      </w:r>
    </w:p>
    <w:p w14:paraId="3ABC34F6" w14:textId="77777777" w:rsidR="00674345" w:rsidRPr="00674345" w:rsidRDefault="00674345" w:rsidP="0067434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 data and item count must be config-driven.CoachingStudio_Technical_Architecture_MASTER-6.pdf+1</w:t>
      </w:r>
    </w:p>
    <w:p w14:paraId="6148876C"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36803412" w14:textId="77777777" w:rsidR="00674345" w:rsidRPr="00674345" w:rsidRDefault="00674345" w:rsidP="0067434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Tools section renders correctly.</w:t>
      </w:r>
    </w:p>
    <w:p w14:paraId="6F5A5759" w14:textId="77777777" w:rsidR="00674345" w:rsidRPr="00674345" w:rsidRDefault="00674345" w:rsidP="0067434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interaction matches Programs section.</w:t>
      </w:r>
    </w:p>
    <w:p w14:paraId="77D5F61A" w14:textId="77777777" w:rsidR="00674345" w:rsidRPr="00674345" w:rsidRDefault="00674345" w:rsidP="0067434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Try Now buttons open the popup.</w:t>
      </w:r>
    </w:p>
    <w:p w14:paraId="664F3E8D" w14:textId="77777777" w:rsidR="00674345" w:rsidRPr="00674345" w:rsidRDefault="00674345" w:rsidP="0067434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 content is config-driven.</w:t>
      </w:r>
    </w:p>
    <w:p w14:paraId="091F91D9"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431DBF3F">
          <v:rect id="Horizontal Line 12"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2AF785"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8.5 Events Section</w:t>
      </w:r>
    </w:p>
    <w:p w14:paraId="5A6659F2"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Events section will surface featured events using the same carousel pattern.</w:t>
      </w:r>
    </w:p>
    <w:p w14:paraId="23956E56"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36B68F6B" w14:textId="77777777" w:rsidR="00674345" w:rsidRPr="00674345" w:rsidRDefault="00674345" w:rsidP="0067434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Section must include:</w:t>
      </w:r>
    </w:p>
    <w:p w14:paraId="14A8BBDD" w14:textId="77777777" w:rsidR="00674345" w:rsidRPr="00674345" w:rsidRDefault="00674345" w:rsidP="0067434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Events title</w:t>
      </w:r>
    </w:p>
    <w:p w14:paraId="283BC569" w14:textId="77777777" w:rsidR="00674345" w:rsidRPr="00674345" w:rsidRDefault="00674345" w:rsidP="0067434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Short supporting description</w:t>
      </w:r>
    </w:p>
    <w:p w14:paraId="1811027F" w14:textId="77777777" w:rsidR="00674345" w:rsidRPr="00674345" w:rsidRDefault="00674345" w:rsidP="0067434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 horizontal carousel must display featured event tiles.</w:t>
      </w:r>
    </w:p>
    <w:p w14:paraId="5F998233" w14:textId="77777777" w:rsidR="00674345" w:rsidRPr="00674345" w:rsidRDefault="00674345" w:rsidP="0067434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Each event tile must include:</w:t>
      </w:r>
    </w:p>
    <w:p w14:paraId="1F24C3FC" w14:textId="77777777" w:rsidR="00674345" w:rsidRPr="00674345" w:rsidRDefault="00674345" w:rsidP="0067434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 title</w:t>
      </w:r>
    </w:p>
    <w:p w14:paraId="607F4BC6" w14:textId="77777777" w:rsidR="00674345" w:rsidRPr="00674345" w:rsidRDefault="00674345" w:rsidP="0067434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Brief description</w:t>
      </w:r>
    </w:p>
    <w:p w14:paraId="0E8AD1BC" w14:textId="77777777" w:rsidR="00674345" w:rsidRPr="00674345" w:rsidRDefault="00674345" w:rsidP="0067434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CTA button</w:t>
      </w:r>
    </w:p>
    <w:p w14:paraId="7E9CD4DD" w14:textId="77777777" w:rsidR="00674345" w:rsidRPr="00674345" w:rsidRDefault="00674345" w:rsidP="0067434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CTA button may be labeled Try Now or Try Me, subject to final content approval.</w:t>
      </w:r>
    </w:p>
    <w:p w14:paraId="619F0BA2" w14:textId="77777777" w:rsidR="00674345" w:rsidRPr="00674345" w:rsidRDefault="00674345" w:rsidP="0067434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CTA must open the Sign In / Register popup.</w:t>
      </w:r>
    </w:p>
    <w:p w14:paraId="2D8E2E87" w14:textId="77777777" w:rsidR="00674345" w:rsidRPr="00674345" w:rsidRDefault="00674345" w:rsidP="0067434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 data and item count must be config-driven.</w:t>
      </w:r>
      <w:hyperlink r:id="rId16"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429BC15E"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6C560232" w14:textId="77777777" w:rsidR="00674345" w:rsidRPr="00674345" w:rsidRDefault="00674345" w:rsidP="0067434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Events section renders correctly.</w:t>
      </w:r>
    </w:p>
    <w:p w14:paraId="3A9F2A35" w14:textId="77777777" w:rsidR="00674345" w:rsidRPr="00674345" w:rsidRDefault="00674345" w:rsidP="0067434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behaviour is consistent with the other sections.</w:t>
      </w:r>
    </w:p>
    <w:p w14:paraId="0722F844" w14:textId="77777777" w:rsidR="00674345" w:rsidRPr="00674345" w:rsidRDefault="00674345" w:rsidP="0067434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CTA opens the popup.</w:t>
      </w:r>
    </w:p>
    <w:p w14:paraId="639B0757" w14:textId="77777777" w:rsidR="00674345" w:rsidRPr="00674345" w:rsidRDefault="00674345" w:rsidP="0067434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 content is config-driven.</w:t>
      </w:r>
    </w:p>
    <w:p w14:paraId="4D758F1D"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1332DCD6">
          <v:rect id="Horizontal Line 13"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0024B3"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8.6 Reusable Carousel Behaviour</w:t>
      </w:r>
    </w:p>
    <w:p w14:paraId="4A8CC6B6"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 single reusable carousel pattern should support Programs, Tools, and Events.</w:t>
      </w:r>
    </w:p>
    <w:p w14:paraId="15B00C3C"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1DD224A7" w14:textId="77777777" w:rsidR="00674345" w:rsidRPr="00674345" w:rsidRDefault="00674345" w:rsidP="0067434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One reusable carousel implementation must be used for all three sections.</w:t>
      </w:r>
    </w:p>
    <w:p w14:paraId="21D4DFC1" w14:textId="77777777" w:rsidR="00674345" w:rsidRPr="00674345" w:rsidRDefault="00674345" w:rsidP="0067434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must support:</w:t>
      </w:r>
    </w:p>
    <w:p w14:paraId="7E98B4B8" w14:textId="77777777" w:rsidR="00674345" w:rsidRPr="00674345" w:rsidRDefault="00674345" w:rsidP="0067434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Left arrow navigation</w:t>
      </w:r>
    </w:p>
    <w:p w14:paraId="4359ED3B" w14:textId="77777777" w:rsidR="00674345" w:rsidRPr="00674345" w:rsidRDefault="00674345" w:rsidP="0067434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Right arrow navigation</w:t>
      </w:r>
    </w:p>
    <w:p w14:paraId="6BEEC9F8" w14:textId="77777777" w:rsidR="00674345" w:rsidRPr="00674345" w:rsidRDefault="00674345" w:rsidP="0067434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Auto-scroll every 5 seconds</w:t>
      </w:r>
    </w:p>
    <w:p w14:paraId="42C7319E" w14:textId="77777777" w:rsidR="00674345" w:rsidRPr="00674345" w:rsidRDefault="00674345" w:rsidP="0067434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Continuous looping</w:t>
      </w:r>
    </w:p>
    <w:p w14:paraId="6EC76445" w14:textId="77777777" w:rsidR="00674345" w:rsidRPr="00674345" w:rsidRDefault="00674345" w:rsidP="0067434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Visible tiles by breakpoint must be:</w:t>
      </w:r>
    </w:p>
    <w:p w14:paraId="725E9E27" w14:textId="77777777" w:rsidR="00674345" w:rsidRPr="00674345" w:rsidRDefault="00674345" w:rsidP="0067434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4 on desktop</w:t>
      </w:r>
    </w:p>
    <w:p w14:paraId="32E63E5F" w14:textId="77777777" w:rsidR="00674345" w:rsidRPr="00674345" w:rsidRDefault="00674345" w:rsidP="0067434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2 on tablet/iPad</w:t>
      </w:r>
    </w:p>
    <w:p w14:paraId="45F39442" w14:textId="77777777" w:rsidR="00674345" w:rsidRPr="00674345" w:rsidRDefault="00674345" w:rsidP="0067434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1 on mobile</w:t>
      </w:r>
    </w:p>
    <w:p w14:paraId="2C8B8856" w14:textId="77777777" w:rsidR="00674345" w:rsidRPr="00674345" w:rsidRDefault="00674345" w:rsidP="0067434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behaviour logic must be implemented in a dedicated JS or TS file.</w:t>
      </w:r>
    </w:p>
    <w:p w14:paraId="7FFA1558" w14:textId="77777777" w:rsidR="00674345" w:rsidRPr="00674345" w:rsidRDefault="00674345" w:rsidP="0067434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number of visible and total items must be handled through configuration and responsive layout rules.</w:t>
      </w:r>
      <w:hyperlink r:id="rId17"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3811C376"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1C844E53" w14:textId="77777777" w:rsidR="00674345" w:rsidRPr="00674345" w:rsidRDefault="00674345" w:rsidP="0067434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works consistently across all three sections.</w:t>
      </w:r>
    </w:p>
    <w:p w14:paraId="1ABD926F" w14:textId="77777777" w:rsidR="00674345" w:rsidRPr="00674345" w:rsidRDefault="00674345" w:rsidP="0067434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Arrows behave correctly.</w:t>
      </w:r>
    </w:p>
    <w:p w14:paraId="75A75C5A" w14:textId="77777777" w:rsidR="00674345" w:rsidRPr="00674345" w:rsidRDefault="00674345" w:rsidP="0067434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Auto-scroll works as expected.</w:t>
      </w:r>
    </w:p>
    <w:p w14:paraId="308ED318" w14:textId="77777777" w:rsidR="00674345" w:rsidRPr="00674345" w:rsidRDefault="00674345" w:rsidP="0067434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Responsive item counts are correct.</w:t>
      </w:r>
    </w:p>
    <w:p w14:paraId="724516DC" w14:textId="77777777" w:rsidR="00674345" w:rsidRPr="00674345" w:rsidRDefault="00674345" w:rsidP="0067434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No inline carousel logic is used.</w:t>
      </w:r>
    </w:p>
    <w:p w14:paraId="5F8AD946"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7603DEF3">
          <v:rect id="Horizontal Line 14"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BE4D16"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8.7 Sign In / Register Popup</w:t>
      </w:r>
    </w:p>
    <w:p w14:paraId="5BA02C18"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page must provide a popup modal for Sign In / Register actions.</w:t>
      </w:r>
    </w:p>
    <w:p w14:paraId="2AC86C29"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65EA39C2" w14:textId="77777777" w:rsidR="00674345" w:rsidRPr="00674345" w:rsidRDefault="00674345" w:rsidP="0067434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must open from:</w:t>
      </w:r>
    </w:p>
    <w:p w14:paraId="65B6B1A6" w14:textId="77777777" w:rsidR="00674345" w:rsidRPr="00674345" w:rsidRDefault="00674345" w:rsidP="0067434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Header Sign In / Register CTA</w:t>
      </w:r>
    </w:p>
    <w:p w14:paraId="2CCA15E8" w14:textId="77777777" w:rsidR="00674345" w:rsidRPr="00674345" w:rsidRDefault="00674345" w:rsidP="0067434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Programs section Try Now buttons</w:t>
      </w:r>
    </w:p>
    <w:p w14:paraId="5FB72EA2" w14:textId="77777777" w:rsidR="00674345" w:rsidRPr="00674345" w:rsidRDefault="00674345" w:rsidP="0067434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Tools section Try Now buttons</w:t>
      </w:r>
    </w:p>
    <w:p w14:paraId="1184F663" w14:textId="77777777" w:rsidR="00674345" w:rsidRPr="00674345" w:rsidRDefault="00674345" w:rsidP="0067434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Events section CTA buttons</w:t>
      </w:r>
    </w:p>
    <w:p w14:paraId="34ECFF45" w14:textId="77777777" w:rsidR="00674345" w:rsidRPr="00674345" w:rsidRDefault="00674345" w:rsidP="0067434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must present:</w:t>
      </w:r>
    </w:p>
    <w:p w14:paraId="0309C29A" w14:textId="77777777" w:rsidR="00674345" w:rsidRPr="00674345" w:rsidRDefault="00674345" w:rsidP="0067434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Sign In option</w:t>
      </w:r>
    </w:p>
    <w:p w14:paraId="287B3AD4" w14:textId="77777777" w:rsidR="00674345" w:rsidRPr="00674345" w:rsidRDefault="00674345" w:rsidP="0067434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Register option</w:t>
      </w:r>
    </w:p>
    <w:p w14:paraId="1A8CA94B" w14:textId="77777777" w:rsidR="00674345" w:rsidRPr="00674345" w:rsidRDefault="00674345" w:rsidP="0067434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may initially be a UI placeholder in this epic rather than a fully connected authentication experience.</w:t>
      </w:r>
    </w:p>
    <w:p w14:paraId="2147574C" w14:textId="77777777" w:rsidR="00674345" w:rsidRPr="00674345" w:rsidRDefault="00674345" w:rsidP="0067434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behaviour must be implemented in a dedicated JS or TS file.</w:t>
      </w:r>
    </w:p>
    <w:p w14:paraId="48ECC92A" w14:textId="77777777" w:rsidR="00674345" w:rsidRPr="00674345" w:rsidRDefault="00674345" w:rsidP="0067434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must close cleanly and work on desktop and mobile.</w:t>
      </w:r>
      <w:hyperlink r:id="rId18"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3EEE1FD5"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50480479" w14:textId="77777777" w:rsidR="00674345" w:rsidRPr="00674345" w:rsidRDefault="00674345" w:rsidP="0067434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opens from all intended triggers.</w:t>
      </w:r>
    </w:p>
    <w:p w14:paraId="75E0647B" w14:textId="77777777" w:rsidR="00674345" w:rsidRPr="00674345" w:rsidRDefault="00674345" w:rsidP="0067434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closes correctly.</w:t>
      </w:r>
    </w:p>
    <w:p w14:paraId="3C7BAA4F" w14:textId="77777777" w:rsidR="00674345" w:rsidRPr="00674345" w:rsidRDefault="00674345" w:rsidP="0067434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Popup layout works well on all supported devices.</w:t>
      </w:r>
    </w:p>
    <w:p w14:paraId="6F417AA1" w14:textId="77777777" w:rsidR="00674345" w:rsidRPr="00674345" w:rsidRDefault="00674345" w:rsidP="0067434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No inline modal logic is used.</w:t>
      </w:r>
    </w:p>
    <w:p w14:paraId="3E0A5BD7"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2F23E6C0">
          <v:rect id="Horizontal Line 15"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72096B"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8.8 Footer</w:t>
      </w:r>
    </w:p>
    <w:p w14:paraId="67E01E31"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footer must provide essential legal and contact information.</w:t>
      </w:r>
    </w:p>
    <w:p w14:paraId="1BF33337"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5C0090A8" w14:textId="77777777" w:rsidR="00674345" w:rsidRPr="00674345" w:rsidRDefault="00674345" w:rsidP="0067434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 must contain:</w:t>
      </w:r>
    </w:p>
    <w:p w14:paraId="1CBA6868" w14:textId="77777777" w:rsidR="00674345" w:rsidRPr="00674345" w:rsidRDefault="00674345" w:rsidP="0067434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Copyright text</w:t>
      </w:r>
    </w:p>
    <w:p w14:paraId="36441C6C" w14:textId="77777777" w:rsidR="00674345" w:rsidRPr="00674345" w:rsidRDefault="00674345" w:rsidP="0067434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Privacy Policy link</w:t>
      </w:r>
    </w:p>
    <w:p w14:paraId="6E032F60" w14:textId="77777777" w:rsidR="00674345" w:rsidRPr="00674345" w:rsidRDefault="00674345" w:rsidP="0067434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Mobile number</w:t>
      </w:r>
    </w:p>
    <w:p w14:paraId="0B3D7568" w14:textId="77777777" w:rsidR="00674345" w:rsidRPr="00674345" w:rsidRDefault="00674345" w:rsidP="0067434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Email address</w:t>
      </w:r>
    </w:p>
    <w:p w14:paraId="4FCDD01A" w14:textId="77777777" w:rsidR="00674345" w:rsidRPr="00674345" w:rsidRDefault="00674345" w:rsidP="0067434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 values must come from configuration.</w:t>
      </w:r>
    </w:p>
    <w:p w14:paraId="25B54D90" w14:textId="77777777" w:rsidR="00674345" w:rsidRPr="00674345" w:rsidRDefault="00674345" w:rsidP="0067434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 layout must adapt cleanly to desktop and mobile presentations.</w:t>
      </w:r>
      <w:hyperlink r:id="rId19"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376D582B"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78DC2EB4" w14:textId="77777777" w:rsidR="00674345" w:rsidRPr="00674345" w:rsidRDefault="00674345" w:rsidP="0067434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 renders clearly and consistently.</w:t>
      </w:r>
    </w:p>
    <w:p w14:paraId="31F89B5D" w14:textId="77777777" w:rsidR="00674345" w:rsidRPr="00674345" w:rsidRDefault="00674345" w:rsidP="0067434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Privacy Policy link is visible.</w:t>
      </w:r>
    </w:p>
    <w:p w14:paraId="296D0EE3" w14:textId="77777777" w:rsidR="00674345" w:rsidRPr="00674345" w:rsidRDefault="00674345" w:rsidP="0067434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Contact details are visible.</w:t>
      </w:r>
    </w:p>
    <w:p w14:paraId="57E0D49C" w14:textId="77777777" w:rsidR="00674345" w:rsidRPr="00674345" w:rsidRDefault="00674345" w:rsidP="0067434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 content is config-driven.</w:t>
      </w:r>
    </w:p>
    <w:p w14:paraId="67493CB6"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44386FDE">
          <v:rect id="Horizontal Line 16"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AAFC5D"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8.9 Responsive Behaviour</w:t>
      </w:r>
    </w:p>
    <w:p w14:paraId="5DA06B5A"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page must function effectively across major device classes.</w:t>
      </w:r>
    </w:p>
    <w:p w14:paraId="6E43475D"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2615BBAA" w14:textId="77777777" w:rsidR="00674345" w:rsidRPr="00674345" w:rsidRDefault="00674345" w:rsidP="0067434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Desktop must display 4 tiles per carousel.</w:t>
      </w:r>
    </w:p>
    <w:p w14:paraId="2ACD2C6B" w14:textId="77777777" w:rsidR="00674345" w:rsidRPr="00674345" w:rsidRDefault="00674345" w:rsidP="0067434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Tablet / iPad must display 2 tiles per carousel.</w:t>
      </w:r>
    </w:p>
    <w:p w14:paraId="1C2DDF89" w14:textId="77777777" w:rsidR="00674345" w:rsidRPr="00674345" w:rsidRDefault="00674345" w:rsidP="0067434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Mobile must display 1 tile per carousel.</w:t>
      </w:r>
    </w:p>
    <w:p w14:paraId="26E55C5E" w14:textId="77777777" w:rsidR="00674345" w:rsidRPr="00674345" w:rsidRDefault="00674345" w:rsidP="0067434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Header, hero, carousel sections, popup, and footer must remain fully usable at all breakpoints.</w:t>
      </w:r>
    </w:p>
    <w:p w14:paraId="48155492" w14:textId="77777777" w:rsidR="00674345" w:rsidRPr="00674345" w:rsidRDefault="00674345" w:rsidP="0067434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Buttons must remain touch-friendly on mobile.</w:t>
      </w:r>
    </w:p>
    <w:p w14:paraId="755A3762" w14:textId="77777777" w:rsidR="00674345" w:rsidRPr="00674345" w:rsidRDefault="00674345" w:rsidP="0067434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page should remain a single responsive implementation, not separate desktop and mobile builds.</w:t>
      </w:r>
      <w:hyperlink r:id="rId20"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210B9C58"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5579AB77" w14:textId="77777777" w:rsidR="00674345" w:rsidRPr="00674345" w:rsidRDefault="00674345" w:rsidP="0067434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All sections adapt correctly across supported breakpoints.</w:t>
      </w:r>
    </w:p>
    <w:p w14:paraId="37B3E9B8" w14:textId="77777777" w:rsidR="00674345" w:rsidRPr="00674345" w:rsidRDefault="00674345" w:rsidP="0067434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Carousel tile counts change correctly by device size.</w:t>
      </w:r>
    </w:p>
    <w:p w14:paraId="0C1A0A7E" w14:textId="77777777" w:rsidR="00674345" w:rsidRPr="00674345" w:rsidRDefault="00674345" w:rsidP="0067434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No section becomes unusable on mobile.</w:t>
      </w:r>
    </w:p>
    <w:p w14:paraId="5E1144A9" w14:textId="77777777" w:rsidR="00674345" w:rsidRPr="00674345" w:rsidRDefault="00674345" w:rsidP="0067434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Overall layout remains consistent and professional.</w:t>
      </w:r>
    </w:p>
    <w:p w14:paraId="5783ECC5"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5FB91511">
          <v:rect id="Horizontal Line 17"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1F388D"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8.10 Deployment</w:t>
      </w:r>
    </w:p>
    <w:p w14:paraId="77C96424"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epic includes deployment of the completed Coach Studio public website.</w:t>
      </w:r>
    </w:p>
    <w:p w14:paraId="0413C114"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Requirements</w:t>
      </w:r>
    </w:p>
    <w:p w14:paraId="04E2C375" w14:textId="77777777" w:rsidR="00674345" w:rsidRPr="00674345" w:rsidRDefault="00674345" w:rsidP="0067434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page must be buildable within the agreed Next.js and Vercel architecture.</w:t>
      </w:r>
      <w:hyperlink r:id="rId21" w:tgtFrame="_blank" w:history="1">
        <w:r w:rsidRPr="00674345">
          <w:rPr>
            <w:rFonts w:ascii="Times New Roman" w:eastAsia="Times New Roman" w:hAnsi="Times New Roman" w:cs="Times New Roman"/>
            <w:color w:val="0000FF"/>
            <w:kern w:val="0"/>
            <w:u w:val="single"/>
            <w:lang w:eastAsia="en-GB"/>
            <w14:ligatures w14:val="none"/>
          </w:rPr>
          <w:t>CoachingStudio_Technical_Architecture_MASTER-6.pdf</w:t>
        </w:r>
      </w:hyperlink>
    </w:p>
    <w:p w14:paraId="0A7112E9" w14:textId="77777777" w:rsidR="00674345" w:rsidRPr="00674345" w:rsidRDefault="00674345" w:rsidP="0067434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completed page must be deployed to Vercel.</w:t>
      </w:r>
    </w:p>
    <w:p w14:paraId="2EEF18FC" w14:textId="77777777" w:rsidR="00674345" w:rsidRPr="00674345" w:rsidRDefault="00674345" w:rsidP="0067434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deployed page must render correctly in production.</w:t>
      </w:r>
    </w:p>
    <w:p w14:paraId="259E590F" w14:textId="77777777" w:rsidR="00674345" w:rsidRPr="00674345" w:rsidRDefault="00674345" w:rsidP="0067434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deployment should represent a complete reviewable output for the epic.</w:t>
      </w:r>
      <w:hyperlink r:id="rId22" w:tgtFrame="_blank" w:history="1">
        <w:r w:rsidRPr="00674345">
          <w:rPr>
            <w:rFonts w:ascii="Times New Roman" w:eastAsia="Times New Roman" w:hAnsi="Times New Roman" w:cs="Times New Roman"/>
            <w:color w:val="0000FF"/>
            <w:kern w:val="0"/>
            <w:u w:val="single"/>
            <w:lang w:eastAsia="en-GB"/>
            <w14:ligatures w14:val="none"/>
          </w:rPr>
          <w:t>CoachingStudio_Technical_Architecture_MASTER-6.pdf</w:t>
        </w:r>
      </w:hyperlink>
    </w:p>
    <w:p w14:paraId="46CB624D"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Acceptance criteria</w:t>
      </w:r>
    </w:p>
    <w:p w14:paraId="0386F340" w14:textId="77777777" w:rsidR="00674345" w:rsidRPr="00674345" w:rsidRDefault="00674345" w:rsidP="0067434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Production deployment is successful.</w:t>
      </w:r>
    </w:p>
    <w:p w14:paraId="6B2E9878" w14:textId="77777777" w:rsidR="00674345" w:rsidRPr="00674345" w:rsidRDefault="00674345" w:rsidP="0067434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Live page is accessible.</w:t>
      </w:r>
    </w:p>
    <w:p w14:paraId="759C129A" w14:textId="77777777" w:rsidR="00674345" w:rsidRPr="00674345" w:rsidRDefault="00674345" w:rsidP="0067434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All major interactions work in production.</w:t>
      </w:r>
    </w:p>
    <w:p w14:paraId="7F828412" w14:textId="77777777" w:rsidR="00674345" w:rsidRPr="00674345" w:rsidRDefault="00674345" w:rsidP="0067434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Stakeholders can review the page through the deployed URL.</w:t>
      </w:r>
    </w:p>
    <w:p w14:paraId="4D11968E"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156BF7DB">
          <v:rect id="Horizontal Line 18"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C9B4B5"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9. Content Model</w:t>
      </w:r>
    </w:p>
    <w:p w14:paraId="7326458A"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All visible page content must be externalized and config-driven.</w:t>
      </w:r>
    </w:p>
    <w:p w14:paraId="1E46AB68"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includes:</w:t>
      </w:r>
    </w:p>
    <w:p w14:paraId="182A7A64"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Header labels</w:t>
      </w:r>
    </w:p>
    <w:p w14:paraId="30A61E5A"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headline and supporting text</w:t>
      </w:r>
    </w:p>
    <w:p w14:paraId="6FE73C3B"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Section titles</w:t>
      </w:r>
    </w:p>
    <w:p w14:paraId="14FEA5F6"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Section descriptions</w:t>
      </w:r>
    </w:p>
    <w:p w14:paraId="083191E2"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View All label/link</w:t>
      </w:r>
    </w:p>
    <w:p w14:paraId="70B63176"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Tile content for Programs</w:t>
      </w:r>
    </w:p>
    <w:p w14:paraId="18947C12"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Tile content for Tools</w:t>
      </w:r>
    </w:p>
    <w:p w14:paraId="1368904A"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Tile content for Events</w:t>
      </w:r>
    </w:p>
    <w:p w14:paraId="2D7420E1"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CTA labels</w:t>
      </w:r>
    </w:p>
    <w:p w14:paraId="5B1E21D7"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 contact values</w:t>
      </w:r>
    </w:p>
    <w:p w14:paraId="2E052799"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Image references</w:t>
      </w:r>
    </w:p>
    <w:p w14:paraId="16CCE10A" w14:textId="77777777" w:rsidR="00674345" w:rsidRPr="00674345" w:rsidRDefault="00674345" w:rsidP="0067434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Carousel item counts and timing configuration where needed.CoachingStudio_Technical_Architecture_MASTER-6.pdf+1</w:t>
      </w:r>
    </w:p>
    <w:p w14:paraId="4CE208E9"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This approach supports easier updates, better maintainability, and better alignment with the broader StudioVerse architecture.</w:t>
      </w:r>
      <w:hyperlink r:id="rId23" w:tgtFrame="_blank" w:history="1">
        <w:r w:rsidRPr="00674345">
          <w:rPr>
            <w:rFonts w:ascii="Times New Roman" w:eastAsia="Times New Roman" w:hAnsi="Times New Roman" w:cs="Times New Roman"/>
            <w:color w:val="0000FF"/>
            <w:kern w:val="0"/>
            <w:u w:val="single"/>
            <w:lang w:eastAsia="en-GB"/>
            <w14:ligatures w14:val="none"/>
          </w:rPr>
          <w:t>CoachingStudio_Technical_Architecture_MASTER-6.pdf</w:t>
        </w:r>
      </w:hyperlink>
    </w:p>
    <w:p w14:paraId="167CA90A"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1E6BECA8">
          <v:rect id="Horizontal Line 1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6DA8AB"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10. Technical and Implementation Constraints</w:t>
      </w:r>
    </w:p>
    <w:p w14:paraId="54EC7F43"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following implementation constraints apply to this epic:</w:t>
      </w:r>
    </w:p>
    <w:p w14:paraId="0FDB10B3"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All styling must be externalized to CSS files.</w:t>
      </w:r>
    </w:p>
    <w:p w14:paraId="621C50F5"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No inline styles are permitted.</w:t>
      </w:r>
    </w:p>
    <w:p w14:paraId="735AAE1A"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All JavaScript or TypeScript behaviour required for the carousels must be written in dedicated logic files.</w:t>
      </w:r>
    </w:p>
    <w:p w14:paraId="78D6193F"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No inline scripting is permitted for carousel behaviour.</w:t>
      </w:r>
    </w:p>
    <w:p w14:paraId="48938531"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Popup interaction logic must also be externalized.</w:t>
      </w:r>
    </w:p>
    <w:p w14:paraId="5E6973A7"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number of images and visible items must be config-driven.</w:t>
      </w:r>
    </w:p>
    <w:p w14:paraId="0E86B91E"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Component markup should remain clean and reusable.</w:t>
      </w:r>
    </w:p>
    <w:p w14:paraId="61787981" w14:textId="77777777" w:rsidR="00674345" w:rsidRPr="00674345" w:rsidRDefault="00674345" w:rsidP="0067434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No direct Firestore or backend dependency is required for this epic’s launch-state content.CoachingStudio_Technical_Architecture_MASTER-6.pdf+1</w:t>
      </w:r>
    </w:p>
    <w:p w14:paraId="65DA403F"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25456AD2">
          <v:rect id="Horizontal Line 20"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DFB0CB"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11. Recommended Delivery Sequence</w:t>
      </w:r>
    </w:p>
    <w:p w14:paraId="208E118C"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The recommended implementation order is:</w:t>
      </w:r>
    </w:p>
    <w:p w14:paraId="0543EB60"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Create page shell and configuration structure.</w:t>
      </w:r>
    </w:p>
    <w:p w14:paraId="19A973BE"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header and navigation.</w:t>
      </w:r>
    </w:p>
    <w:p w14:paraId="14CA0227"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hero section.</w:t>
      </w:r>
    </w:p>
    <w:p w14:paraId="24C13DE4"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reusable carousel engine.</w:t>
      </w:r>
    </w:p>
    <w:p w14:paraId="24701A00"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Programs section.</w:t>
      </w:r>
    </w:p>
    <w:p w14:paraId="7BA23CBD"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Tools section.</w:t>
      </w:r>
    </w:p>
    <w:p w14:paraId="1A0112D7"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Events section.</w:t>
      </w:r>
    </w:p>
    <w:p w14:paraId="363C7AAD"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Sign In / Register popup.</w:t>
      </w:r>
    </w:p>
    <w:p w14:paraId="493B1E02"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Build footer.</w:t>
      </w:r>
    </w:p>
    <w:p w14:paraId="7BFB006D" w14:textId="77777777" w:rsidR="00674345" w:rsidRPr="00674345" w:rsidRDefault="00674345" w:rsidP="006743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Complete responsive QA and Vercel deployment.</w:t>
      </w:r>
    </w:p>
    <w:p w14:paraId="674C3D4C"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sequence minimizes rework and ensures that the shared carousel behaviour is built once and applied consistently.</w:t>
      </w:r>
      <w:hyperlink r:id="rId24" w:tgtFrame="_blank" w:history="1">
        <w:r w:rsidRPr="00674345">
          <w:rPr>
            <w:rFonts w:ascii="Times New Roman" w:eastAsia="Times New Roman" w:hAnsi="Times New Roman" w:cs="Times New Roman"/>
            <w:color w:val="0000FF"/>
            <w:kern w:val="0"/>
            <w:u w:val="single"/>
            <w:lang w:eastAsia="en-GB"/>
            <w14:ligatures w14:val="none"/>
          </w:rPr>
          <w:t>CoachingStudio_Technical_Architecture_MASTER-6.pdf</w:t>
        </w:r>
      </w:hyperlink>
    </w:p>
    <w:p w14:paraId="72D8756E"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3205A542">
          <v:rect id="Horizontal Line 21"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1E0195"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12. Assumptions</w:t>
      </w:r>
    </w:p>
    <w:p w14:paraId="1B2F9E4D"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This document assumes that the core technical setup already completed remains valid, including repository setup, development environment, and Firebase baseline work already done by the team. The broader technical architecture, deployment model, and engineering </w:t>
      </w:r>
      <w:r w:rsidRPr="00674345">
        <w:rPr>
          <w:rFonts w:ascii="Times New Roman" w:eastAsia="Times New Roman" w:hAnsi="Times New Roman" w:cs="Times New Roman"/>
          <w:kern w:val="0"/>
          <w:lang w:eastAsia="en-GB"/>
          <w14:ligatures w14:val="none"/>
        </w:rPr>
        <w:lastRenderedPageBreak/>
        <w:t>constraints also remain relevant for this epic.</w:t>
      </w:r>
      <w:hyperlink r:id="rId25" w:tgtFrame="_blank" w:history="1">
        <w:r w:rsidRPr="00674345">
          <w:rPr>
            <w:rFonts w:ascii="Times New Roman" w:eastAsia="Times New Roman" w:hAnsi="Times New Roman" w:cs="Times New Roman"/>
            <w:color w:val="0000FF"/>
            <w:kern w:val="0"/>
            <w:u w:val="single"/>
            <w:lang w:eastAsia="en-GB"/>
            <w14:ligatures w14:val="none"/>
          </w:rPr>
          <w:t>CoachingStudio_Technical_Architecture_MASTER-6.pdf</w:t>
        </w:r>
      </w:hyperlink>
    </w:p>
    <w:p w14:paraId="0CD8BC7A"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document also assumes that the Coach Studio website is being taken as the first functional product epic before the wider application experience is defined in full detail.</w:t>
      </w:r>
      <w:hyperlink r:id="rId26"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p w14:paraId="71C35940"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584CDF6B">
          <v:rect id="Horizontal Line 22"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43F0A5"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13. Open Items for Confirmation</w:t>
      </w:r>
    </w:p>
    <w:p w14:paraId="3F73E8A5"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Before development begins, the following business inputs should be finalized:</w:t>
      </w:r>
    </w:p>
    <w:p w14:paraId="5CB0E1C6"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Coach Studio logo</w:t>
      </w:r>
    </w:p>
    <w:p w14:paraId="08D24EFC"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hero headline</w:t>
      </w:r>
    </w:p>
    <w:p w14:paraId="072CDC29"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hero supporting text</w:t>
      </w:r>
    </w:p>
    <w:p w14:paraId="5F06D6BA"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section descriptions</w:t>
      </w:r>
    </w:p>
    <w:p w14:paraId="24688280"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Programs tile content</w:t>
      </w:r>
    </w:p>
    <w:p w14:paraId="586335AD"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Tools tile content</w:t>
      </w:r>
    </w:p>
    <w:p w14:paraId="710F0B21"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Events tile content</w:t>
      </w:r>
    </w:p>
    <w:p w14:paraId="692AF6A8"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privacy policy URL</w:t>
      </w:r>
    </w:p>
    <w:p w14:paraId="30458D08"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mobile number</w:t>
      </w:r>
    </w:p>
    <w:p w14:paraId="77404B5D"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email address</w:t>
      </w:r>
    </w:p>
    <w:p w14:paraId="7898185B" w14:textId="77777777" w:rsidR="00674345" w:rsidRPr="00674345" w:rsidRDefault="00674345" w:rsidP="0067434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Final image assets for hero and carousels</w:t>
      </w:r>
    </w:p>
    <w:p w14:paraId="7DEB58B6" w14:textId="77777777" w:rsidR="00674345" w:rsidRPr="00674345" w:rsidRDefault="007364EE" w:rsidP="00674345">
      <w:pPr>
        <w:spacing w:after="0" w:line="240" w:lineRule="auto"/>
        <w:rPr>
          <w:rFonts w:ascii="Times New Roman" w:eastAsia="Times New Roman" w:hAnsi="Times New Roman" w:cs="Times New Roman"/>
          <w:kern w:val="0"/>
          <w:lang w:eastAsia="en-GB"/>
          <w14:ligatures w14:val="none"/>
        </w:rPr>
      </w:pPr>
      <w:r>
        <w:rPr>
          <w:noProof/>
        </w:rPr>
      </w:r>
      <w:r>
        <w:pict w14:anchorId="7BACC124">
          <v:rect id="Horizontal Line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B72F7C"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14. Epic Story Summary</w:t>
      </w:r>
    </w:p>
    <w:tbl>
      <w:tblPr>
        <w:tblW w:w="10770" w:type="dxa"/>
        <w:tblCellSpacing w:w="15" w:type="dxa"/>
        <w:tblCellMar>
          <w:top w:w="15" w:type="dxa"/>
          <w:left w:w="15" w:type="dxa"/>
          <w:bottom w:w="15" w:type="dxa"/>
          <w:right w:w="15" w:type="dxa"/>
        </w:tblCellMar>
        <w:tblLook w:val="04A0" w:firstRow="1" w:lastRow="0" w:firstColumn="1" w:lastColumn="0" w:noHBand="0" w:noVBand="1"/>
      </w:tblPr>
      <w:tblGrid>
        <w:gridCol w:w="1287"/>
        <w:gridCol w:w="2990"/>
        <w:gridCol w:w="3106"/>
        <w:gridCol w:w="3387"/>
      </w:tblGrid>
      <w:tr w:rsidR="00674345" w:rsidRPr="00674345" w14:paraId="7609F6D0" w14:textId="77777777">
        <w:trPr>
          <w:tblHeader/>
          <w:tblCellSpacing w:w="15" w:type="dxa"/>
        </w:trPr>
        <w:tc>
          <w:tcPr>
            <w:tcW w:w="1254" w:type="dxa"/>
            <w:vAlign w:val="center"/>
            <w:hideMark/>
          </w:tcPr>
          <w:p w14:paraId="36A57B25"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Story ID</w:t>
            </w:r>
          </w:p>
        </w:tc>
        <w:tc>
          <w:tcPr>
            <w:tcW w:w="3006" w:type="dxa"/>
            <w:vAlign w:val="center"/>
            <w:hideMark/>
          </w:tcPr>
          <w:p w14:paraId="0571FEC8"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Title</w:t>
            </w:r>
          </w:p>
        </w:tc>
        <w:tc>
          <w:tcPr>
            <w:tcW w:w="3118" w:type="dxa"/>
            <w:vAlign w:val="center"/>
            <w:hideMark/>
          </w:tcPr>
          <w:p w14:paraId="0147E4F3"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Priority</w:t>
            </w:r>
          </w:p>
        </w:tc>
        <w:tc>
          <w:tcPr>
            <w:tcW w:w="3392" w:type="dxa"/>
            <w:vAlign w:val="center"/>
            <w:hideMark/>
          </w:tcPr>
          <w:p w14:paraId="3E26EAC9"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Status</w:t>
            </w:r>
          </w:p>
        </w:tc>
      </w:tr>
    </w:tbl>
    <w:p w14:paraId="774E6E0A" w14:textId="77777777" w:rsidR="00674345" w:rsidRPr="00674345" w:rsidRDefault="00674345" w:rsidP="00674345">
      <w:pPr>
        <w:spacing w:after="0" w:line="240" w:lineRule="auto"/>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1803"/>
        <w:gridCol w:w="3180"/>
        <w:gridCol w:w="3280"/>
      </w:tblGrid>
      <w:tr w:rsidR="00674345" w:rsidRPr="00674345" w14:paraId="4B95E3B9" w14:textId="77777777">
        <w:trPr>
          <w:tblHeader/>
          <w:tblCellSpacing w:w="15" w:type="dxa"/>
        </w:trPr>
        <w:tc>
          <w:tcPr>
            <w:tcW w:w="0" w:type="auto"/>
            <w:vAlign w:val="center"/>
            <w:hideMark/>
          </w:tcPr>
          <w:p w14:paraId="16E065CE"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Story ID</w:t>
            </w:r>
          </w:p>
        </w:tc>
        <w:tc>
          <w:tcPr>
            <w:tcW w:w="0" w:type="auto"/>
            <w:vAlign w:val="center"/>
            <w:hideMark/>
          </w:tcPr>
          <w:p w14:paraId="39AE402A"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Title</w:t>
            </w:r>
          </w:p>
        </w:tc>
        <w:tc>
          <w:tcPr>
            <w:tcW w:w="0" w:type="auto"/>
            <w:vAlign w:val="center"/>
            <w:hideMark/>
          </w:tcPr>
          <w:p w14:paraId="6CE06B2A"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Priority</w:t>
            </w:r>
          </w:p>
        </w:tc>
        <w:tc>
          <w:tcPr>
            <w:tcW w:w="0" w:type="auto"/>
            <w:vAlign w:val="center"/>
            <w:hideMark/>
          </w:tcPr>
          <w:p w14:paraId="787C1746" w14:textId="77777777" w:rsidR="00674345" w:rsidRPr="00674345" w:rsidRDefault="00674345" w:rsidP="00674345">
            <w:pPr>
              <w:spacing w:after="0" w:line="240" w:lineRule="auto"/>
              <w:jc w:val="center"/>
              <w:rPr>
                <w:rFonts w:ascii="Times New Roman" w:eastAsia="Times New Roman" w:hAnsi="Times New Roman" w:cs="Times New Roman"/>
                <w:b/>
                <w:bCs/>
                <w:kern w:val="0"/>
                <w:lang w:eastAsia="en-GB"/>
                <w14:ligatures w14:val="none"/>
              </w:rPr>
            </w:pPr>
            <w:r w:rsidRPr="00674345">
              <w:rPr>
                <w:rFonts w:ascii="Times New Roman" w:eastAsia="Times New Roman" w:hAnsi="Times New Roman" w:cs="Times New Roman"/>
                <w:b/>
                <w:bCs/>
                <w:kern w:val="0"/>
                <w:lang w:eastAsia="en-GB"/>
                <w14:ligatures w14:val="none"/>
              </w:rPr>
              <w:t>Status</w:t>
            </w:r>
          </w:p>
        </w:tc>
      </w:tr>
      <w:tr w:rsidR="00674345" w:rsidRPr="00674345" w14:paraId="24080081" w14:textId="77777777">
        <w:trPr>
          <w:tblCellSpacing w:w="15" w:type="dxa"/>
        </w:trPr>
        <w:tc>
          <w:tcPr>
            <w:tcW w:w="0" w:type="auto"/>
            <w:vAlign w:val="center"/>
            <w:hideMark/>
          </w:tcPr>
          <w:p w14:paraId="504DFD75"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US-E0-CS-01</w:t>
            </w:r>
          </w:p>
        </w:tc>
        <w:tc>
          <w:tcPr>
            <w:tcW w:w="0" w:type="auto"/>
            <w:vAlign w:val="center"/>
            <w:hideMark/>
          </w:tcPr>
          <w:p w14:paraId="5B0155C2"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Page Shell and Configuration Structure</w:t>
            </w:r>
          </w:p>
        </w:tc>
        <w:tc>
          <w:tcPr>
            <w:tcW w:w="0" w:type="auto"/>
            <w:vAlign w:val="center"/>
            <w:hideMark/>
          </w:tcPr>
          <w:p w14:paraId="5D43CEAA"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27"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0D5C2BC6"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28"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55762CAA" w14:textId="77777777">
        <w:trPr>
          <w:tblCellSpacing w:w="15" w:type="dxa"/>
        </w:trPr>
        <w:tc>
          <w:tcPr>
            <w:tcW w:w="0" w:type="auto"/>
            <w:vAlign w:val="center"/>
            <w:hideMark/>
          </w:tcPr>
          <w:p w14:paraId="620829D5"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US-E0-CS-02</w:t>
            </w:r>
          </w:p>
        </w:tc>
        <w:tc>
          <w:tcPr>
            <w:tcW w:w="0" w:type="auto"/>
            <w:vAlign w:val="center"/>
            <w:hideMark/>
          </w:tcPr>
          <w:p w14:paraId="6E39A977"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Header and Navigation</w:t>
            </w:r>
          </w:p>
        </w:tc>
        <w:tc>
          <w:tcPr>
            <w:tcW w:w="0" w:type="auto"/>
            <w:vAlign w:val="center"/>
            <w:hideMark/>
          </w:tcPr>
          <w:p w14:paraId="3527394F"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29"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3CCE67F0"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30"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69C517AA" w14:textId="77777777">
        <w:trPr>
          <w:tblCellSpacing w:w="15" w:type="dxa"/>
        </w:trPr>
        <w:tc>
          <w:tcPr>
            <w:tcW w:w="0" w:type="auto"/>
            <w:vAlign w:val="center"/>
            <w:hideMark/>
          </w:tcPr>
          <w:p w14:paraId="319C64BA"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US-E0-CS-03</w:t>
            </w:r>
          </w:p>
        </w:tc>
        <w:tc>
          <w:tcPr>
            <w:tcW w:w="0" w:type="auto"/>
            <w:vAlign w:val="center"/>
            <w:hideMark/>
          </w:tcPr>
          <w:p w14:paraId="57D10DC8"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Hero Section</w:t>
            </w:r>
          </w:p>
        </w:tc>
        <w:tc>
          <w:tcPr>
            <w:tcW w:w="0" w:type="auto"/>
            <w:vAlign w:val="center"/>
            <w:hideMark/>
          </w:tcPr>
          <w:p w14:paraId="0A0AA62C"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31"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5595AAC4"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32"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66264872" w14:textId="77777777">
        <w:trPr>
          <w:tblCellSpacing w:w="15" w:type="dxa"/>
        </w:trPr>
        <w:tc>
          <w:tcPr>
            <w:tcW w:w="0" w:type="auto"/>
            <w:vAlign w:val="center"/>
            <w:hideMark/>
          </w:tcPr>
          <w:p w14:paraId="4929B544"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US-E0-CS-04</w:t>
            </w:r>
          </w:p>
        </w:tc>
        <w:tc>
          <w:tcPr>
            <w:tcW w:w="0" w:type="auto"/>
            <w:vAlign w:val="center"/>
            <w:hideMark/>
          </w:tcPr>
          <w:p w14:paraId="601BC9BE"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Reusable Carousel Behaviour</w:t>
            </w:r>
          </w:p>
        </w:tc>
        <w:tc>
          <w:tcPr>
            <w:tcW w:w="0" w:type="auto"/>
            <w:vAlign w:val="center"/>
            <w:hideMark/>
          </w:tcPr>
          <w:p w14:paraId="25176846"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33"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0E080EA3"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34"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22E083B2" w14:textId="77777777">
        <w:trPr>
          <w:tblCellSpacing w:w="15" w:type="dxa"/>
        </w:trPr>
        <w:tc>
          <w:tcPr>
            <w:tcW w:w="0" w:type="auto"/>
            <w:vAlign w:val="center"/>
            <w:hideMark/>
          </w:tcPr>
          <w:p w14:paraId="65B63752"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US-E0-CS-05</w:t>
            </w:r>
          </w:p>
        </w:tc>
        <w:tc>
          <w:tcPr>
            <w:tcW w:w="0" w:type="auto"/>
            <w:vAlign w:val="center"/>
            <w:hideMark/>
          </w:tcPr>
          <w:p w14:paraId="1A7532F0"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Programs Section</w:t>
            </w:r>
          </w:p>
        </w:tc>
        <w:tc>
          <w:tcPr>
            <w:tcW w:w="0" w:type="auto"/>
            <w:vAlign w:val="center"/>
            <w:hideMark/>
          </w:tcPr>
          <w:p w14:paraId="1D2FD51E"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35"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4F0F8EA7"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36"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52DB22E4" w14:textId="77777777">
        <w:trPr>
          <w:tblCellSpacing w:w="15" w:type="dxa"/>
        </w:trPr>
        <w:tc>
          <w:tcPr>
            <w:tcW w:w="0" w:type="auto"/>
            <w:vAlign w:val="center"/>
            <w:hideMark/>
          </w:tcPr>
          <w:p w14:paraId="1A291424"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lastRenderedPageBreak/>
              <w:t>US-E0-CS-06</w:t>
            </w:r>
          </w:p>
        </w:tc>
        <w:tc>
          <w:tcPr>
            <w:tcW w:w="0" w:type="auto"/>
            <w:vAlign w:val="center"/>
            <w:hideMark/>
          </w:tcPr>
          <w:p w14:paraId="34F65FB4"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Tools Section</w:t>
            </w:r>
          </w:p>
        </w:tc>
        <w:tc>
          <w:tcPr>
            <w:tcW w:w="0" w:type="auto"/>
            <w:vAlign w:val="center"/>
            <w:hideMark/>
          </w:tcPr>
          <w:p w14:paraId="6AC23FD3"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37"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39176DC6"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38"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79AE7D3C" w14:textId="77777777">
        <w:trPr>
          <w:tblCellSpacing w:w="15" w:type="dxa"/>
        </w:trPr>
        <w:tc>
          <w:tcPr>
            <w:tcW w:w="0" w:type="auto"/>
            <w:vAlign w:val="center"/>
            <w:hideMark/>
          </w:tcPr>
          <w:p w14:paraId="3BD65620"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US-E0-CS-07</w:t>
            </w:r>
          </w:p>
        </w:tc>
        <w:tc>
          <w:tcPr>
            <w:tcW w:w="0" w:type="auto"/>
            <w:vAlign w:val="center"/>
            <w:hideMark/>
          </w:tcPr>
          <w:p w14:paraId="28B2E68A"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Events Section</w:t>
            </w:r>
          </w:p>
        </w:tc>
        <w:tc>
          <w:tcPr>
            <w:tcW w:w="0" w:type="auto"/>
            <w:vAlign w:val="center"/>
            <w:hideMark/>
          </w:tcPr>
          <w:p w14:paraId="7242F899"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39"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0E47F5D4"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40"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5AB807F9" w14:textId="77777777">
        <w:trPr>
          <w:tblCellSpacing w:w="15" w:type="dxa"/>
        </w:trPr>
        <w:tc>
          <w:tcPr>
            <w:tcW w:w="0" w:type="auto"/>
            <w:vAlign w:val="center"/>
            <w:hideMark/>
          </w:tcPr>
          <w:p w14:paraId="360761FB"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US-E0-CS-08</w:t>
            </w:r>
          </w:p>
        </w:tc>
        <w:tc>
          <w:tcPr>
            <w:tcW w:w="0" w:type="auto"/>
            <w:vAlign w:val="center"/>
            <w:hideMark/>
          </w:tcPr>
          <w:p w14:paraId="5446A556"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Sign In / Register Popup</w:t>
            </w:r>
          </w:p>
        </w:tc>
        <w:tc>
          <w:tcPr>
            <w:tcW w:w="0" w:type="auto"/>
            <w:vAlign w:val="center"/>
            <w:hideMark/>
          </w:tcPr>
          <w:p w14:paraId="3541B533"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41"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34D14104"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42"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3F5D1BD3" w14:textId="77777777">
        <w:trPr>
          <w:tblCellSpacing w:w="15" w:type="dxa"/>
        </w:trPr>
        <w:tc>
          <w:tcPr>
            <w:tcW w:w="0" w:type="auto"/>
            <w:vAlign w:val="center"/>
            <w:hideMark/>
          </w:tcPr>
          <w:p w14:paraId="6116CD45"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US-E0-CS-09</w:t>
            </w:r>
          </w:p>
        </w:tc>
        <w:tc>
          <w:tcPr>
            <w:tcW w:w="0" w:type="auto"/>
            <w:vAlign w:val="center"/>
            <w:hideMark/>
          </w:tcPr>
          <w:p w14:paraId="42CDCCE6"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Footer</w:t>
            </w:r>
          </w:p>
        </w:tc>
        <w:tc>
          <w:tcPr>
            <w:tcW w:w="0" w:type="auto"/>
            <w:vAlign w:val="center"/>
            <w:hideMark/>
          </w:tcPr>
          <w:p w14:paraId="6C3A5E8E"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43"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164A66F9"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44"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r w:rsidR="00674345" w:rsidRPr="00674345" w14:paraId="0223FCD0" w14:textId="77777777">
        <w:trPr>
          <w:tblCellSpacing w:w="15" w:type="dxa"/>
        </w:trPr>
        <w:tc>
          <w:tcPr>
            <w:tcW w:w="0" w:type="auto"/>
            <w:vAlign w:val="center"/>
            <w:hideMark/>
          </w:tcPr>
          <w:p w14:paraId="72013E6C"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US-E0-CS-10</w:t>
            </w:r>
          </w:p>
        </w:tc>
        <w:tc>
          <w:tcPr>
            <w:tcW w:w="0" w:type="auto"/>
            <w:vAlign w:val="center"/>
            <w:hideMark/>
          </w:tcPr>
          <w:p w14:paraId="34C4AE18"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Responsive QA and Deployment</w:t>
            </w:r>
          </w:p>
        </w:tc>
        <w:tc>
          <w:tcPr>
            <w:tcW w:w="0" w:type="auto"/>
            <w:vAlign w:val="center"/>
            <w:hideMark/>
          </w:tcPr>
          <w:p w14:paraId="7857A81B"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P0 </w:t>
            </w:r>
            <w:hyperlink r:id="rId45"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c>
          <w:tcPr>
            <w:tcW w:w="0" w:type="auto"/>
            <w:vAlign w:val="center"/>
            <w:hideMark/>
          </w:tcPr>
          <w:p w14:paraId="55D90865" w14:textId="77777777" w:rsidR="00674345" w:rsidRPr="00674345" w:rsidRDefault="00674345" w:rsidP="00674345">
            <w:pPr>
              <w:spacing w:after="0"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Defined </w:t>
            </w:r>
            <w:hyperlink r:id="rId46" w:tgtFrame="_blank" w:history="1">
              <w:r w:rsidRPr="00674345">
                <w:rPr>
                  <w:rFonts w:ascii="Times New Roman" w:eastAsia="Times New Roman" w:hAnsi="Times New Roman" w:cs="Times New Roman"/>
                  <w:color w:val="0000FF"/>
                  <w:kern w:val="0"/>
                  <w:u w:val="single"/>
                  <w:lang w:eastAsia="en-GB"/>
                  <w14:ligatures w14:val="none"/>
                </w:rPr>
                <w:t>CoachingStudio_FS_PRD_E0-3.pdf</w:t>
              </w:r>
            </w:hyperlink>
          </w:p>
        </w:tc>
      </w:tr>
    </w:tbl>
    <w:p w14:paraId="39A65D2D" w14:textId="77777777" w:rsidR="00674345" w:rsidRPr="00674345" w:rsidRDefault="00674345" w:rsidP="00674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345">
        <w:rPr>
          <w:rFonts w:ascii="Times New Roman" w:eastAsia="Times New Roman" w:hAnsi="Times New Roman" w:cs="Times New Roman"/>
          <w:b/>
          <w:bCs/>
          <w:kern w:val="0"/>
          <w:sz w:val="36"/>
          <w:szCs w:val="36"/>
          <w:lang w:eastAsia="en-GB"/>
          <w14:ligatures w14:val="none"/>
        </w:rPr>
        <w:t>15. Approval Intent</w:t>
      </w:r>
    </w:p>
    <w:p w14:paraId="3E51683C"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This document is intended to serve as the approved functional baseline for the first Coach Studio public website release. Once agreed, it should be used as the source document for design execution, development planning, and backlog consolidation for the new functional epic structure.CoachingStudio_Technical_Architecture_MASTER-6.pdf+1</w:t>
      </w:r>
    </w:p>
    <w:p w14:paraId="54188AF4" w14:textId="77777777" w:rsidR="00674345" w:rsidRPr="00674345" w:rsidRDefault="00674345" w:rsidP="006743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 xml:space="preserve">Next, I can turn this into a </w:t>
      </w:r>
      <w:r w:rsidRPr="00674345">
        <w:rPr>
          <w:rFonts w:ascii="Times New Roman" w:eastAsia="Times New Roman" w:hAnsi="Times New Roman" w:cs="Times New Roman"/>
          <w:b/>
          <w:bCs/>
          <w:kern w:val="0"/>
          <w:lang w:eastAsia="en-GB"/>
          <w14:ligatures w14:val="none"/>
        </w:rPr>
        <w:t>more premium proposal-style version</w:t>
      </w:r>
      <w:r w:rsidRPr="00674345">
        <w:rPr>
          <w:rFonts w:ascii="Times New Roman" w:eastAsia="Times New Roman" w:hAnsi="Times New Roman" w:cs="Times New Roman"/>
          <w:kern w:val="0"/>
          <w:lang w:eastAsia="en-GB"/>
          <w14:ligatures w14:val="none"/>
        </w:rPr>
        <w:t xml:space="preserve"> with:</w:t>
      </w:r>
    </w:p>
    <w:p w14:paraId="4C97A595" w14:textId="77777777" w:rsidR="00674345" w:rsidRPr="00674345" w:rsidRDefault="00674345" w:rsidP="0067434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executive summary,</w:t>
      </w:r>
    </w:p>
    <w:p w14:paraId="70B81107" w14:textId="77777777" w:rsidR="00674345" w:rsidRPr="00674345" w:rsidRDefault="00674345" w:rsidP="0067434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business outcome framing,</w:t>
      </w:r>
    </w:p>
    <w:p w14:paraId="607239D2" w14:textId="77777777" w:rsidR="00674345" w:rsidRPr="00674345" w:rsidRDefault="00674345" w:rsidP="0067434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assumptions and dependencies,</w:t>
      </w:r>
    </w:p>
    <w:p w14:paraId="192105EF" w14:textId="77777777" w:rsidR="00674345" w:rsidRPr="00674345" w:rsidRDefault="00674345" w:rsidP="0067434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formal success metrics,</w:t>
      </w:r>
    </w:p>
    <w:p w14:paraId="22ED50BB" w14:textId="77777777" w:rsidR="00674345" w:rsidRPr="00674345" w:rsidRDefault="00674345" w:rsidP="0067434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345">
        <w:rPr>
          <w:rFonts w:ascii="Times New Roman" w:eastAsia="Times New Roman" w:hAnsi="Times New Roman" w:cs="Times New Roman"/>
          <w:kern w:val="0"/>
          <w:lang w:eastAsia="en-GB"/>
          <w14:ligatures w14:val="none"/>
        </w:rPr>
        <w:t>and a sign-off section.</w:t>
      </w:r>
    </w:p>
    <w:p w14:paraId="4FCD9F16"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7DD"/>
    <w:multiLevelType w:val="multilevel"/>
    <w:tmpl w:val="5FB2C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44B7"/>
    <w:multiLevelType w:val="multilevel"/>
    <w:tmpl w:val="A87C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F29F5"/>
    <w:multiLevelType w:val="multilevel"/>
    <w:tmpl w:val="B59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768C1"/>
    <w:multiLevelType w:val="multilevel"/>
    <w:tmpl w:val="040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81570"/>
    <w:multiLevelType w:val="multilevel"/>
    <w:tmpl w:val="4D6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374E3"/>
    <w:multiLevelType w:val="multilevel"/>
    <w:tmpl w:val="062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5270A"/>
    <w:multiLevelType w:val="multilevel"/>
    <w:tmpl w:val="AFF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B652D"/>
    <w:multiLevelType w:val="multilevel"/>
    <w:tmpl w:val="566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B07C1"/>
    <w:multiLevelType w:val="multilevel"/>
    <w:tmpl w:val="491A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F0EE9"/>
    <w:multiLevelType w:val="multilevel"/>
    <w:tmpl w:val="40C4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068B8"/>
    <w:multiLevelType w:val="multilevel"/>
    <w:tmpl w:val="646E5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C10AC"/>
    <w:multiLevelType w:val="multilevel"/>
    <w:tmpl w:val="ACE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1618B"/>
    <w:multiLevelType w:val="multilevel"/>
    <w:tmpl w:val="988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040D3"/>
    <w:multiLevelType w:val="multilevel"/>
    <w:tmpl w:val="6266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27EF0"/>
    <w:multiLevelType w:val="multilevel"/>
    <w:tmpl w:val="0990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52A3A"/>
    <w:multiLevelType w:val="multilevel"/>
    <w:tmpl w:val="4692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0C5407"/>
    <w:multiLevelType w:val="multilevel"/>
    <w:tmpl w:val="8D1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06479"/>
    <w:multiLevelType w:val="multilevel"/>
    <w:tmpl w:val="767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80AEF"/>
    <w:multiLevelType w:val="multilevel"/>
    <w:tmpl w:val="F9A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52141"/>
    <w:multiLevelType w:val="multilevel"/>
    <w:tmpl w:val="0686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90437"/>
    <w:multiLevelType w:val="multilevel"/>
    <w:tmpl w:val="AE0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E3094"/>
    <w:multiLevelType w:val="multilevel"/>
    <w:tmpl w:val="B04C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5929"/>
    <w:multiLevelType w:val="multilevel"/>
    <w:tmpl w:val="693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D6B68"/>
    <w:multiLevelType w:val="multilevel"/>
    <w:tmpl w:val="7ABE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0A5FBD"/>
    <w:multiLevelType w:val="multilevel"/>
    <w:tmpl w:val="2B3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C4660"/>
    <w:multiLevelType w:val="multilevel"/>
    <w:tmpl w:val="114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C1672"/>
    <w:multiLevelType w:val="multilevel"/>
    <w:tmpl w:val="84E4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C24EF"/>
    <w:multiLevelType w:val="multilevel"/>
    <w:tmpl w:val="295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E5546"/>
    <w:multiLevelType w:val="multilevel"/>
    <w:tmpl w:val="2E9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C7298"/>
    <w:multiLevelType w:val="multilevel"/>
    <w:tmpl w:val="DFA2F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175D2"/>
    <w:multiLevelType w:val="multilevel"/>
    <w:tmpl w:val="968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E7B34"/>
    <w:multiLevelType w:val="multilevel"/>
    <w:tmpl w:val="7EF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233377">
    <w:abstractNumId w:val="18"/>
  </w:num>
  <w:num w:numId="2" w16cid:durableId="462116290">
    <w:abstractNumId w:val="12"/>
  </w:num>
  <w:num w:numId="3" w16cid:durableId="2088919922">
    <w:abstractNumId w:val="11"/>
  </w:num>
  <w:num w:numId="4" w16cid:durableId="438069471">
    <w:abstractNumId w:val="20"/>
  </w:num>
  <w:num w:numId="5" w16cid:durableId="249392165">
    <w:abstractNumId w:val="30"/>
  </w:num>
  <w:num w:numId="6" w16cid:durableId="964895083">
    <w:abstractNumId w:val="1"/>
  </w:num>
  <w:num w:numId="7" w16cid:durableId="1834686645">
    <w:abstractNumId w:val="15"/>
  </w:num>
  <w:num w:numId="8" w16cid:durableId="144708339">
    <w:abstractNumId w:val="0"/>
  </w:num>
  <w:num w:numId="9" w16cid:durableId="810950166">
    <w:abstractNumId w:val="4"/>
  </w:num>
  <w:num w:numId="10" w16cid:durableId="658920073">
    <w:abstractNumId w:val="26"/>
  </w:num>
  <w:num w:numId="11" w16cid:durableId="536625373">
    <w:abstractNumId w:val="7"/>
  </w:num>
  <w:num w:numId="12" w16cid:durableId="11148848">
    <w:abstractNumId w:val="8"/>
  </w:num>
  <w:num w:numId="13" w16cid:durableId="2132674278">
    <w:abstractNumId w:val="24"/>
  </w:num>
  <w:num w:numId="14" w16cid:durableId="76875220">
    <w:abstractNumId w:val="21"/>
  </w:num>
  <w:num w:numId="15" w16cid:durableId="2124420378">
    <w:abstractNumId w:val="19"/>
  </w:num>
  <w:num w:numId="16" w16cid:durableId="542787360">
    <w:abstractNumId w:val="10"/>
  </w:num>
  <w:num w:numId="17" w16cid:durableId="642195006">
    <w:abstractNumId w:val="28"/>
  </w:num>
  <w:num w:numId="18" w16cid:durableId="10107078">
    <w:abstractNumId w:val="29"/>
  </w:num>
  <w:num w:numId="19" w16cid:durableId="149369329">
    <w:abstractNumId w:val="22"/>
  </w:num>
  <w:num w:numId="20" w16cid:durableId="1850171282">
    <w:abstractNumId w:val="9"/>
  </w:num>
  <w:num w:numId="21" w16cid:durableId="400099338">
    <w:abstractNumId w:val="14"/>
  </w:num>
  <w:num w:numId="22" w16cid:durableId="401828437">
    <w:abstractNumId w:val="3"/>
  </w:num>
  <w:num w:numId="23" w16cid:durableId="1443501846">
    <w:abstractNumId w:val="5"/>
  </w:num>
  <w:num w:numId="24" w16cid:durableId="224921478">
    <w:abstractNumId w:val="25"/>
  </w:num>
  <w:num w:numId="25" w16cid:durableId="1236477781">
    <w:abstractNumId w:val="17"/>
  </w:num>
  <w:num w:numId="26" w16cid:durableId="36784211">
    <w:abstractNumId w:val="2"/>
  </w:num>
  <w:num w:numId="27" w16cid:durableId="2047942584">
    <w:abstractNumId w:val="27"/>
  </w:num>
  <w:num w:numId="28" w16cid:durableId="1269461197">
    <w:abstractNumId w:val="6"/>
  </w:num>
  <w:num w:numId="29" w16cid:durableId="1943487991">
    <w:abstractNumId w:val="16"/>
  </w:num>
  <w:num w:numId="30" w16cid:durableId="1259557971">
    <w:abstractNumId w:val="23"/>
  </w:num>
  <w:num w:numId="31" w16cid:durableId="1635283505">
    <w:abstractNumId w:val="13"/>
  </w:num>
  <w:num w:numId="32" w16cid:durableId="15194683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45"/>
    <w:rsid w:val="00037B11"/>
    <w:rsid w:val="002D111E"/>
    <w:rsid w:val="00563659"/>
    <w:rsid w:val="00674345"/>
    <w:rsid w:val="007364EE"/>
    <w:rsid w:val="00980BB9"/>
    <w:rsid w:val="00FD7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565566EA"/>
  <w15:chartTrackingRefBased/>
  <w15:docId w15:val="{46F62DEF-1A68-1B47-A14B-DB9F713C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45"/>
    <w:rPr>
      <w:rFonts w:eastAsiaTheme="majorEastAsia" w:cstheme="majorBidi"/>
      <w:color w:val="272727" w:themeColor="text1" w:themeTint="D8"/>
    </w:rPr>
  </w:style>
  <w:style w:type="paragraph" w:styleId="Title">
    <w:name w:val="Title"/>
    <w:basedOn w:val="Normal"/>
    <w:next w:val="Normal"/>
    <w:link w:val="TitleChar"/>
    <w:uiPriority w:val="10"/>
    <w:qFormat/>
    <w:rsid w:val="0067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45"/>
    <w:pPr>
      <w:spacing w:before="160"/>
      <w:jc w:val="center"/>
    </w:pPr>
    <w:rPr>
      <w:i/>
      <w:iCs/>
      <w:color w:val="404040" w:themeColor="text1" w:themeTint="BF"/>
    </w:rPr>
  </w:style>
  <w:style w:type="character" w:customStyle="1" w:styleId="QuoteChar">
    <w:name w:val="Quote Char"/>
    <w:basedOn w:val="DefaultParagraphFont"/>
    <w:link w:val="Quote"/>
    <w:uiPriority w:val="29"/>
    <w:rsid w:val="00674345"/>
    <w:rPr>
      <w:i/>
      <w:iCs/>
      <w:color w:val="404040" w:themeColor="text1" w:themeTint="BF"/>
    </w:rPr>
  </w:style>
  <w:style w:type="paragraph" w:styleId="ListParagraph">
    <w:name w:val="List Paragraph"/>
    <w:basedOn w:val="Normal"/>
    <w:uiPriority w:val="34"/>
    <w:qFormat/>
    <w:rsid w:val="00674345"/>
    <w:pPr>
      <w:ind w:left="720"/>
      <w:contextualSpacing/>
    </w:pPr>
  </w:style>
  <w:style w:type="character" w:styleId="IntenseEmphasis">
    <w:name w:val="Intense Emphasis"/>
    <w:basedOn w:val="DefaultParagraphFont"/>
    <w:uiPriority w:val="21"/>
    <w:qFormat/>
    <w:rsid w:val="00674345"/>
    <w:rPr>
      <w:i/>
      <w:iCs/>
      <w:color w:val="0F4761" w:themeColor="accent1" w:themeShade="BF"/>
    </w:rPr>
  </w:style>
  <w:style w:type="paragraph" w:styleId="IntenseQuote">
    <w:name w:val="Intense Quote"/>
    <w:basedOn w:val="Normal"/>
    <w:next w:val="Normal"/>
    <w:link w:val="IntenseQuoteChar"/>
    <w:uiPriority w:val="30"/>
    <w:qFormat/>
    <w:rsid w:val="0067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345"/>
    <w:rPr>
      <w:i/>
      <w:iCs/>
      <w:color w:val="0F4761" w:themeColor="accent1" w:themeShade="BF"/>
    </w:rPr>
  </w:style>
  <w:style w:type="character" w:styleId="IntenseReference">
    <w:name w:val="Intense Reference"/>
    <w:basedOn w:val="DefaultParagraphFont"/>
    <w:uiPriority w:val="32"/>
    <w:qFormat/>
    <w:rsid w:val="00674345"/>
    <w:rPr>
      <w:b/>
      <w:bCs/>
      <w:smallCaps/>
      <w:color w:val="0F4761" w:themeColor="accent1" w:themeShade="BF"/>
      <w:spacing w:val="5"/>
    </w:rPr>
  </w:style>
  <w:style w:type="paragraph" w:customStyle="1" w:styleId="my-2">
    <w:name w:val="my-2"/>
    <w:basedOn w:val="Normal"/>
    <w:rsid w:val="006743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4345"/>
    <w:rPr>
      <w:b/>
      <w:bCs/>
    </w:rPr>
  </w:style>
  <w:style w:type="character" w:customStyle="1" w:styleId="citation">
    <w:name w:val="citation"/>
    <w:basedOn w:val="DefaultParagraphFont"/>
    <w:rsid w:val="00674345"/>
  </w:style>
  <w:style w:type="character" w:customStyle="1" w:styleId="inline-block">
    <w:name w:val="inline-block"/>
    <w:basedOn w:val="DefaultParagraphFont"/>
    <w:rsid w:val="00674345"/>
  </w:style>
  <w:style w:type="character" w:customStyle="1" w:styleId="opacity-50">
    <w:name w:val="opacity-50"/>
    <w:basedOn w:val="DefaultParagraphFont"/>
    <w:rsid w:val="00674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pl-ai-file-upload.s3.amazonaws.com/web/direct-files/attachments/82172702/a7ef2604-f1e3-48d6-a033-0115eab98f21/CoachingStudio_FS_PRD_E0-3.pdf" TargetMode="External"/><Relationship Id="rId18" Type="http://schemas.openxmlformats.org/officeDocument/2006/relationships/hyperlink" Target="https://ppl-ai-file-upload.s3.amazonaws.com/web/direct-files/attachments/82172702/a7ef2604-f1e3-48d6-a033-0115eab98f21/CoachingStudio_FS_PRD_E0-3.pdf" TargetMode="External"/><Relationship Id="rId26" Type="http://schemas.openxmlformats.org/officeDocument/2006/relationships/hyperlink" Target="https://ppl-ai-file-upload.s3.amazonaws.com/web/direct-files/attachments/82172702/a7ef2604-f1e3-48d6-a033-0115eab98f21/CoachingStudio_FS_PRD_E0-3.pdf" TargetMode="External"/><Relationship Id="rId39" Type="http://schemas.openxmlformats.org/officeDocument/2006/relationships/hyperlink" Target="https://ppl-ai-file-upload.s3.amazonaws.com/web/direct-files/attachments/82172702/a7ef2604-f1e3-48d6-a033-0115eab98f21/CoachingStudio_FS_PRD_E0-3.pdf" TargetMode="External"/><Relationship Id="rId21" Type="http://schemas.openxmlformats.org/officeDocument/2006/relationships/hyperlink" Target="https://ppl-ai-file-upload.s3.amazonaws.com/web/direct-files/attachments/82172702/13f954ca-3f35-4455-a392-8ff4f61a6e2c/CoachingStudio_Technical_Architecture_MASTER-6.pdf" TargetMode="External"/><Relationship Id="rId34" Type="http://schemas.openxmlformats.org/officeDocument/2006/relationships/hyperlink" Target="https://ppl-ai-file-upload.s3.amazonaws.com/web/direct-files/attachments/82172702/a7ef2604-f1e3-48d6-a033-0115eab98f21/CoachingStudio_FS_PRD_E0-3.pdf" TargetMode="External"/><Relationship Id="rId42" Type="http://schemas.openxmlformats.org/officeDocument/2006/relationships/hyperlink" Target="https://ppl-ai-file-upload.s3.amazonaws.com/web/direct-files/attachments/82172702/a7ef2604-f1e3-48d6-a033-0115eab98f21/CoachingStudio_FS_PRD_E0-3.pdf" TargetMode="External"/><Relationship Id="rId47" Type="http://schemas.openxmlformats.org/officeDocument/2006/relationships/fontTable" Target="fontTable.xml"/><Relationship Id="rId7" Type="http://schemas.openxmlformats.org/officeDocument/2006/relationships/hyperlink" Target="https://ppl-ai-file-upload.s3.amazonaws.com/web/direct-files/attachments/82172702/b5df5b73-4eee-432d-85ea-9150dcc28b42/CoachingStudio_Executive_Product_Document_MASTER.pdf" TargetMode="External"/><Relationship Id="rId2" Type="http://schemas.openxmlformats.org/officeDocument/2006/relationships/styles" Target="styles.xml"/><Relationship Id="rId16" Type="http://schemas.openxmlformats.org/officeDocument/2006/relationships/hyperlink" Target="https://ppl-ai-file-upload.s3.amazonaws.com/web/direct-files/attachments/82172702/a7ef2604-f1e3-48d6-a033-0115eab98f21/CoachingStudio_FS_PRD_E0-3.pdf" TargetMode="External"/><Relationship Id="rId29" Type="http://schemas.openxmlformats.org/officeDocument/2006/relationships/hyperlink" Target="https://ppl-ai-file-upload.s3.amazonaws.com/web/direct-files/attachments/82172702/a7ef2604-f1e3-48d6-a033-0115eab98f21/CoachingStudio_FS_PRD_E0-3.pdf" TargetMode="External"/><Relationship Id="rId1" Type="http://schemas.openxmlformats.org/officeDocument/2006/relationships/numbering" Target="numbering.xml"/><Relationship Id="rId6" Type="http://schemas.openxmlformats.org/officeDocument/2006/relationships/hyperlink" Target="https://ppl-ai-file-upload.s3.amazonaws.com/web/direct-files/attachments/82172702/b5df5b73-4eee-432d-85ea-9150dcc28b42/CoachingStudio_Executive_Product_Document_MASTER.pdf" TargetMode="External"/><Relationship Id="rId11" Type="http://schemas.openxmlformats.org/officeDocument/2006/relationships/hyperlink" Target="https://ppl-ai-file-upload.s3.amazonaws.com/web/direct-files/attachments/82172702/a7ef2604-f1e3-48d6-a033-0115eab98f21/CoachingStudio_FS_PRD_E0-3.pdf" TargetMode="External"/><Relationship Id="rId24" Type="http://schemas.openxmlformats.org/officeDocument/2006/relationships/hyperlink" Target="https://ppl-ai-file-upload.s3.amazonaws.com/web/direct-files/attachments/82172702/13f954ca-3f35-4455-a392-8ff4f61a6e2c/CoachingStudio_Technical_Architecture_MASTER-6.pdf" TargetMode="External"/><Relationship Id="rId32" Type="http://schemas.openxmlformats.org/officeDocument/2006/relationships/hyperlink" Target="https://ppl-ai-file-upload.s3.amazonaws.com/web/direct-files/attachments/82172702/a7ef2604-f1e3-48d6-a033-0115eab98f21/CoachingStudio_FS_PRD_E0-3.pdf" TargetMode="External"/><Relationship Id="rId37" Type="http://schemas.openxmlformats.org/officeDocument/2006/relationships/hyperlink" Target="https://ppl-ai-file-upload.s3.amazonaws.com/web/direct-files/attachments/82172702/a7ef2604-f1e3-48d6-a033-0115eab98f21/CoachingStudio_FS_PRD_E0-3.pdf" TargetMode="External"/><Relationship Id="rId40" Type="http://schemas.openxmlformats.org/officeDocument/2006/relationships/hyperlink" Target="https://ppl-ai-file-upload.s3.amazonaws.com/web/direct-files/attachments/82172702/a7ef2604-f1e3-48d6-a033-0115eab98f21/CoachingStudio_FS_PRD_E0-3.pdf" TargetMode="External"/><Relationship Id="rId45" Type="http://schemas.openxmlformats.org/officeDocument/2006/relationships/hyperlink" Target="https://ppl-ai-file-upload.s3.amazonaws.com/web/direct-files/attachments/82172702/a7ef2604-f1e3-48d6-a033-0115eab98f21/CoachingStudio_FS_PRD_E0-3.pdf" TargetMode="External"/><Relationship Id="rId5" Type="http://schemas.openxmlformats.org/officeDocument/2006/relationships/hyperlink" Target="https://ppl-ai-file-upload.s3.amazonaws.com/web/direct-files/attachments/82172702/b5df5b73-4eee-432d-85ea-9150dcc28b42/CoachingStudio_Executive_Product_Document_MASTER.pdf" TargetMode="External"/><Relationship Id="rId15" Type="http://schemas.openxmlformats.org/officeDocument/2006/relationships/hyperlink" Target="https://ppl-ai-file-upload.s3.amazonaws.com/web/direct-files/attachments/82172702/a7ef2604-f1e3-48d6-a033-0115eab98f21/CoachingStudio_FS_PRD_E0-3.pdf" TargetMode="External"/><Relationship Id="rId23" Type="http://schemas.openxmlformats.org/officeDocument/2006/relationships/hyperlink" Target="https://ppl-ai-file-upload.s3.amazonaws.com/web/direct-files/attachments/82172702/13f954ca-3f35-4455-a392-8ff4f61a6e2c/CoachingStudio_Technical_Architecture_MASTER-6.pdf" TargetMode="External"/><Relationship Id="rId28" Type="http://schemas.openxmlformats.org/officeDocument/2006/relationships/hyperlink" Target="https://ppl-ai-file-upload.s3.amazonaws.com/web/direct-files/attachments/82172702/a7ef2604-f1e3-48d6-a033-0115eab98f21/CoachingStudio_FS_PRD_E0-3.pdf" TargetMode="External"/><Relationship Id="rId36" Type="http://schemas.openxmlformats.org/officeDocument/2006/relationships/hyperlink" Target="https://ppl-ai-file-upload.s3.amazonaws.com/web/direct-files/attachments/82172702/a7ef2604-f1e3-48d6-a033-0115eab98f21/CoachingStudio_FS_PRD_E0-3.pdf" TargetMode="External"/><Relationship Id="rId10" Type="http://schemas.openxmlformats.org/officeDocument/2006/relationships/hyperlink" Target="https://ppl-ai-file-upload.s3.amazonaws.com/web/direct-files/attachments/82172702/a7ef2604-f1e3-48d6-a033-0115eab98f21/CoachingStudio_FS_PRD_E0-3.pdf" TargetMode="External"/><Relationship Id="rId19" Type="http://schemas.openxmlformats.org/officeDocument/2006/relationships/hyperlink" Target="https://ppl-ai-file-upload.s3.amazonaws.com/web/direct-files/attachments/82172702/a7ef2604-f1e3-48d6-a033-0115eab98f21/CoachingStudio_FS_PRD_E0-3.pdf" TargetMode="External"/><Relationship Id="rId31" Type="http://schemas.openxmlformats.org/officeDocument/2006/relationships/hyperlink" Target="https://ppl-ai-file-upload.s3.amazonaws.com/web/direct-files/attachments/82172702/a7ef2604-f1e3-48d6-a033-0115eab98f21/CoachingStudio_FS_PRD_E0-3.pdf" TargetMode="External"/><Relationship Id="rId44" Type="http://schemas.openxmlformats.org/officeDocument/2006/relationships/hyperlink" Target="https://ppl-ai-file-upload.s3.amazonaws.com/web/direct-files/attachments/82172702/a7ef2604-f1e3-48d6-a033-0115eab98f21/CoachingStudio_FS_PRD_E0-3.pdf"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82172702/a7ef2604-f1e3-48d6-a033-0115eab98f21/CoachingStudio_FS_PRD_E0-3.pdf" TargetMode="External"/><Relationship Id="rId14" Type="http://schemas.openxmlformats.org/officeDocument/2006/relationships/hyperlink" Target="https://ppl-ai-file-upload.s3.amazonaws.com/web/direct-files/attachments/82172702/a7ef2604-f1e3-48d6-a033-0115eab98f21/CoachingStudio_FS_PRD_E0-3.pdf" TargetMode="External"/><Relationship Id="rId22" Type="http://schemas.openxmlformats.org/officeDocument/2006/relationships/hyperlink" Target="https://ppl-ai-file-upload.s3.amazonaws.com/web/direct-files/attachments/82172702/13f954ca-3f35-4455-a392-8ff4f61a6e2c/CoachingStudio_Technical_Architecture_MASTER-6.pdf" TargetMode="External"/><Relationship Id="rId27" Type="http://schemas.openxmlformats.org/officeDocument/2006/relationships/hyperlink" Target="https://ppl-ai-file-upload.s3.amazonaws.com/web/direct-files/attachments/82172702/a7ef2604-f1e3-48d6-a033-0115eab98f21/CoachingStudio_FS_PRD_E0-3.pdf" TargetMode="External"/><Relationship Id="rId30" Type="http://schemas.openxmlformats.org/officeDocument/2006/relationships/hyperlink" Target="https://ppl-ai-file-upload.s3.amazonaws.com/web/direct-files/attachments/82172702/a7ef2604-f1e3-48d6-a033-0115eab98f21/CoachingStudio_FS_PRD_E0-3.pdf" TargetMode="External"/><Relationship Id="rId35" Type="http://schemas.openxmlformats.org/officeDocument/2006/relationships/hyperlink" Target="https://ppl-ai-file-upload.s3.amazonaws.com/web/direct-files/attachments/82172702/a7ef2604-f1e3-48d6-a033-0115eab98f21/CoachingStudio_FS_PRD_E0-3.pdf" TargetMode="External"/><Relationship Id="rId43" Type="http://schemas.openxmlformats.org/officeDocument/2006/relationships/hyperlink" Target="https://ppl-ai-file-upload.s3.amazonaws.com/web/direct-files/attachments/82172702/a7ef2604-f1e3-48d6-a033-0115eab98f21/CoachingStudio_FS_PRD_E0-3.pdf" TargetMode="External"/><Relationship Id="rId48" Type="http://schemas.openxmlformats.org/officeDocument/2006/relationships/theme" Target="theme/theme1.xml"/><Relationship Id="rId8" Type="http://schemas.openxmlformats.org/officeDocument/2006/relationships/hyperlink" Target="https://ppl-ai-file-upload.s3.amazonaws.com/web/direct-files/attachments/82172702/a7ef2604-f1e3-48d6-a033-0115eab98f21/CoachingStudio_FS_PRD_E0-3.pdf" TargetMode="External"/><Relationship Id="rId3" Type="http://schemas.openxmlformats.org/officeDocument/2006/relationships/settings" Target="settings.xml"/><Relationship Id="rId12" Type="http://schemas.openxmlformats.org/officeDocument/2006/relationships/hyperlink" Target="https://ppl-ai-file-upload.s3.amazonaws.com/web/direct-files/attachments/82172702/13f954ca-3f35-4455-a392-8ff4f61a6e2c/CoachingStudio_Technical_Architecture_MASTER-6.pdf" TargetMode="External"/><Relationship Id="rId17" Type="http://schemas.openxmlformats.org/officeDocument/2006/relationships/hyperlink" Target="https://ppl-ai-file-upload.s3.amazonaws.com/web/direct-files/attachments/82172702/a7ef2604-f1e3-48d6-a033-0115eab98f21/CoachingStudio_FS_PRD_E0-3.pdf" TargetMode="External"/><Relationship Id="rId25" Type="http://schemas.openxmlformats.org/officeDocument/2006/relationships/hyperlink" Target="https://ppl-ai-file-upload.s3.amazonaws.com/web/direct-files/attachments/82172702/13f954ca-3f35-4455-a392-8ff4f61a6e2c/CoachingStudio_Technical_Architecture_MASTER-6.pdf" TargetMode="External"/><Relationship Id="rId33" Type="http://schemas.openxmlformats.org/officeDocument/2006/relationships/hyperlink" Target="https://ppl-ai-file-upload.s3.amazonaws.com/web/direct-files/attachments/82172702/a7ef2604-f1e3-48d6-a033-0115eab98f21/CoachingStudio_FS_PRD_E0-3.pdf" TargetMode="External"/><Relationship Id="rId38" Type="http://schemas.openxmlformats.org/officeDocument/2006/relationships/hyperlink" Target="https://ppl-ai-file-upload.s3.amazonaws.com/web/direct-files/attachments/82172702/a7ef2604-f1e3-48d6-a033-0115eab98f21/CoachingStudio_FS_PRD_E0-3.pdf" TargetMode="External"/><Relationship Id="rId46" Type="http://schemas.openxmlformats.org/officeDocument/2006/relationships/hyperlink" Target="https://ppl-ai-file-upload.s3.amazonaws.com/web/direct-files/attachments/82172702/a7ef2604-f1e3-48d6-a033-0115eab98f21/CoachingStudio_FS_PRD_E0-3.pdf" TargetMode="External"/><Relationship Id="rId20" Type="http://schemas.openxmlformats.org/officeDocument/2006/relationships/hyperlink" Target="https://ppl-ai-file-upload.s3.amazonaws.com/web/direct-files/attachments/82172702/a7ef2604-f1e3-48d6-a033-0115eab98f21/CoachingStudio_FS_PRD_E0-3.pdf" TargetMode="External"/><Relationship Id="rId41" Type="http://schemas.openxmlformats.org/officeDocument/2006/relationships/hyperlink" Target="https://ppl-ai-file-upload.s3.amazonaws.com/web/direct-files/attachments/82172702/a7ef2604-f1e3-48d6-a033-0115eab98f21/CoachingStudio_FS_PRD_E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3497</Words>
  <Characters>23606</Characters>
  <Application>Microsoft Office Word</Application>
  <DocSecurity>0</DocSecurity>
  <Lines>761</Lines>
  <Paragraphs>589</Paragraphs>
  <ScaleCrop>false</ScaleCrop>
  <Company/>
  <LinksUpToDate>false</LinksUpToDate>
  <CharactersWithSpaces>26514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2</cp:revision>
  <dcterms:created xsi:type="dcterms:W3CDTF">2026-03-31T17:47:00Z</dcterms:created>
  <dcterms:modified xsi:type="dcterms:W3CDTF">2026-03-31T17:48:00Z</dcterms:modified>
</cp:coreProperties>
</file>