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5F286"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kern w:val="36"/>
          <w:sz w:val="48"/>
          <w:szCs w:val="48"/>
          <w:lang w:eastAsia="en-GB"/>
          <w14:ligatures w14:val="none"/>
        </w:rPr>
      </w:pPr>
      <w:r w:rsidRPr="00D530A4">
        <w:rPr>
          <w:rFonts w:ascii="pplxSerif" w:eastAsia="Times New Roman" w:hAnsi="pplxSerif" w:cs="Times New Roman"/>
          <w:b/>
          <w:bCs/>
          <w:kern w:val="36"/>
          <w:sz w:val="48"/>
          <w:szCs w:val="48"/>
          <w:lang w:eastAsia="en-GB"/>
          <w14:ligatures w14:val="none"/>
        </w:rPr>
        <w:t>StudioVerse</w:t>
      </w:r>
    </w:p>
    <w:p w14:paraId="4BB5DD2A"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Technical Foundation Specification</w:t>
      </w:r>
    </w:p>
    <w:p w14:paraId="1AF26FF9"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Epic T0 — Project Setup &amp; Development Environment</w:t>
      </w:r>
    </w:p>
    <w:p w14:paraId="61BE6385"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Epic ID:</w:t>
      </w:r>
      <w:r w:rsidRPr="00D530A4">
        <w:rPr>
          <w:rFonts w:ascii="pplxSerif" w:eastAsia="Times New Roman" w:hAnsi="pplxSerif" w:cs="Times New Roman"/>
          <w:kern w:val="0"/>
          <w:lang w:eastAsia="en-GB"/>
          <w14:ligatures w14:val="none"/>
        </w:rPr>
        <w:t> T0</w:t>
      </w:r>
      <w:r w:rsidRPr="00D530A4">
        <w:rPr>
          <w:rFonts w:ascii="pplxSerif" w:eastAsia="Times New Roman" w:hAnsi="pplxSerif" w:cs="Times New Roman"/>
          <w:kern w:val="0"/>
          <w:lang w:eastAsia="en-GB"/>
          <w14:ligatures w14:val="none"/>
        </w:rPr>
        <w:br/>
      </w:r>
      <w:r w:rsidRPr="00D530A4">
        <w:rPr>
          <w:rFonts w:ascii="pplxSerif" w:eastAsia="Times New Roman" w:hAnsi="pplxSerif" w:cs="Times New Roman"/>
          <w:b/>
          <w:bCs/>
          <w:kern w:val="0"/>
          <w:bdr w:val="single" w:sz="2" w:space="0" w:color="auto" w:frame="1"/>
          <w:lang w:eastAsia="en-GB"/>
          <w14:ligatures w14:val="none"/>
        </w:rPr>
        <w:t>Document Version:</w:t>
      </w:r>
      <w:r w:rsidRPr="00D530A4">
        <w:rPr>
          <w:rFonts w:ascii="pplxSerif" w:eastAsia="Times New Roman" w:hAnsi="pplxSerif" w:cs="Times New Roman"/>
          <w:kern w:val="0"/>
          <w:lang w:eastAsia="en-GB"/>
          <w14:ligatures w14:val="none"/>
        </w:rPr>
        <w:t> 1.0</w:t>
      </w:r>
      <w:r w:rsidRPr="00D530A4">
        <w:rPr>
          <w:rFonts w:ascii="pplxSerif" w:eastAsia="Times New Roman" w:hAnsi="pplxSerif" w:cs="Times New Roman"/>
          <w:kern w:val="0"/>
          <w:lang w:eastAsia="en-GB"/>
          <w14:ligatures w14:val="none"/>
        </w:rPr>
        <w:br/>
      </w:r>
      <w:r w:rsidRPr="00D530A4">
        <w:rPr>
          <w:rFonts w:ascii="pplxSerif" w:eastAsia="Times New Roman" w:hAnsi="pplxSerif" w:cs="Times New Roman"/>
          <w:b/>
          <w:bCs/>
          <w:kern w:val="0"/>
          <w:bdr w:val="single" w:sz="2" w:space="0" w:color="auto" w:frame="1"/>
          <w:lang w:eastAsia="en-GB"/>
          <w14:ligatures w14:val="none"/>
        </w:rPr>
        <w:t>Date:</w:t>
      </w:r>
      <w:r w:rsidRPr="00D530A4">
        <w:rPr>
          <w:rFonts w:ascii="pplxSerif" w:eastAsia="Times New Roman" w:hAnsi="pplxSerif" w:cs="Times New Roman"/>
          <w:kern w:val="0"/>
          <w:lang w:eastAsia="en-GB"/>
          <w14:ligatures w14:val="none"/>
        </w:rPr>
        <w:t> March 2026</w:t>
      </w:r>
      <w:r w:rsidRPr="00D530A4">
        <w:rPr>
          <w:rFonts w:ascii="pplxSerif" w:eastAsia="Times New Roman" w:hAnsi="pplxSerif" w:cs="Times New Roman"/>
          <w:kern w:val="0"/>
          <w:lang w:eastAsia="en-GB"/>
          <w14:ligatures w14:val="none"/>
        </w:rPr>
        <w:br/>
      </w:r>
      <w:r w:rsidRPr="00D530A4">
        <w:rPr>
          <w:rFonts w:ascii="pplxSerif" w:eastAsia="Times New Roman" w:hAnsi="pplxSerif" w:cs="Times New Roman"/>
          <w:b/>
          <w:bCs/>
          <w:kern w:val="0"/>
          <w:bdr w:val="single" w:sz="2" w:space="0" w:color="auto" w:frame="1"/>
          <w:lang w:eastAsia="en-GB"/>
          <w14:ligatures w14:val="none"/>
        </w:rPr>
        <w:t>Classification:</w:t>
      </w:r>
      <w:r w:rsidRPr="00D530A4">
        <w:rPr>
          <w:rFonts w:ascii="pplxSerif" w:eastAsia="Times New Roman" w:hAnsi="pplxSerif" w:cs="Times New Roman"/>
          <w:kern w:val="0"/>
          <w:lang w:eastAsia="en-GB"/>
          <w14:ligatures w14:val="none"/>
        </w:rPr>
        <w:t> Confidential</w:t>
      </w:r>
      <w:r w:rsidRPr="00D530A4">
        <w:rPr>
          <w:rFonts w:ascii="pplxSerif" w:eastAsia="Times New Roman" w:hAnsi="pplxSerif" w:cs="Times New Roman"/>
          <w:kern w:val="0"/>
          <w:lang w:eastAsia="en-GB"/>
          <w14:ligatures w14:val="none"/>
        </w:rPr>
        <w:br/>
      </w:r>
      <w:r w:rsidRPr="00D530A4">
        <w:rPr>
          <w:rFonts w:ascii="pplxSerif" w:eastAsia="Times New Roman" w:hAnsi="pplxSerif" w:cs="Times New Roman"/>
          <w:b/>
          <w:bCs/>
          <w:kern w:val="0"/>
          <w:bdr w:val="single" w:sz="2" w:space="0" w:color="auto" w:frame="1"/>
          <w:lang w:eastAsia="en-GB"/>
          <w14:ligatures w14:val="none"/>
        </w:rPr>
        <w:t>Prepared For:</w:t>
      </w:r>
      <w:r w:rsidRPr="00D530A4">
        <w:rPr>
          <w:rFonts w:ascii="pplxSerif" w:eastAsia="Times New Roman" w:hAnsi="pplxSerif" w:cs="Times New Roman"/>
          <w:kern w:val="0"/>
          <w:lang w:eastAsia="en-GB"/>
          <w14:ligatures w14:val="none"/>
        </w:rPr>
        <w:t> Product, Engineering, Delivery, and Stakeholder Review</w:t>
      </w:r>
    </w:p>
    <w:p w14:paraId="5FFCCAC5" w14:textId="77777777" w:rsidR="00D530A4" w:rsidRPr="00D530A4" w:rsidRDefault="001168D0" w:rsidP="00D530A4">
      <w:pPr>
        <w:spacing w:before="480" w:after="480" w:line="240" w:lineRule="auto"/>
        <w:rPr>
          <w:rFonts w:ascii="pplxSerif" w:eastAsia="Times New Roman" w:hAnsi="pplxSerif" w:cs="Times New Roman"/>
          <w:kern w:val="0"/>
          <w:lang w:eastAsia="en-GB"/>
          <w14:ligatures w14:val="none"/>
        </w:rPr>
      </w:pPr>
      <w:r w:rsidRPr="001168D0">
        <w:rPr>
          <w:rFonts w:ascii="Times New Roman" w:eastAsia="Times New Roman" w:hAnsi="Times New Roman" w:cs="Times New Roman"/>
          <w:noProof/>
          <w:kern w:val="0"/>
          <w:lang w:eastAsia="en-GB"/>
        </w:rPr>
        <w:pict w14:anchorId="0FFCFBCC">
          <v:rect id="_x0000_i1060" alt="" style="width:451.3pt;height:.05pt;mso-width-percent:0;mso-height-percent:0;mso-width-percent:0;mso-height-percent:0" o:hralign="center" o:hrstd="t" o:hr="t" fillcolor="#a0a0a0" stroked="f"/>
        </w:pict>
      </w:r>
    </w:p>
    <w:p w14:paraId="7FFBBF27"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1. Document Purpose</w:t>
      </w:r>
    </w:p>
    <w:p w14:paraId="77E14854"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This document defines the technical foundation requirements for </w:t>
      </w:r>
      <w:r w:rsidRPr="00D530A4">
        <w:rPr>
          <w:rFonts w:ascii="pplxSerif" w:eastAsia="Times New Roman" w:hAnsi="pplxSerif" w:cs="Times New Roman"/>
          <w:b/>
          <w:bCs/>
          <w:kern w:val="0"/>
          <w:bdr w:val="single" w:sz="2" w:space="0" w:color="auto" w:frame="1"/>
          <w:lang w:eastAsia="en-GB"/>
          <w14:ligatures w14:val="none"/>
        </w:rPr>
        <w:t>Epic T0 — Project Setup &amp; Development Environment</w:t>
      </w:r>
      <w:r w:rsidRPr="00D530A4">
        <w:rPr>
          <w:rFonts w:ascii="pplxSerif" w:eastAsia="Times New Roman" w:hAnsi="pplxSerif" w:cs="Times New Roman"/>
          <w:kern w:val="0"/>
          <w:lang w:eastAsia="en-GB"/>
          <w14:ligatures w14:val="none"/>
        </w:rPr>
        <w:t> for the StudioVerse platform and its first product, Coach Studio.</w:t>
      </w:r>
    </w:p>
    <w:p w14:paraId="18A0C6D0"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The purpose of this epic is to establish a clean, consistent, and production-ready engineering baseline before functional product development begins. This includes repository setup, coding standards, development tooling, environment configuration, dependency initialization, and core working conventions for the engineering team.</w:t>
      </w:r>
    </w:p>
    <w:p w14:paraId="6AF7DC9F"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This epic is a prerequisite technical foundation layer. It does not deliver end-user business functionality directly, but it is essential to ensure that all future frontend, backend, deployment, and security work is built on a stable and maintainable base.</w:t>
      </w:r>
    </w:p>
    <w:p w14:paraId="41D7AF68" w14:textId="77777777" w:rsidR="00D530A4" w:rsidRPr="00D530A4" w:rsidRDefault="001168D0" w:rsidP="00D530A4">
      <w:pPr>
        <w:spacing w:before="480" w:after="480" w:line="240" w:lineRule="auto"/>
        <w:rPr>
          <w:rFonts w:ascii="pplxSerif" w:eastAsia="Times New Roman" w:hAnsi="pplxSerif" w:cs="Times New Roman"/>
          <w:kern w:val="0"/>
          <w:lang w:eastAsia="en-GB"/>
          <w14:ligatures w14:val="none"/>
        </w:rPr>
      </w:pPr>
      <w:r w:rsidRPr="001168D0">
        <w:rPr>
          <w:rFonts w:ascii="Times New Roman" w:eastAsia="Times New Roman" w:hAnsi="Times New Roman" w:cs="Times New Roman"/>
          <w:noProof/>
          <w:kern w:val="0"/>
          <w:lang w:eastAsia="en-GB"/>
        </w:rPr>
        <w:pict w14:anchorId="4D39C23C">
          <v:rect id="_x0000_i1059" alt="" style="width:451.3pt;height:.05pt;mso-width-percent:0;mso-height-percent:0;mso-width-percent:0;mso-height-percent:0" o:hralign="center" o:hrstd="t" o:hr="t" fillcolor="#a0a0a0" stroked="f"/>
        </w:pict>
      </w:r>
    </w:p>
    <w:p w14:paraId="0A70F4FD"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2. Epic Objective</w:t>
      </w:r>
    </w:p>
    <w:p w14:paraId="2A7336F9"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The objective of Technical Epic T0 is to create the initial development environment and project standards required to support all subsequent technical and functional epics.</w:t>
      </w:r>
    </w:p>
    <w:p w14:paraId="2110B69D"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This epic must ensure that:</w:t>
      </w:r>
    </w:p>
    <w:p w14:paraId="193A7BCE" w14:textId="77777777" w:rsidR="00D530A4" w:rsidRPr="00D530A4" w:rsidRDefault="00D530A4" w:rsidP="00D530A4">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the source code repository is correctly created and structured,</w:t>
      </w:r>
    </w:p>
    <w:p w14:paraId="73AC4E59" w14:textId="77777777" w:rsidR="00D530A4" w:rsidRPr="00D530A4" w:rsidRDefault="00D530A4" w:rsidP="00D530A4">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the project can be installed and run consistently by developers,</w:t>
      </w:r>
    </w:p>
    <w:p w14:paraId="3446953C" w14:textId="77777777" w:rsidR="00D530A4" w:rsidRPr="00D530A4" w:rsidRDefault="00D530A4" w:rsidP="00D530A4">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the development environment is standardized,</w:t>
      </w:r>
    </w:p>
    <w:p w14:paraId="12D7DDAA" w14:textId="77777777" w:rsidR="00D530A4" w:rsidRPr="00D530A4" w:rsidRDefault="00D530A4" w:rsidP="00D530A4">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baseline code quality controls are in place,</w:t>
      </w:r>
    </w:p>
    <w:p w14:paraId="7E5F8571" w14:textId="77777777" w:rsidR="00D530A4" w:rsidRPr="00D530A4" w:rsidRDefault="00D530A4" w:rsidP="00D530A4">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environment variables are defined properly,</w:t>
      </w:r>
    </w:p>
    <w:p w14:paraId="318F3337" w14:textId="77777777" w:rsidR="00D530A4" w:rsidRPr="00D530A4" w:rsidRDefault="00D530A4" w:rsidP="00D530A4">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lastRenderedPageBreak/>
        <w:t>project documentation is initialized,</w:t>
      </w:r>
    </w:p>
    <w:p w14:paraId="5DACA5DC" w14:textId="77777777" w:rsidR="00D530A4" w:rsidRPr="00D530A4" w:rsidRDefault="00D530A4" w:rsidP="00D530A4">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and the team has a shared development workflow from the start.</w:t>
      </w:r>
    </w:p>
    <w:p w14:paraId="4363E3CE"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4BF26140">
          <v:rect id="_x0000_i1027" style="width:0;height:.75pt" o:hralign="center" o:hrstd="t" o:hr="t" fillcolor="#a0a0a0" stroked="f"/>
        </w:pict>
      </w:r>
    </w:p>
    <w:p w14:paraId="6A272B7A"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3. Business Context</w:t>
      </w:r>
    </w:p>
    <w:p w14:paraId="7BBBD8C2"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StudioVerse is intended to evolve into a structured multi-product platform, beginning with Coach Studio. In order to support future epics efficiently, engineering work must begin with disciplined project setup rather than ad hoc coding.</w:t>
      </w:r>
    </w:p>
    <w:p w14:paraId="70778AD3"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Without a strong technical foundation, later development typically suffers from inconsistent project structure, unreliable onboarding, unclear branching rules, unstable environments, and rising maintenance cost. This epic exists to reduce those risks early and provide a predictable working model for the team.</w:t>
      </w:r>
    </w:p>
    <w:p w14:paraId="3515C6B3"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T0 should therefore be understood as a delivery-enabling epic. Its value is not in visible UI or user-facing features, but in improving implementation quality, speed, maintainability, and team coordination for every epic that follows.</w:t>
      </w:r>
    </w:p>
    <w:p w14:paraId="1F749938"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2C89C325">
          <v:rect id="_x0000_i1028" style="width:0;height:.75pt" o:hralign="center" o:hrstd="t" o:hr="t" fillcolor="#a0a0a0" stroked="f"/>
        </w:pict>
      </w:r>
    </w:p>
    <w:p w14:paraId="5726CB2A"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4. Scope</w:t>
      </w:r>
    </w:p>
    <w:p w14:paraId="064CF196"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4.1 In Scope</w:t>
      </w:r>
    </w:p>
    <w:p w14:paraId="50DCCD79"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This epic includes the foundational technical setup required to start product development:</w:t>
      </w:r>
    </w:p>
    <w:p w14:paraId="41C38DD3" w14:textId="77777777" w:rsidR="00D530A4" w:rsidRPr="00D530A4" w:rsidRDefault="00D530A4" w:rsidP="00D530A4">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Create and initialize the source code repository.</w:t>
      </w:r>
    </w:p>
    <w:p w14:paraId="06249C97" w14:textId="77777777" w:rsidR="00D530A4" w:rsidRPr="00D530A4" w:rsidRDefault="00D530A4" w:rsidP="00D530A4">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Define the branching strategy.</w:t>
      </w:r>
    </w:p>
    <w:p w14:paraId="45980487" w14:textId="77777777" w:rsidR="00D530A4" w:rsidRPr="00D530A4" w:rsidRDefault="00D530A4" w:rsidP="00D530A4">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Create a local development setup guide.</w:t>
      </w:r>
    </w:p>
    <w:p w14:paraId="73F2874E" w14:textId="77777777" w:rsidR="00D530A4" w:rsidRPr="00D530A4" w:rsidRDefault="00D530A4" w:rsidP="00D530A4">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Install and standardize baseline project dependencies.</w:t>
      </w:r>
    </w:p>
    <w:p w14:paraId="3A3DBA7D" w14:textId="77777777" w:rsidR="00D530A4" w:rsidRPr="00D530A4" w:rsidRDefault="00D530A4" w:rsidP="00D530A4">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Initialize the Next.js project.</w:t>
      </w:r>
    </w:p>
    <w:p w14:paraId="6D2830B0" w14:textId="77777777" w:rsidR="00D530A4" w:rsidRPr="00D530A4" w:rsidRDefault="00D530A4" w:rsidP="00D530A4">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Set up TypeScript.</w:t>
      </w:r>
    </w:p>
    <w:p w14:paraId="39E0C3A1" w14:textId="77777777" w:rsidR="00D530A4" w:rsidRPr="00D530A4" w:rsidRDefault="00D530A4" w:rsidP="00D530A4">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Set up ESLint and Prettier.</w:t>
      </w:r>
    </w:p>
    <w:p w14:paraId="7EBDBC58" w14:textId="77777777" w:rsidR="00D530A4" w:rsidRPr="00D530A4" w:rsidRDefault="00D530A4" w:rsidP="00D530A4">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Set up environment variable conventions.</w:t>
      </w:r>
    </w:p>
    <w:p w14:paraId="4FEF7966" w14:textId="77777777" w:rsidR="00D530A4" w:rsidRPr="00D530A4" w:rsidRDefault="00D530A4" w:rsidP="00D530A4">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Create the initial README.</w:t>
      </w:r>
    </w:p>
    <w:p w14:paraId="31111A71" w14:textId="77777777" w:rsidR="00D530A4" w:rsidRPr="00D530A4" w:rsidRDefault="00D530A4" w:rsidP="00D530A4">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Define commit message conventions.</w:t>
      </w:r>
    </w:p>
    <w:p w14:paraId="78303977"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4.2 Out of Scope</w:t>
      </w:r>
    </w:p>
    <w:p w14:paraId="6D1970F4"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This epic does not include:</w:t>
      </w:r>
    </w:p>
    <w:p w14:paraId="040F420C" w14:textId="77777777" w:rsidR="00D530A4" w:rsidRPr="00D530A4" w:rsidRDefault="00D530A4" w:rsidP="00D530A4">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lastRenderedPageBreak/>
        <w:t>Firebase project provisioning.</w:t>
      </w:r>
    </w:p>
    <w:p w14:paraId="58656E25" w14:textId="77777777" w:rsidR="00D530A4" w:rsidRPr="00D530A4" w:rsidRDefault="00D530A4" w:rsidP="00D530A4">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Firestore or backend collections.</w:t>
      </w:r>
    </w:p>
    <w:p w14:paraId="463F6C97" w14:textId="77777777" w:rsidR="00D530A4" w:rsidRPr="00D530A4" w:rsidRDefault="00D530A4" w:rsidP="00D530A4">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Authentication flows.</w:t>
      </w:r>
    </w:p>
    <w:p w14:paraId="0A35ACF5" w14:textId="77777777" w:rsidR="00D530A4" w:rsidRPr="00D530A4" w:rsidRDefault="00D530A4" w:rsidP="00D530A4">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Product page development.</w:t>
      </w:r>
    </w:p>
    <w:p w14:paraId="4838ED26" w14:textId="77777777" w:rsidR="00D530A4" w:rsidRPr="00D530A4" w:rsidRDefault="00D530A4" w:rsidP="00D530A4">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Dashboard implementation.</w:t>
      </w:r>
    </w:p>
    <w:p w14:paraId="4AEEA2D8" w14:textId="77777777" w:rsidR="00D530A4" w:rsidRPr="00D530A4" w:rsidRDefault="00D530A4" w:rsidP="00D530A4">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Deployment pipelines.</w:t>
      </w:r>
    </w:p>
    <w:p w14:paraId="3FEA22B8" w14:textId="77777777" w:rsidR="00D530A4" w:rsidRPr="00D530A4" w:rsidRDefault="00D530A4" w:rsidP="00D530A4">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Security rules.</w:t>
      </w:r>
    </w:p>
    <w:p w14:paraId="1442B60D" w14:textId="77777777" w:rsidR="00D530A4" w:rsidRPr="00D530A4" w:rsidRDefault="00D530A4" w:rsidP="00D530A4">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Role-based access control.</w:t>
      </w:r>
    </w:p>
    <w:p w14:paraId="5E4ED5F4" w14:textId="77777777" w:rsidR="00D530A4" w:rsidRPr="00D530A4" w:rsidRDefault="00D530A4" w:rsidP="00D530A4">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Business feature development.</w:t>
      </w:r>
    </w:p>
    <w:p w14:paraId="1172EB8D"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These items belong to later technical and functional epics.</w:t>
      </w:r>
    </w:p>
    <w:p w14:paraId="00C34802"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3C1035B0">
          <v:rect id="_x0000_i1029" style="width:0;height:.75pt" o:hralign="center" o:hrstd="t" o:hr="t" fillcolor="#a0a0a0" stroked="f"/>
        </w:pict>
      </w:r>
    </w:p>
    <w:p w14:paraId="5EAE28A6"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5. Strategic Importance</w:t>
      </w:r>
    </w:p>
    <w:p w14:paraId="5A5A63C9"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This epic is important because it establishes the operational discipline of the engineering team from day one.</w:t>
      </w:r>
    </w:p>
    <w:p w14:paraId="58B30882"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 well-defined setup phase provides the following benefits:</w:t>
      </w:r>
    </w:p>
    <w:p w14:paraId="675A520B" w14:textId="77777777" w:rsidR="00D530A4" w:rsidRPr="00D530A4" w:rsidRDefault="00D530A4" w:rsidP="00D530A4">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faster developer onboarding,</w:t>
      </w:r>
    </w:p>
    <w:p w14:paraId="0F0A62A4" w14:textId="77777777" w:rsidR="00D530A4" w:rsidRPr="00D530A4" w:rsidRDefault="00D530A4" w:rsidP="00D530A4">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fewer environment-related issues,</w:t>
      </w:r>
    </w:p>
    <w:p w14:paraId="1C76DD9C" w14:textId="77777777" w:rsidR="00D530A4" w:rsidRPr="00D530A4" w:rsidRDefault="00D530A4" w:rsidP="00D530A4">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cleaner collaboration across branches,</w:t>
      </w:r>
    </w:p>
    <w:p w14:paraId="17206DB6" w14:textId="77777777" w:rsidR="00D530A4" w:rsidRPr="00D530A4" w:rsidRDefault="00D530A4" w:rsidP="00D530A4">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consistent coding standards,</w:t>
      </w:r>
    </w:p>
    <w:p w14:paraId="521D8FE5" w14:textId="77777777" w:rsidR="00D530A4" w:rsidRPr="00D530A4" w:rsidRDefault="00D530A4" w:rsidP="00D530A4">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improved code quality,</w:t>
      </w:r>
    </w:p>
    <w:p w14:paraId="5326278C" w14:textId="77777777" w:rsidR="00D530A4" w:rsidRPr="00D530A4" w:rsidRDefault="00D530A4" w:rsidP="00D530A4">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and reduced technical rework later.</w:t>
      </w:r>
    </w:p>
    <w:p w14:paraId="79C7FA27"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By completing T0 first, the project creates a stronger base for T1 through T4 and all later functional epics.</w:t>
      </w:r>
    </w:p>
    <w:p w14:paraId="07D49146"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54E87335">
          <v:rect id="_x0000_i1030" style="width:0;height:.75pt" o:hralign="center" o:hrstd="t" o:hr="t" fillcolor="#a0a0a0" stroked="f"/>
        </w:pict>
      </w:r>
    </w:p>
    <w:p w14:paraId="00D5DB83"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6. Technical Goals</w:t>
      </w:r>
    </w:p>
    <w:p w14:paraId="2752E318"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The technical goals of this epic are:</w:t>
      </w:r>
    </w:p>
    <w:p w14:paraId="31DED388" w14:textId="77777777" w:rsidR="00D530A4" w:rsidRPr="00D530A4" w:rsidRDefault="00D530A4" w:rsidP="00D530A4">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Create a single agreed repository for the platform codebase.</w:t>
      </w:r>
    </w:p>
    <w:p w14:paraId="4C65D625" w14:textId="77777777" w:rsidR="00D530A4" w:rsidRPr="00D530A4" w:rsidRDefault="00D530A4" w:rsidP="00D530A4">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Ensure every developer can clone, install, configure, and run the project locally.</w:t>
      </w:r>
    </w:p>
    <w:p w14:paraId="79D52171" w14:textId="77777777" w:rsidR="00D530A4" w:rsidRPr="00D530A4" w:rsidRDefault="00D530A4" w:rsidP="00D530A4">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Establish a common frontend project framework.</w:t>
      </w:r>
    </w:p>
    <w:p w14:paraId="0070E60A" w14:textId="77777777" w:rsidR="00D530A4" w:rsidRPr="00D530A4" w:rsidRDefault="00D530A4" w:rsidP="00D530A4">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Introduce static analysis and formatting standards.</w:t>
      </w:r>
    </w:p>
    <w:p w14:paraId="0635B606" w14:textId="77777777" w:rsidR="00D530A4" w:rsidRPr="00D530A4" w:rsidRDefault="00D530A4" w:rsidP="00D530A4">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Define environment-variable handling in a secure and maintainable way.</w:t>
      </w:r>
    </w:p>
    <w:p w14:paraId="5594B3FC" w14:textId="77777777" w:rsidR="00D530A4" w:rsidRPr="00D530A4" w:rsidRDefault="00D530A4" w:rsidP="00D530A4">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Create baseline project documentation.</w:t>
      </w:r>
    </w:p>
    <w:p w14:paraId="44C9AB8B" w14:textId="77777777" w:rsidR="00D530A4" w:rsidRPr="00D530A4" w:rsidRDefault="00D530A4" w:rsidP="00D530A4">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Create a disciplined source control workflow.</w:t>
      </w:r>
    </w:p>
    <w:p w14:paraId="07C6BF54"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lastRenderedPageBreak/>
        <w:t>These goals should be implemented in a lightweight but production-conscious manner so the team can move into feature development without revisiting foundational setup decisions unnecessarily.</w:t>
      </w:r>
    </w:p>
    <w:p w14:paraId="6EA6A618"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7498A306">
          <v:rect id="_x0000_i1031" style="width:0;height:.75pt" o:hralign="center" o:hrstd="t" o:hr="t" fillcolor="#a0a0a0" stroked="f"/>
        </w:pict>
      </w:r>
    </w:p>
    <w:p w14:paraId="0A3EE9D9"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7. Functional Overview of the Epic</w:t>
      </w:r>
    </w:p>
    <w:p w14:paraId="2A9DD85D"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Although T0 is a technical foundation epic, it still has clearly defined deliverables and expected outcomes.</w:t>
      </w:r>
    </w:p>
    <w:p w14:paraId="048239E9"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At the completion of this epic:</w:t>
      </w:r>
    </w:p>
    <w:p w14:paraId="12F4561F" w14:textId="77777777" w:rsidR="00D530A4" w:rsidRPr="00D530A4" w:rsidRDefault="00D530A4" w:rsidP="00D530A4">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 developer should be able to clone the repository,</w:t>
      </w:r>
    </w:p>
    <w:p w14:paraId="429898C3" w14:textId="77777777" w:rsidR="00D530A4" w:rsidRPr="00D530A4" w:rsidRDefault="00D530A4" w:rsidP="00D530A4">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install dependencies successfully,</w:t>
      </w:r>
    </w:p>
    <w:p w14:paraId="73293ED6" w14:textId="77777777" w:rsidR="00D530A4" w:rsidRPr="00D530A4" w:rsidRDefault="00D530A4" w:rsidP="00D530A4">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configure the environment locally,</w:t>
      </w:r>
    </w:p>
    <w:p w14:paraId="105C9B52" w14:textId="77777777" w:rsidR="00D530A4" w:rsidRPr="00D530A4" w:rsidRDefault="00D530A4" w:rsidP="00D530A4">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run the project without ambiguity,</w:t>
      </w:r>
    </w:p>
    <w:p w14:paraId="4BBF4AC4" w14:textId="77777777" w:rsidR="00D530A4" w:rsidRPr="00D530A4" w:rsidRDefault="00D530A4" w:rsidP="00D530A4">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understand project conventions,</w:t>
      </w:r>
    </w:p>
    <w:p w14:paraId="04A420F7" w14:textId="77777777" w:rsidR="00D530A4" w:rsidRPr="00D530A4" w:rsidRDefault="00D530A4" w:rsidP="00D530A4">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and contribute code using the agreed standards and branching process.</w:t>
      </w:r>
    </w:p>
    <w:p w14:paraId="27915C74"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This epic should reduce ambiguity for both current and future developers joining the project.</w:t>
      </w:r>
    </w:p>
    <w:p w14:paraId="0E9494E0"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1EB3172A">
          <v:rect id="_x0000_i1032" style="width:0;height:.75pt" o:hralign="center" o:hrstd="t" o:hr="t" fillcolor="#a0a0a0" stroked="f"/>
        </w:pict>
      </w:r>
    </w:p>
    <w:p w14:paraId="75201AD5"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8. Technical Requirements</w:t>
      </w:r>
    </w:p>
    <w:p w14:paraId="6BB245D4"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8.1 Repository Creation</w:t>
      </w:r>
    </w:p>
    <w:p w14:paraId="312DB7CC"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 central source code repository must be created for the StudioVerse platform.</w:t>
      </w:r>
    </w:p>
    <w:p w14:paraId="41F0E899"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Requirements</w:t>
      </w:r>
    </w:p>
    <w:p w14:paraId="5218071A" w14:textId="77777777" w:rsidR="00D530A4" w:rsidRPr="00D530A4" w:rsidRDefault="00D530A4" w:rsidP="00D530A4">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Repository must be created in the agreed source control platform.</w:t>
      </w:r>
    </w:p>
    <w:p w14:paraId="7ED56242" w14:textId="77777777" w:rsidR="00D530A4" w:rsidRPr="00D530A4" w:rsidRDefault="00D530A4" w:rsidP="00D530A4">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Repository naming must follow the agreed project naming convention.</w:t>
      </w:r>
    </w:p>
    <w:p w14:paraId="5B277ACE" w14:textId="77777777" w:rsidR="00D530A4" w:rsidRPr="00D530A4" w:rsidRDefault="00D530A4" w:rsidP="00D530A4">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Initial project structure must be committed.</w:t>
      </w:r>
    </w:p>
    <w:p w14:paraId="149F2235" w14:textId="77777777" w:rsidR="00D530A4" w:rsidRPr="00D530A4" w:rsidRDefault="00D530A4" w:rsidP="00D530A4">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Access permissions for the delivery team must be established.</w:t>
      </w:r>
    </w:p>
    <w:p w14:paraId="37EFF7E9" w14:textId="77777777" w:rsidR="00D530A4" w:rsidRPr="00D530A4" w:rsidRDefault="00D530A4" w:rsidP="00D530A4">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Repository must support future collaboration and release workflows.</w:t>
      </w:r>
    </w:p>
    <w:p w14:paraId="0C068961"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Acceptance Criteria</w:t>
      </w:r>
    </w:p>
    <w:p w14:paraId="71D0F8A5" w14:textId="77777777" w:rsidR="00D530A4" w:rsidRPr="00D530A4" w:rsidRDefault="00D530A4" w:rsidP="00D530A4">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Repository exists and is accessible to the required team members.</w:t>
      </w:r>
    </w:p>
    <w:p w14:paraId="78DFCACC" w14:textId="77777777" w:rsidR="00D530A4" w:rsidRPr="00D530A4" w:rsidRDefault="00D530A4" w:rsidP="00D530A4">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Initial codebase is committed successfully.</w:t>
      </w:r>
    </w:p>
    <w:p w14:paraId="3C73F3DD" w14:textId="77777777" w:rsidR="00D530A4" w:rsidRPr="00D530A4" w:rsidRDefault="00D530A4" w:rsidP="00D530A4">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Repository can be cloned by authorized developers.</w:t>
      </w:r>
    </w:p>
    <w:p w14:paraId="475F3396"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lastRenderedPageBreak/>
        <w:pict w14:anchorId="578C7502">
          <v:rect id="_x0000_i1033" style="width:0;height:.75pt" o:hralign="center" o:hrstd="t" o:hr="t" fillcolor="#a0a0a0" stroked="f"/>
        </w:pict>
      </w:r>
    </w:p>
    <w:p w14:paraId="2A4AD437"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8.2 Branching Strategy</w:t>
      </w:r>
    </w:p>
    <w:p w14:paraId="13BC09D7"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 clear branching strategy must be defined for team collaboration.</w:t>
      </w:r>
    </w:p>
    <w:p w14:paraId="2FD23800"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Requirements</w:t>
      </w:r>
    </w:p>
    <w:p w14:paraId="2EBB2900" w14:textId="77777777" w:rsidR="00D530A4" w:rsidRPr="00D530A4" w:rsidRDefault="00D530A4" w:rsidP="00D530A4">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Branch naming conventions must be documented.</w:t>
      </w:r>
    </w:p>
    <w:p w14:paraId="5D20A609" w14:textId="77777777" w:rsidR="00D530A4" w:rsidRPr="00D530A4" w:rsidRDefault="00D530A4" w:rsidP="00D530A4">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Main development branches must be identified.</w:t>
      </w:r>
    </w:p>
    <w:p w14:paraId="488E9A95" w14:textId="77777777" w:rsidR="00D530A4" w:rsidRPr="00D530A4" w:rsidRDefault="00D530A4" w:rsidP="00D530A4">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Rules for feature branches, fixes, and merges must be defined.</w:t>
      </w:r>
    </w:p>
    <w:p w14:paraId="21CD34E0" w14:textId="77777777" w:rsidR="00D530A4" w:rsidRPr="00D530A4" w:rsidRDefault="00D530A4" w:rsidP="00D530A4">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Pull request or merge expectations must be documented.</w:t>
      </w:r>
    </w:p>
    <w:p w14:paraId="58723AAF"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Acceptance Criteria</w:t>
      </w:r>
    </w:p>
    <w:p w14:paraId="31422617" w14:textId="77777777" w:rsidR="00D530A4" w:rsidRPr="00D530A4" w:rsidRDefault="00D530A4" w:rsidP="00D530A4">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Branching strategy is documented and shared.</w:t>
      </w:r>
    </w:p>
    <w:p w14:paraId="51BC0404" w14:textId="77777777" w:rsidR="00D530A4" w:rsidRPr="00D530A4" w:rsidRDefault="00D530A4" w:rsidP="00D530A4">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Developers understand how to create and manage branches.</w:t>
      </w:r>
    </w:p>
    <w:p w14:paraId="34F2E81E" w14:textId="77777777" w:rsidR="00D530A4" w:rsidRPr="00D530A4" w:rsidRDefault="00D530A4" w:rsidP="00D530A4">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The project can support parallel feature development cleanly.</w:t>
      </w:r>
    </w:p>
    <w:p w14:paraId="65BF987E"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4271A3E5">
          <v:rect id="_x0000_i1034" style="width:0;height:.75pt" o:hralign="center" o:hrstd="t" o:hr="t" fillcolor="#a0a0a0" stroked="f"/>
        </w:pict>
      </w:r>
    </w:p>
    <w:p w14:paraId="024A1290"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8.3 Local Development Guide</w:t>
      </w:r>
    </w:p>
    <w:p w14:paraId="6EB6CA4B"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 local setup guide must be created so developers can start work without confusion.</w:t>
      </w:r>
    </w:p>
    <w:p w14:paraId="757B90FD"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Requirements</w:t>
      </w:r>
    </w:p>
    <w:p w14:paraId="20762057" w14:textId="77777777" w:rsidR="00D530A4" w:rsidRPr="00D530A4" w:rsidRDefault="00D530A4" w:rsidP="00D530A4">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Setup instructions must include prerequisites.</w:t>
      </w:r>
    </w:p>
    <w:p w14:paraId="6EC368C4" w14:textId="77777777" w:rsidR="00D530A4" w:rsidRPr="00D530A4" w:rsidRDefault="00D530A4" w:rsidP="00D530A4">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Instructions must explain dependency installation.</w:t>
      </w:r>
    </w:p>
    <w:p w14:paraId="59972C20" w14:textId="77777777" w:rsidR="00D530A4" w:rsidRPr="00D530A4" w:rsidRDefault="00D530A4" w:rsidP="00D530A4">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Instructions must explain how to run the project locally.</w:t>
      </w:r>
    </w:p>
    <w:p w14:paraId="1784AA4F" w14:textId="77777777" w:rsidR="00D530A4" w:rsidRPr="00D530A4" w:rsidRDefault="00D530A4" w:rsidP="00D530A4">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Instructions must explain environment variable setup.</w:t>
      </w:r>
    </w:p>
    <w:p w14:paraId="578654A4" w14:textId="77777777" w:rsidR="00D530A4" w:rsidRPr="00D530A4" w:rsidRDefault="00D530A4" w:rsidP="00D530A4">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Instructions must include common troubleshooting notes where possible.</w:t>
      </w:r>
    </w:p>
    <w:p w14:paraId="5769FD68"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Acceptance Criteria</w:t>
      </w:r>
    </w:p>
    <w:p w14:paraId="182B52DB" w14:textId="77777777" w:rsidR="00D530A4" w:rsidRPr="00D530A4" w:rsidRDefault="00D530A4" w:rsidP="00D530A4">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 developer can follow the guide and run the project locally.</w:t>
      </w:r>
    </w:p>
    <w:p w14:paraId="51164764" w14:textId="77777777" w:rsidR="00D530A4" w:rsidRPr="00D530A4" w:rsidRDefault="00D530A4" w:rsidP="00D530A4">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Setup steps are documented clearly.</w:t>
      </w:r>
    </w:p>
    <w:p w14:paraId="5EBDAB22" w14:textId="77777777" w:rsidR="00D530A4" w:rsidRPr="00D530A4" w:rsidRDefault="00D530A4" w:rsidP="00D530A4">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New team members can onboard without direct setup assistance.</w:t>
      </w:r>
    </w:p>
    <w:p w14:paraId="2D5B0F18"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1CA95DB0">
          <v:rect id="_x0000_i1035" style="width:0;height:.75pt" o:hralign="center" o:hrstd="t" o:hr="t" fillcolor="#a0a0a0" stroked="f"/>
        </w:pict>
      </w:r>
    </w:p>
    <w:p w14:paraId="195EDA19"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8.4 Dependency Setup</w:t>
      </w:r>
    </w:p>
    <w:p w14:paraId="66E1A468"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lastRenderedPageBreak/>
        <w:t>Baseline dependencies required for the project must be installed and validated.</w:t>
      </w:r>
    </w:p>
    <w:p w14:paraId="796D13E0"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Requirements</w:t>
      </w:r>
    </w:p>
    <w:p w14:paraId="68A0805E" w14:textId="77777777" w:rsidR="00D530A4" w:rsidRPr="00D530A4" w:rsidRDefault="00D530A4" w:rsidP="00D530A4">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Initial project dependencies must be added.</w:t>
      </w:r>
    </w:p>
    <w:p w14:paraId="70698A0F" w14:textId="77777777" w:rsidR="00D530A4" w:rsidRPr="00D530A4" w:rsidRDefault="00D530A4" w:rsidP="00D530A4">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Dependency versions should be controlled and stable.</w:t>
      </w:r>
    </w:p>
    <w:p w14:paraId="1BE26194" w14:textId="77777777" w:rsidR="00D530A4" w:rsidRPr="00D530A4" w:rsidRDefault="00D530A4" w:rsidP="00D530A4">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Package management approach must be consistent across the team.</w:t>
      </w:r>
    </w:p>
    <w:p w14:paraId="56C63578" w14:textId="77777777" w:rsidR="00D530A4" w:rsidRPr="00D530A4" w:rsidRDefault="00D530A4" w:rsidP="00D530A4">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Dependency installation should work in a clean environment.</w:t>
      </w:r>
    </w:p>
    <w:p w14:paraId="0CFE1A1C"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Acceptance Criteria</w:t>
      </w:r>
    </w:p>
    <w:p w14:paraId="0B3C4BAA" w14:textId="77777777" w:rsidR="00D530A4" w:rsidRPr="00D530A4" w:rsidRDefault="00D530A4" w:rsidP="00D530A4">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Dependencies install successfully.</w:t>
      </w:r>
    </w:p>
    <w:p w14:paraId="232F61AC" w14:textId="77777777" w:rsidR="00D530A4" w:rsidRPr="00D530A4" w:rsidRDefault="00D530A4" w:rsidP="00D530A4">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Project starts without dependency-related errors.</w:t>
      </w:r>
    </w:p>
    <w:p w14:paraId="6BC2BDB4" w14:textId="77777777" w:rsidR="00D530A4" w:rsidRPr="00D530A4" w:rsidRDefault="00D530A4" w:rsidP="00D530A4">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Team uses a consistent package workflow.</w:t>
      </w:r>
    </w:p>
    <w:p w14:paraId="28F48167"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287BE615">
          <v:rect id="_x0000_i1036" style="width:0;height:.75pt" o:hralign="center" o:hrstd="t" o:hr="t" fillcolor="#a0a0a0" stroked="f"/>
        </w:pict>
      </w:r>
    </w:p>
    <w:p w14:paraId="47150C2F"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8.5 Next.js Project Initialization</w:t>
      </w:r>
    </w:p>
    <w:p w14:paraId="0D8130A8"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The project must be initialized using the agreed frontend framework.</w:t>
      </w:r>
    </w:p>
    <w:p w14:paraId="30345EBF"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Requirements</w:t>
      </w:r>
    </w:p>
    <w:p w14:paraId="64238453" w14:textId="77777777" w:rsidR="00D530A4" w:rsidRPr="00D530A4" w:rsidRDefault="00D530A4" w:rsidP="00D530A4">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Create the base Next.js application.</w:t>
      </w:r>
    </w:p>
    <w:p w14:paraId="4198542C" w14:textId="77777777" w:rsidR="00D530A4" w:rsidRPr="00D530A4" w:rsidRDefault="00D530A4" w:rsidP="00D530A4">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Establish a clean project scaffold.</w:t>
      </w:r>
    </w:p>
    <w:p w14:paraId="0BE1E4AB" w14:textId="77777777" w:rsidR="00D530A4" w:rsidRPr="00D530A4" w:rsidRDefault="00D530A4" w:rsidP="00D530A4">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Ensure the project runs successfully after initialization.</w:t>
      </w:r>
    </w:p>
    <w:p w14:paraId="740E2EF0" w14:textId="77777777" w:rsidR="00D530A4" w:rsidRPr="00D530A4" w:rsidRDefault="00D530A4" w:rsidP="00D530A4">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Keep the setup aligned with future scalability needs.</w:t>
      </w:r>
    </w:p>
    <w:p w14:paraId="5F2B9D94"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Acceptance Criteria</w:t>
      </w:r>
    </w:p>
    <w:p w14:paraId="2749224A" w14:textId="77777777" w:rsidR="00D530A4" w:rsidRPr="00D530A4" w:rsidRDefault="00D530A4" w:rsidP="00D530A4">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Next.js project is initialized successfully.</w:t>
      </w:r>
    </w:p>
    <w:p w14:paraId="3BB53D76" w14:textId="77777777" w:rsidR="00D530A4" w:rsidRPr="00D530A4" w:rsidRDefault="00D530A4" w:rsidP="00D530A4">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Application runs locally.</w:t>
      </w:r>
    </w:p>
    <w:p w14:paraId="3303A3C5" w14:textId="77777777" w:rsidR="00D530A4" w:rsidRPr="00D530A4" w:rsidRDefault="00D530A4" w:rsidP="00D530A4">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Base scaffold is ready for later architecture work.</w:t>
      </w:r>
    </w:p>
    <w:p w14:paraId="2DAE967B"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34366F7F">
          <v:rect id="_x0000_i1037" style="width:0;height:.75pt" o:hralign="center" o:hrstd="t" o:hr="t" fillcolor="#a0a0a0" stroked="f"/>
        </w:pict>
      </w:r>
    </w:p>
    <w:p w14:paraId="1DCFC554"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8.6 TypeScript Setup</w:t>
      </w:r>
    </w:p>
    <w:p w14:paraId="46D1D66C"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TypeScript must be configured as the standard language layer for the project.</w:t>
      </w:r>
    </w:p>
    <w:p w14:paraId="7B1BBBD5"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Requirements</w:t>
      </w:r>
    </w:p>
    <w:p w14:paraId="7201C8F8" w14:textId="77777777" w:rsidR="00D530A4" w:rsidRPr="00D530A4" w:rsidRDefault="00D530A4" w:rsidP="00D530A4">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TypeScript must be enabled in the project.</w:t>
      </w:r>
    </w:p>
    <w:p w14:paraId="4987D631" w14:textId="77777777" w:rsidR="00D530A4" w:rsidRPr="00D530A4" w:rsidRDefault="00D530A4" w:rsidP="00D530A4">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lastRenderedPageBreak/>
        <w:t>Type checking must run successfully.</w:t>
      </w:r>
    </w:p>
    <w:p w14:paraId="7B30F8A1" w14:textId="77777777" w:rsidR="00D530A4" w:rsidRPr="00D530A4" w:rsidRDefault="00D530A4" w:rsidP="00D530A4">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Baseline TypeScript configuration must be added.</w:t>
      </w:r>
    </w:p>
    <w:p w14:paraId="20BF28BC" w14:textId="77777777" w:rsidR="00D530A4" w:rsidRPr="00D530A4" w:rsidRDefault="00D530A4" w:rsidP="00D530A4">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The setup should support future modular scale.</w:t>
      </w:r>
    </w:p>
    <w:p w14:paraId="608A6B84"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Acceptance Criteria</w:t>
      </w:r>
    </w:p>
    <w:p w14:paraId="394BA223" w14:textId="77777777" w:rsidR="00D530A4" w:rsidRPr="00D530A4" w:rsidRDefault="00D530A4" w:rsidP="00D530A4">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TypeScript is configured correctly.</w:t>
      </w:r>
    </w:p>
    <w:p w14:paraId="2597E3DF" w14:textId="77777777" w:rsidR="00D530A4" w:rsidRPr="00D530A4" w:rsidRDefault="00D530A4" w:rsidP="00D530A4">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Project compiles without TypeScript setup issues.</w:t>
      </w:r>
    </w:p>
    <w:p w14:paraId="4F0D9C9B" w14:textId="77777777" w:rsidR="00D530A4" w:rsidRPr="00D530A4" w:rsidRDefault="00D530A4" w:rsidP="00D530A4">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Developers can create typed files immediately.</w:t>
      </w:r>
    </w:p>
    <w:p w14:paraId="583DC1CB"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276039FF">
          <v:rect id="_x0000_i1038" style="width:0;height:.75pt" o:hralign="center" o:hrstd="t" o:hr="t" fillcolor="#a0a0a0" stroked="f"/>
        </w:pict>
      </w:r>
    </w:p>
    <w:p w14:paraId="544080A1"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8.7 ESLint and Prettier Setup</w:t>
      </w:r>
    </w:p>
    <w:p w14:paraId="4993924E"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Code quality and formatting tools must be configured early.</w:t>
      </w:r>
    </w:p>
    <w:p w14:paraId="3D6090CE"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Requirements</w:t>
      </w:r>
    </w:p>
    <w:p w14:paraId="3C9FF9D7" w14:textId="77777777" w:rsidR="00D530A4" w:rsidRPr="00D530A4" w:rsidRDefault="00D530A4" w:rsidP="00D530A4">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ESLint must be installed and configured.</w:t>
      </w:r>
    </w:p>
    <w:p w14:paraId="60408020" w14:textId="77777777" w:rsidR="00D530A4" w:rsidRPr="00D530A4" w:rsidRDefault="00D530A4" w:rsidP="00D530A4">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Prettier must be installed and configured.</w:t>
      </w:r>
    </w:p>
    <w:p w14:paraId="25802F5B" w14:textId="77777777" w:rsidR="00D530A4" w:rsidRPr="00D530A4" w:rsidRDefault="00D530A4" w:rsidP="00D530A4">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Formatting and linting rules must be aligned to team standards.</w:t>
      </w:r>
    </w:p>
    <w:p w14:paraId="41A586D5" w14:textId="77777777" w:rsidR="00D530A4" w:rsidRPr="00D530A4" w:rsidRDefault="00D530A4" w:rsidP="00D530A4">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Scripts for linting and formatting should be available.</w:t>
      </w:r>
    </w:p>
    <w:p w14:paraId="06326BE1"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Acceptance Criteria</w:t>
      </w:r>
    </w:p>
    <w:p w14:paraId="576149B0" w14:textId="77777777" w:rsidR="00D530A4" w:rsidRPr="00D530A4" w:rsidRDefault="00D530A4" w:rsidP="00D530A4">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Linting works successfully.</w:t>
      </w:r>
    </w:p>
    <w:p w14:paraId="4A54D28F" w14:textId="77777777" w:rsidR="00D530A4" w:rsidRPr="00D530A4" w:rsidRDefault="00D530A4" w:rsidP="00D530A4">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Formatting works successfully.</w:t>
      </w:r>
    </w:p>
    <w:p w14:paraId="331E87D3" w14:textId="77777777" w:rsidR="00D530A4" w:rsidRPr="00D530A4" w:rsidRDefault="00D530A4" w:rsidP="00D530A4">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Basic code quality checks can be run by all developers.</w:t>
      </w:r>
    </w:p>
    <w:p w14:paraId="354D7542"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319DC3D4">
          <v:rect id="_x0000_i1039" style="width:0;height:.75pt" o:hralign="center" o:hrstd="t" o:hr="t" fillcolor="#a0a0a0" stroked="f"/>
        </w:pict>
      </w:r>
    </w:p>
    <w:p w14:paraId="77982304"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8.8 Environment Variable Setup</w:t>
      </w:r>
    </w:p>
    <w:p w14:paraId="22843994"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Environment variable handling must be standardized.</w:t>
      </w:r>
    </w:p>
    <w:p w14:paraId="45A1B69C"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Requirements</w:t>
      </w:r>
    </w:p>
    <w:p w14:paraId="67E76253" w14:textId="77777777" w:rsidR="00D530A4" w:rsidRPr="00D530A4" w:rsidRDefault="00D530A4" w:rsidP="00D530A4">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Define structure for local environment configuration.</w:t>
      </w:r>
    </w:p>
    <w:p w14:paraId="32B3FA52" w14:textId="77777777" w:rsidR="00D530A4" w:rsidRPr="00D530A4" w:rsidRDefault="00D530A4" w:rsidP="00D530A4">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Create sample environment template files where needed.</w:t>
      </w:r>
    </w:p>
    <w:p w14:paraId="3D96F268" w14:textId="77777777" w:rsidR="00D530A4" w:rsidRPr="00D530A4" w:rsidRDefault="00D530A4" w:rsidP="00D530A4">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Clearly separate environment-specific values from source code.</w:t>
      </w:r>
    </w:p>
    <w:p w14:paraId="62DE58B8" w14:textId="77777777" w:rsidR="00D530A4" w:rsidRPr="00D530A4" w:rsidRDefault="00D530A4" w:rsidP="00D530A4">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Document how environment values should be managed.</w:t>
      </w:r>
    </w:p>
    <w:p w14:paraId="06FE7BFD"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Acceptance Criteria</w:t>
      </w:r>
    </w:p>
    <w:p w14:paraId="6BE75706" w14:textId="77777777" w:rsidR="00D530A4" w:rsidRPr="00D530A4" w:rsidRDefault="00D530A4" w:rsidP="00D530A4">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lastRenderedPageBreak/>
        <w:t>Environment variable conventions are documented.</w:t>
      </w:r>
    </w:p>
    <w:p w14:paraId="25027146" w14:textId="77777777" w:rsidR="00D530A4" w:rsidRPr="00D530A4" w:rsidRDefault="00D530A4" w:rsidP="00D530A4">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Developers can configure local environment correctly.</w:t>
      </w:r>
    </w:p>
    <w:p w14:paraId="69C05A14" w14:textId="77777777" w:rsidR="00D530A4" w:rsidRPr="00D530A4" w:rsidRDefault="00D530A4" w:rsidP="00D530A4">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Sensitive configuration is not hardcoded into source files.</w:t>
      </w:r>
    </w:p>
    <w:p w14:paraId="134C8E54"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0C6E6DD7">
          <v:rect id="_x0000_i1040" style="width:0;height:.75pt" o:hralign="center" o:hrstd="t" o:hr="t" fillcolor="#a0a0a0" stroked="f"/>
        </w:pict>
      </w:r>
    </w:p>
    <w:p w14:paraId="7AFCF6EB"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8.9 README Initialization</w:t>
      </w:r>
    </w:p>
    <w:p w14:paraId="55997D5F"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 project README must be created as the initial project reference document.</w:t>
      </w:r>
    </w:p>
    <w:p w14:paraId="7C6B83D8"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Requirements</w:t>
      </w:r>
    </w:p>
    <w:p w14:paraId="43ADE99C" w14:textId="77777777" w:rsidR="00D530A4" w:rsidRPr="00D530A4" w:rsidRDefault="00D530A4" w:rsidP="00D530A4">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README should explain the project at a high level.</w:t>
      </w:r>
    </w:p>
    <w:p w14:paraId="01E7CDFB" w14:textId="77777777" w:rsidR="00D530A4" w:rsidRPr="00D530A4" w:rsidRDefault="00D530A4" w:rsidP="00D530A4">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README should include setup and run instructions.</w:t>
      </w:r>
    </w:p>
    <w:p w14:paraId="34D5D486" w14:textId="77777777" w:rsidR="00D530A4" w:rsidRPr="00D530A4" w:rsidRDefault="00D530A4" w:rsidP="00D530A4">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README should include development commands.</w:t>
      </w:r>
    </w:p>
    <w:p w14:paraId="0A46F752" w14:textId="77777777" w:rsidR="00D530A4" w:rsidRPr="00D530A4" w:rsidRDefault="00D530A4" w:rsidP="00D530A4">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README should include references to key conventions.</w:t>
      </w:r>
    </w:p>
    <w:p w14:paraId="5F8AB8B6"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Acceptance Criteria</w:t>
      </w:r>
    </w:p>
    <w:p w14:paraId="67DD1999" w14:textId="77777777" w:rsidR="00D530A4" w:rsidRPr="00D530A4" w:rsidRDefault="00D530A4" w:rsidP="00D530A4">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README exists in the repository.</w:t>
      </w:r>
    </w:p>
    <w:p w14:paraId="282BE99C" w14:textId="77777777" w:rsidR="00D530A4" w:rsidRPr="00D530A4" w:rsidRDefault="00D530A4" w:rsidP="00D530A4">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README provides enough information for a developer to get started.</w:t>
      </w:r>
    </w:p>
    <w:p w14:paraId="37ADD625" w14:textId="77777777" w:rsidR="00D530A4" w:rsidRPr="00D530A4" w:rsidRDefault="00D530A4" w:rsidP="00D530A4">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README aligns with current project setup.</w:t>
      </w:r>
    </w:p>
    <w:p w14:paraId="22FD266E"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03789213">
          <v:rect id="_x0000_i1041" style="width:0;height:.75pt" o:hralign="center" o:hrstd="t" o:hr="t" fillcolor="#a0a0a0" stroked="f"/>
        </w:pict>
      </w:r>
    </w:p>
    <w:p w14:paraId="64B80D65"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8.10 Commit Convention</w:t>
      </w:r>
    </w:p>
    <w:p w14:paraId="03E6C7D1"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 commit message convention must be established to support clean collaboration and traceability.</w:t>
      </w:r>
    </w:p>
    <w:p w14:paraId="478C5486"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Requirements</w:t>
      </w:r>
    </w:p>
    <w:p w14:paraId="6D9369F9" w14:textId="77777777" w:rsidR="00D530A4" w:rsidRPr="00D530A4" w:rsidRDefault="00D530A4" w:rsidP="00D530A4">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Commit style must be documented.</w:t>
      </w:r>
    </w:p>
    <w:p w14:paraId="4B5578BB" w14:textId="77777777" w:rsidR="00D530A4" w:rsidRPr="00D530A4" w:rsidRDefault="00D530A4" w:rsidP="00D530A4">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Team should use a consistent commit naming structure.</w:t>
      </w:r>
    </w:p>
    <w:p w14:paraId="290580C4" w14:textId="77777777" w:rsidR="00D530A4" w:rsidRPr="00D530A4" w:rsidRDefault="00D530A4" w:rsidP="00D530A4">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Convention should support readable project history.</w:t>
      </w:r>
    </w:p>
    <w:p w14:paraId="5329A915" w14:textId="77777777" w:rsidR="00D530A4" w:rsidRPr="00D530A4" w:rsidRDefault="00D530A4" w:rsidP="00D530A4">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Convention should be simple enough for consistent adoption.</w:t>
      </w:r>
    </w:p>
    <w:p w14:paraId="00486838"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Acceptance Criteria</w:t>
      </w:r>
    </w:p>
    <w:p w14:paraId="74D2DACC" w14:textId="77777777" w:rsidR="00D530A4" w:rsidRPr="00D530A4" w:rsidRDefault="00D530A4" w:rsidP="00D530A4">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Commit convention is documented.</w:t>
      </w:r>
    </w:p>
    <w:p w14:paraId="5820B5A0" w14:textId="77777777" w:rsidR="00D530A4" w:rsidRPr="00D530A4" w:rsidRDefault="00D530A4" w:rsidP="00D530A4">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Developers can follow a standard commit style.</w:t>
      </w:r>
    </w:p>
    <w:p w14:paraId="79E4AA64" w14:textId="77777777" w:rsidR="00D530A4" w:rsidRPr="00D530A4" w:rsidRDefault="00D530A4" w:rsidP="00D530A4">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Repository history becomes more readable and organized.</w:t>
      </w:r>
    </w:p>
    <w:p w14:paraId="5469B46A"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lastRenderedPageBreak/>
        <w:pict w14:anchorId="43888286">
          <v:rect id="_x0000_i1042" style="width:0;height:.75pt" o:hralign="center" o:hrstd="t" o:hr="t" fillcolor="#a0a0a0" stroked="f"/>
        </w:pict>
      </w:r>
    </w:p>
    <w:p w14:paraId="763B2A89"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9. Deliverables</w:t>
      </w:r>
    </w:p>
    <w:p w14:paraId="56DBB66A"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At the end of T0, the following deliverables must exist:</w:t>
      </w:r>
    </w:p>
    <w:p w14:paraId="45F1E8E2" w14:textId="77777777" w:rsidR="00D530A4" w:rsidRPr="00D530A4" w:rsidRDefault="00D530A4" w:rsidP="00D530A4">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Source code repository.</w:t>
      </w:r>
    </w:p>
    <w:p w14:paraId="6C8000EA" w14:textId="77777777" w:rsidR="00D530A4" w:rsidRPr="00D530A4" w:rsidRDefault="00D530A4" w:rsidP="00D530A4">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Initial project scaffold.</w:t>
      </w:r>
    </w:p>
    <w:p w14:paraId="05AFF08C" w14:textId="77777777" w:rsidR="00D530A4" w:rsidRPr="00D530A4" w:rsidRDefault="00D530A4" w:rsidP="00D530A4">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Documented branching strategy.</w:t>
      </w:r>
    </w:p>
    <w:p w14:paraId="49ABCEC0" w14:textId="77777777" w:rsidR="00D530A4" w:rsidRPr="00D530A4" w:rsidRDefault="00D530A4" w:rsidP="00D530A4">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Local development setup guide.</w:t>
      </w:r>
    </w:p>
    <w:p w14:paraId="5F2775D0" w14:textId="77777777" w:rsidR="00D530A4" w:rsidRPr="00D530A4" w:rsidRDefault="00D530A4" w:rsidP="00D530A4">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Installed and validated dependencies.</w:t>
      </w:r>
    </w:p>
    <w:p w14:paraId="07DF9325" w14:textId="77777777" w:rsidR="00D530A4" w:rsidRPr="00D530A4" w:rsidRDefault="00D530A4" w:rsidP="00D530A4">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Next.js initialized project.</w:t>
      </w:r>
    </w:p>
    <w:p w14:paraId="271C991B" w14:textId="77777777" w:rsidR="00D530A4" w:rsidRPr="00D530A4" w:rsidRDefault="00D530A4" w:rsidP="00D530A4">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TypeScript configuration.</w:t>
      </w:r>
    </w:p>
    <w:p w14:paraId="0F2A7029" w14:textId="77777777" w:rsidR="00D530A4" w:rsidRPr="00D530A4" w:rsidRDefault="00D530A4" w:rsidP="00D530A4">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ESLint configuration.</w:t>
      </w:r>
    </w:p>
    <w:p w14:paraId="6A1D9614" w14:textId="77777777" w:rsidR="00D530A4" w:rsidRPr="00D530A4" w:rsidRDefault="00D530A4" w:rsidP="00D530A4">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Prettier configuration.</w:t>
      </w:r>
    </w:p>
    <w:p w14:paraId="0C137E85" w14:textId="77777777" w:rsidR="00D530A4" w:rsidRPr="00D530A4" w:rsidRDefault="00D530A4" w:rsidP="00D530A4">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Environment setup template and guidance.</w:t>
      </w:r>
    </w:p>
    <w:p w14:paraId="62E97474" w14:textId="77777777" w:rsidR="00D530A4" w:rsidRPr="00D530A4" w:rsidRDefault="00D530A4" w:rsidP="00D530A4">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Project README.</w:t>
      </w:r>
    </w:p>
    <w:p w14:paraId="31257290" w14:textId="77777777" w:rsidR="00D530A4" w:rsidRPr="00D530A4" w:rsidRDefault="00D530A4" w:rsidP="00D530A4">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Commit convention guideline.</w:t>
      </w:r>
    </w:p>
    <w:p w14:paraId="04A8D1C9"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These deliverables together form the initial engineering operating foundation for the project.</w:t>
      </w:r>
    </w:p>
    <w:p w14:paraId="5B84CCD5"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67041B2E">
          <v:rect id="_x0000_i1043" style="width:0;height:.75pt" o:hralign="center" o:hrstd="t" o:hr="t" fillcolor="#a0a0a0" stroked="f"/>
        </w:pict>
      </w:r>
    </w:p>
    <w:p w14:paraId="10B2E5CB"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10. Dependencies</w:t>
      </w:r>
    </w:p>
    <w:p w14:paraId="3A264B21"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T0 is the starting technical epic and therefore has minimal technical dependencies.</w:t>
      </w:r>
    </w:p>
    <w:p w14:paraId="6A1CF52C"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However, this epic does require:</w:t>
      </w:r>
    </w:p>
    <w:p w14:paraId="73F67E0F" w14:textId="77777777" w:rsidR="00D530A4" w:rsidRPr="00D530A4" w:rsidRDefault="00D530A4" w:rsidP="00D530A4">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agreement on the preferred source control platform,</w:t>
      </w:r>
    </w:p>
    <w:p w14:paraId="524F06ED" w14:textId="77777777" w:rsidR="00D530A4" w:rsidRPr="00D530A4" w:rsidRDefault="00D530A4" w:rsidP="00D530A4">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agreement on the frontend technology choice,</w:t>
      </w:r>
    </w:p>
    <w:p w14:paraId="3CC98724" w14:textId="77777777" w:rsidR="00D530A4" w:rsidRPr="00D530A4" w:rsidRDefault="00D530A4" w:rsidP="00D530A4">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agreement on package management approach,</w:t>
      </w:r>
    </w:p>
    <w:p w14:paraId="1A525024" w14:textId="77777777" w:rsidR="00D530A4" w:rsidRPr="00D530A4" w:rsidRDefault="00D530A4" w:rsidP="00D530A4">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and alignment on basic team development workflow.</w:t>
      </w:r>
    </w:p>
    <w:p w14:paraId="62D9234F"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These decisions should be confirmed early to avoid rework during implementation.</w:t>
      </w:r>
    </w:p>
    <w:p w14:paraId="3F2C6A50"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23939F03">
          <v:rect id="_x0000_i1044" style="width:0;height:.75pt" o:hralign="center" o:hrstd="t" o:hr="t" fillcolor="#a0a0a0" stroked="f"/>
        </w:pict>
      </w:r>
    </w:p>
    <w:p w14:paraId="25F74606"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11. Risks and Mitigations</w:t>
      </w:r>
    </w:p>
    <w:p w14:paraId="1A46082F"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Key risks</w:t>
      </w:r>
    </w:p>
    <w:p w14:paraId="0BB4A8CD" w14:textId="77777777" w:rsidR="00D530A4" w:rsidRPr="00D530A4" w:rsidRDefault="00D530A4" w:rsidP="00D530A4">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lastRenderedPageBreak/>
        <w:t>Inconsistent local setups across developers.</w:t>
      </w:r>
    </w:p>
    <w:p w14:paraId="2CBC7D04" w14:textId="77777777" w:rsidR="00D530A4" w:rsidRPr="00D530A4" w:rsidRDefault="00D530A4" w:rsidP="00D530A4">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Unclear branching leading to merge conflicts.</w:t>
      </w:r>
    </w:p>
    <w:p w14:paraId="5614D34D" w14:textId="77777777" w:rsidR="00D530A4" w:rsidRPr="00D530A4" w:rsidRDefault="00D530A4" w:rsidP="00D530A4">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Missing documentation causing onboarding delays.</w:t>
      </w:r>
    </w:p>
    <w:p w14:paraId="77FB0A6F" w14:textId="77777777" w:rsidR="00D530A4" w:rsidRPr="00D530A4" w:rsidRDefault="00D530A4" w:rsidP="00D530A4">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Weak linting/formatting standards causing code inconsistency.</w:t>
      </w:r>
    </w:p>
    <w:p w14:paraId="74CC3FE1" w14:textId="77777777" w:rsidR="00D530A4" w:rsidRPr="00D530A4" w:rsidRDefault="00D530A4" w:rsidP="00D530A4">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Hardcoded local configuration creating environment risk.</w:t>
      </w:r>
    </w:p>
    <w:p w14:paraId="5ABB88CF"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Mitigation approach</w:t>
      </w:r>
    </w:p>
    <w:p w14:paraId="677C4098" w14:textId="77777777" w:rsidR="00D530A4" w:rsidRPr="00D530A4" w:rsidRDefault="00D530A4" w:rsidP="00D530A4">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Standardize setup documentation from the beginning.</w:t>
      </w:r>
    </w:p>
    <w:p w14:paraId="24C6E76E" w14:textId="77777777" w:rsidR="00D530A4" w:rsidRPr="00D530A4" w:rsidRDefault="00D530A4" w:rsidP="00D530A4">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Keep conventions simple and enforceable.</w:t>
      </w:r>
    </w:p>
    <w:p w14:paraId="7DA92320" w14:textId="77777777" w:rsidR="00D530A4" w:rsidRPr="00D530A4" w:rsidRDefault="00D530A4" w:rsidP="00D530A4">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Validate setup on more than one development machine.</w:t>
      </w:r>
    </w:p>
    <w:p w14:paraId="5CB57D5B" w14:textId="77777777" w:rsidR="00D530A4" w:rsidRPr="00D530A4" w:rsidRDefault="00D530A4" w:rsidP="00D530A4">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Define coding standards before feature work begins.</w:t>
      </w:r>
    </w:p>
    <w:p w14:paraId="3996FA21" w14:textId="77777777" w:rsidR="00D530A4" w:rsidRPr="00D530A4" w:rsidRDefault="00D530A4" w:rsidP="00D530A4">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Use environment templates instead of hardcoded values.</w:t>
      </w:r>
    </w:p>
    <w:p w14:paraId="7006974E"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7147EDC2">
          <v:rect id="_x0000_i1045" style="width:0;height:.75pt" o:hralign="center" o:hrstd="t" o:hr="t" fillcolor="#a0a0a0" stroked="f"/>
        </w:pict>
      </w:r>
    </w:p>
    <w:p w14:paraId="47E78AF0"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12. Non-Functional Expectations</w:t>
      </w:r>
    </w:p>
    <w:p w14:paraId="18C9FFEB"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This epic should establish the following baseline qualities:</w:t>
      </w:r>
    </w:p>
    <w:p w14:paraId="186B8EF9" w14:textId="77777777" w:rsidR="00D530A4" w:rsidRPr="00D530A4" w:rsidRDefault="00D530A4" w:rsidP="00D530A4">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Maintainability.</w:t>
      </w:r>
    </w:p>
    <w:p w14:paraId="7158AD90" w14:textId="77777777" w:rsidR="00D530A4" w:rsidRPr="00D530A4" w:rsidRDefault="00D530A4" w:rsidP="00D530A4">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Consistency.</w:t>
      </w:r>
    </w:p>
    <w:p w14:paraId="7207559C" w14:textId="77777777" w:rsidR="00D530A4" w:rsidRPr="00D530A4" w:rsidRDefault="00D530A4" w:rsidP="00D530A4">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Developer usability.</w:t>
      </w:r>
    </w:p>
    <w:p w14:paraId="1E6C3BE2" w14:textId="77777777" w:rsidR="00D530A4" w:rsidRPr="00D530A4" w:rsidRDefault="00D530A4" w:rsidP="00D530A4">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Readability.</w:t>
      </w:r>
    </w:p>
    <w:p w14:paraId="39420A78" w14:textId="77777777" w:rsidR="00D530A4" w:rsidRPr="00D530A4" w:rsidRDefault="00D530A4" w:rsidP="00D530A4">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Reproducibility.</w:t>
      </w:r>
    </w:p>
    <w:p w14:paraId="35986E5E" w14:textId="77777777" w:rsidR="00D530A4" w:rsidRPr="00D530A4" w:rsidRDefault="00D530A4" w:rsidP="00D530A4">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Scalability for later epics.</w:t>
      </w:r>
    </w:p>
    <w:p w14:paraId="33CEDEA5"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The setup should be professional and lightweight, not over-engineered, while still being strong enough to support long-term product development.</w:t>
      </w:r>
    </w:p>
    <w:p w14:paraId="22403942"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6F792A1A">
          <v:rect id="_x0000_i1046" style="width:0;height:.75pt" o:hralign="center" o:hrstd="t" o:hr="t" fillcolor="#a0a0a0" stroked="f"/>
        </w:pict>
      </w:r>
    </w:p>
    <w:p w14:paraId="14E1603C"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13. User Stories</w:t>
      </w:r>
    </w:p>
    <w:p w14:paraId="2535ADAC"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US-T0-01 — Create Git Repository</w:t>
      </w:r>
    </w:p>
    <w:p w14:paraId="17546B17"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Objective</w:t>
      </w:r>
      <w:r w:rsidRPr="00D530A4">
        <w:rPr>
          <w:rFonts w:ascii="pplxSerif" w:eastAsia="Times New Roman" w:hAnsi="pplxSerif" w:cs="Times New Roman"/>
          <w:kern w:val="0"/>
          <w:lang w:eastAsia="en-GB"/>
          <w14:ligatures w14:val="none"/>
        </w:rPr>
        <w:br/>
        <w:t>Create the central code repository for the project.</w:t>
      </w:r>
    </w:p>
    <w:p w14:paraId="1C9D0F66"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Acceptance Criteria</w:t>
      </w:r>
    </w:p>
    <w:p w14:paraId="50647ED1" w14:textId="77777777" w:rsidR="00D530A4" w:rsidRPr="00D530A4" w:rsidRDefault="00D530A4" w:rsidP="00D530A4">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Repository is created.</w:t>
      </w:r>
    </w:p>
    <w:p w14:paraId="3A61EBB2" w14:textId="77777777" w:rsidR="00D530A4" w:rsidRPr="00D530A4" w:rsidRDefault="00D530A4" w:rsidP="00D530A4">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Team access is available.</w:t>
      </w:r>
    </w:p>
    <w:p w14:paraId="599BE859" w14:textId="77777777" w:rsidR="00D530A4" w:rsidRPr="00D530A4" w:rsidRDefault="00D530A4" w:rsidP="00D530A4">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Initial commit is completed.</w:t>
      </w:r>
    </w:p>
    <w:p w14:paraId="4D2D929F"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lastRenderedPageBreak/>
        <w:pict w14:anchorId="1651269A">
          <v:rect id="_x0000_i1047" style="width:0;height:.75pt" o:hralign="center" o:hrstd="t" o:hr="t" fillcolor="#a0a0a0" stroked="f"/>
        </w:pict>
      </w:r>
    </w:p>
    <w:p w14:paraId="685EB401"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US-T0-02 — Define Branching Strategy</w:t>
      </w:r>
    </w:p>
    <w:p w14:paraId="142C66D4"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Objective</w:t>
      </w:r>
      <w:r w:rsidRPr="00D530A4">
        <w:rPr>
          <w:rFonts w:ascii="pplxSerif" w:eastAsia="Times New Roman" w:hAnsi="pplxSerif" w:cs="Times New Roman"/>
          <w:kern w:val="0"/>
          <w:lang w:eastAsia="en-GB"/>
          <w14:ligatures w14:val="none"/>
        </w:rPr>
        <w:br/>
        <w:t>Create a clear workflow for source control collaboration.</w:t>
      </w:r>
    </w:p>
    <w:p w14:paraId="06718C0A"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Acceptance Criteria</w:t>
      </w:r>
    </w:p>
    <w:p w14:paraId="4D1617E0" w14:textId="77777777" w:rsidR="00D530A4" w:rsidRPr="00D530A4" w:rsidRDefault="00D530A4" w:rsidP="00D530A4">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Branching model is documented.</w:t>
      </w:r>
    </w:p>
    <w:p w14:paraId="639EC7B6" w14:textId="77777777" w:rsidR="00D530A4" w:rsidRPr="00D530A4" w:rsidRDefault="00D530A4" w:rsidP="00D530A4">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Feature and fix branch conventions are defined.</w:t>
      </w:r>
    </w:p>
    <w:p w14:paraId="5D607B10" w14:textId="77777777" w:rsidR="00D530A4" w:rsidRPr="00D530A4" w:rsidRDefault="00D530A4" w:rsidP="00D530A4">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Merge expectations are clear.</w:t>
      </w:r>
    </w:p>
    <w:p w14:paraId="595E0EDF"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42429EDD">
          <v:rect id="_x0000_i1048" style="width:0;height:.75pt" o:hralign="center" o:hrstd="t" o:hr="t" fillcolor="#a0a0a0" stroked="f"/>
        </w:pict>
      </w:r>
    </w:p>
    <w:p w14:paraId="086D56BC"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US-T0-03 — Setup Local Dev Guide</w:t>
      </w:r>
    </w:p>
    <w:p w14:paraId="65A515FA"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Objective</w:t>
      </w:r>
      <w:r w:rsidRPr="00D530A4">
        <w:rPr>
          <w:rFonts w:ascii="pplxSerif" w:eastAsia="Times New Roman" w:hAnsi="pplxSerif" w:cs="Times New Roman"/>
          <w:kern w:val="0"/>
          <w:lang w:eastAsia="en-GB"/>
          <w14:ligatures w14:val="none"/>
        </w:rPr>
        <w:br/>
        <w:t>Document how a developer sets up and runs the project locally.</w:t>
      </w:r>
    </w:p>
    <w:p w14:paraId="0949140E"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Acceptance Criteria</w:t>
      </w:r>
    </w:p>
    <w:p w14:paraId="539316B4" w14:textId="77777777" w:rsidR="00D530A4" w:rsidRPr="00D530A4" w:rsidRDefault="00D530A4" w:rsidP="00D530A4">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Setup guide exists.</w:t>
      </w:r>
    </w:p>
    <w:p w14:paraId="4CDAEB61" w14:textId="77777777" w:rsidR="00D530A4" w:rsidRPr="00D530A4" w:rsidRDefault="00D530A4" w:rsidP="00D530A4">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Steps are complete and understandable.</w:t>
      </w:r>
    </w:p>
    <w:p w14:paraId="0584C8F9" w14:textId="77777777" w:rsidR="00D530A4" w:rsidRPr="00D530A4" w:rsidRDefault="00D530A4" w:rsidP="00D530A4">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 developer can use it successfully.</w:t>
      </w:r>
    </w:p>
    <w:p w14:paraId="521EBF0A"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10D5519D">
          <v:rect id="_x0000_i1049" style="width:0;height:.75pt" o:hralign="center" o:hrstd="t" o:hr="t" fillcolor="#a0a0a0" stroked="f"/>
        </w:pict>
      </w:r>
    </w:p>
    <w:p w14:paraId="0093C086"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US-T0-04 — Install Dependencies</w:t>
      </w:r>
    </w:p>
    <w:p w14:paraId="3F4D78A5"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Objective</w:t>
      </w:r>
      <w:r w:rsidRPr="00D530A4">
        <w:rPr>
          <w:rFonts w:ascii="pplxSerif" w:eastAsia="Times New Roman" w:hAnsi="pplxSerif" w:cs="Times New Roman"/>
          <w:kern w:val="0"/>
          <w:lang w:eastAsia="en-GB"/>
          <w14:ligatures w14:val="none"/>
        </w:rPr>
        <w:br/>
        <w:t>Install the project’s baseline dependencies.</w:t>
      </w:r>
    </w:p>
    <w:p w14:paraId="1A1A32FA"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Acceptance Criteria</w:t>
      </w:r>
    </w:p>
    <w:p w14:paraId="7A226860" w14:textId="77777777" w:rsidR="00D530A4" w:rsidRPr="00D530A4" w:rsidRDefault="00D530A4" w:rsidP="00D530A4">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Dependencies install cleanly.</w:t>
      </w:r>
    </w:p>
    <w:p w14:paraId="150B16A0" w14:textId="77777777" w:rsidR="00D530A4" w:rsidRPr="00D530A4" w:rsidRDefault="00D530A4" w:rsidP="00D530A4">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Project can run without dependency issues.</w:t>
      </w:r>
    </w:p>
    <w:p w14:paraId="656FB33E"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62A8B8E4">
          <v:rect id="_x0000_i1050" style="width:0;height:.75pt" o:hralign="center" o:hrstd="t" o:hr="t" fillcolor="#a0a0a0" stroked="f"/>
        </w:pict>
      </w:r>
    </w:p>
    <w:p w14:paraId="093C376E"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US-T0-05 — Setup Next.js Project</w:t>
      </w:r>
    </w:p>
    <w:p w14:paraId="66272BA2"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lastRenderedPageBreak/>
        <w:t>Objective</w:t>
      </w:r>
      <w:r w:rsidRPr="00D530A4">
        <w:rPr>
          <w:rFonts w:ascii="pplxSerif" w:eastAsia="Times New Roman" w:hAnsi="pplxSerif" w:cs="Times New Roman"/>
          <w:kern w:val="0"/>
          <w:lang w:eastAsia="en-GB"/>
          <w14:ligatures w14:val="none"/>
        </w:rPr>
        <w:br/>
        <w:t>Initialize the application using Next.js.</w:t>
      </w:r>
    </w:p>
    <w:p w14:paraId="07C1DA4B"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Acceptance Criteria</w:t>
      </w:r>
    </w:p>
    <w:p w14:paraId="32E02D10" w14:textId="77777777" w:rsidR="00D530A4" w:rsidRPr="00D530A4" w:rsidRDefault="00D530A4" w:rsidP="00D530A4">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Next.js project scaffold exists.</w:t>
      </w:r>
    </w:p>
    <w:p w14:paraId="5D2D9308" w14:textId="77777777" w:rsidR="00D530A4" w:rsidRPr="00D530A4" w:rsidRDefault="00D530A4" w:rsidP="00D530A4">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App runs locally.</w:t>
      </w:r>
    </w:p>
    <w:p w14:paraId="386E7A0A"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7DCA0041">
          <v:rect id="_x0000_i1051" style="width:0;height:.75pt" o:hralign="center" o:hrstd="t" o:hr="t" fillcolor="#a0a0a0" stroked="f"/>
        </w:pict>
      </w:r>
    </w:p>
    <w:p w14:paraId="014CAD33"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US-T0-06 — Setup TypeScript</w:t>
      </w:r>
    </w:p>
    <w:p w14:paraId="759D2FA7"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Objective</w:t>
      </w:r>
      <w:r w:rsidRPr="00D530A4">
        <w:rPr>
          <w:rFonts w:ascii="pplxSerif" w:eastAsia="Times New Roman" w:hAnsi="pplxSerif" w:cs="Times New Roman"/>
          <w:kern w:val="0"/>
          <w:lang w:eastAsia="en-GB"/>
          <w14:ligatures w14:val="none"/>
        </w:rPr>
        <w:br/>
        <w:t>Enable TypeScript for the project.</w:t>
      </w:r>
    </w:p>
    <w:p w14:paraId="2A3A075E"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Acceptance Criteria</w:t>
      </w:r>
    </w:p>
    <w:p w14:paraId="0F395D2B" w14:textId="77777777" w:rsidR="00D530A4" w:rsidRPr="00D530A4" w:rsidRDefault="00D530A4" w:rsidP="00D530A4">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TypeScript is configured.</w:t>
      </w:r>
    </w:p>
    <w:p w14:paraId="26B8010E" w14:textId="77777777" w:rsidR="00D530A4" w:rsidRPr="00D530A4" w:rsidRDefault="00D530A4" w:rsidP="00D530A4">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Type checking runs successfully.</w:t>
      </w:r>
    </w:p>
    <w:p w14:paraId="7C0D4608"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4978C05D">
          <v:rect id="_x0000_i1052" style="width:0;height:.75pt" o:hralign="center" o:hrstd="t" o:hr="t" fillcolor="#a0a0a0" stroked="f"/>
        </w:pict>
      </w:r>
    </w:p>
    <w:p w14:paraId="244499D8"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US-T0-07 — Setup ESLint + Prettier</w:t>
      </w:r>
    </w:p>
    <w:p w14:paraId="76CEAD63"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Objective</w:t>
      </w:r>
      <w:r w:rsidRPr="00D530A4">
        <w:rPr>
          <w:rFonts w:ascii="pplxSerif" w:eastAsia="Times New Roman" w:hAnsi="pplxSerif" w:cs="Times New Roman"/>
          <w:kern w:val="0"/>
          <w:lang w:eastAsia="en-GB"/>
          <w14:ligatures w14:val="none"/>
        </w:rPr>
        <w:br/>
        <w:t>Enable linting and formatting standards.</w:t>
      </w:r>
    </w:p>
    <w:p w14:paraId="71DE9876"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Acceptance Criteria</w:t>
      </w:r>
    </w:p>
    <w:p w14:paraId="038BDD7C" w14:textId="77777777" w:rsidR="00D530A4" w:rsidRPr="00D530A4" w:rsidRDefault="00D530A4" w:rsidP="00D530A4">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ESLint works.</w:t>
      </w:r>
    </w:p>
    <w:p w14:paraId="27BC7FD7" w14:textId="77777777" w:rsidR="00D530A4" w:rsidRPr="00D530A4" w:rsidRDefault="00D530A4" w:rsidP="00D530A4">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Prettier works.</w:t>
      </w:r>
    </w:p>
    <w:p w14:paraId="058131E0" w14:textId="77777777" w:rsidR="00D530A4" w:rsidRPr="00D530A4" w:rsidRDefault="00D530A4" w:rsidP="00D530A4">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Rules are documented or discoverable.</w:t>
      </w:r>
    </w:p>
    <w:p w14:paraId="48631EE3"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38788847">
          <v:rect id="_x0000_i1053" style="width:0;height:.75pt" o:hralign="center" o:hrstd="t" o:hr="t" fillcolor="#a0a0a0" stroked="f"/>
        </w:pict>
      </w:r>
    </w:p>
    <w:p w14:paraId="1DA4D35E"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US-T0-08 — Setup Environment Variables</w:t>
      </w:r>
    </w:p>
    <w:p w14:paraId="574D7C03"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Objective</w:t>
      </w:r>
      <w:r w:rsidRPr="00D530A4">
        <w:rPr>
          <w:rFonts w:ascii="pplxSerif" w:eastAsia="Times New Roman" w:hAnsi="pplxSerif" w:cs="Times New Roman"/>
          <w:kern w:val="0"/>
          <w:lang w:eastAsia="en-GB"/>
          <w14:ligatures w14:val="none"/>
        </w:rPr>
        <w:br/>
        <w:t>Standardize configuration through environment variables.</w:t>
      </w:r>
    </w:p>
    <w:p w14:paraId="529B6823"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Acceptance Criteria</w:t>
      </w:r>
    </w:p>
    <w:p w14:paraId="2EF6F9E2" w14:textId="77777777" w:rsidR="00D530A4" w:rsidRPr="00D530A4" w:rsidRDefault="00D530A4" w:rsidP="00D530A4">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Environment file structure is defined.</w:t>
      </w:r>
    </w:p>
    <w:p w14:paraId="53DD0D8B" w14:textId="77777777" w:rsidR="00D530A4" w:rsidRPr="00D530A4" w:rsidRDefault="00D530A4" w:rsidP="00D530A4">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lastRenderedPageBreak/>
        <w:t>Setup process is documented.</w:t>
      </w:r>
    </w:p>
    <w:p w14:paraId="625D8169" w14:textId="77777777" w:rsidR="00D530A4" w:rsidRPr="00D530A4" w:rsidRDefault="00D530A4" w:rsidP="00D530A4">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Sensitive values are not hardcoded.</w:t>
      </w:r>
    </w:p>
    <w:p w14:paraId="383A72E9" w14:textId="77777777" w:rsidR="00D530A4" w:rsidRPr="00D530A4" w:rsidRDefault="00D530A4" w:rsidP="00D530A4">
      <w:pPr>
        <w:spacing w:before="480" w:after="480" w:line="240" w:lineRule="auto"/>
        <w:rPr>
          <w:rFonts w:ascii="pplxSerif" w:eastAsia="Times New Roman" w:hAnsi="pplxSerif" w:cs="Times New Roman"/>
          <w:kern w:val="0"/>
          <w:lang w:eastAsia="en-GB"/>
          <w14:ligatures w14:val="none"/>
        </w:rPr>
      </w:pPr>
      <w:r w:rsidRPr="00D530A4">
        <w:rPr>
          <w:rFonts w:ascii="Times New Roman" w:eastAsia="Times New Roman" w:hAnsi="Times New Roman" w:cs="Times New Roman"/>
          <w:kern w:val="0"/>
          <w:lang w:eastAsia="en-GB"/>
          <w14:ligatures w14:val="none"/>
        </w:rPr>
        <w:pict w14:anchorId="0310D321">
          <v:rect id="_x0000_i1054" style="width:0;height:.75pt" o:hralign="center" o:hrstd="t" o:hr="t" fillcolor="#a0a0a0" stroked="f"/>
        </w:pict>
      </w:r>
    </w:p>
    <w:p w14:paraId="35571F59"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US-T0-09 — Setup README</w:t>
      </w:r>
    </w:p>
    <w:p w14:paraId="6A5A76D7"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Objective</w:t>
      </w:r>
      <w:r w:rsidRPr="00D530A4">
        <w:rPr>
          <w:rFonts w:ascii="pplxSerif" w:eastAsia="Times New Roman" w:hAnsi="pplxSerif" w:cs="Times New Roman"/>
          <w:kern w:val="0"/>
          <w:lang w:eastAsia="en-GB"/>
          <w14:ligatures w14:val="none"/>
        </w:rPr>
        <w:br/>
        <w:t>Create the project’s initial reference documentation.</w:t>
      </w:r>
    </w:p>
    <w:p w14:paraId="2B8E0A52"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Acceptance Criteria</w:t>
      </w:r>
    </w:p>
    <w:p w14:paraId="032EBB11" w14:textId="77777777" w:rsidR="00D530A4" w:rsidRPr="00D530A4" w:rsidRDefault="00D530A4" w:rsidP="00D530A4">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README exists.</w:t>
      </w:r>
    </w:p>
    <w:p w14:paraId="32CB3565" w14:textId="77777777" w:rsidR="00D530A4" w:rsidRPr="00D530A4" w:rsidRDefault="00D530A4" w:rsidP="00D530A4">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README includes setup guidance and commands.</w:t>
      </w:r>
    </w:p>
    <w:p w14:paraId="38CC42B4" w14:textId="77777777" w:rsidR="00D530A4" w:rsidRPr="00D530A4" w:rsidRDefault="001168D0" w:rsidP="00D530A4">
      <w:pPr>
        <w:spacing w:before="480" w:after="480" w:line="240" w:lineRule="auto"/>
        <w:rPr>
          <w:rFonts w:ascii="pplxSerif" w:eastAsia="Times New Roman" w:hAnsi="pplxSerif" w:cs="Times New Roman"/>
          <w:kern w:val="0"/>
          <w:lang w:eastAsia="en-GB"/>
          <w14:ligatures w14:val="none"/>
        </w:rPr>
      </w:pPr>
      <w:r w:rsidRPr="001168D0">
        <w:rPr>
          <w:rFonts w:ascii="Times New Roman" w:eastAsia="Times New Roman" w:hAnsi="Times New Roman" w:cs="Times New Roman"/>
          <w:noProof/>
          <w:kern w:val="0"/>
          <w:lang w:eastAsia="en-GB"/>
        </w:rPr>
        <w:pict w14:anchorId="2B1ABA8F">
          <v:rect id="_x0000_i1058" alt="" style="width:451.3pt;height:.05pt;mso-width-percent:0;mso-height-percent:0;mso-width-percent:0;mso-height-percent:0" o:hralign="center" o:hrstd="t" o:hr="t" fillcolor="#a0a0a0" stroked="f"/>
        </w:pict>
      </w:r>
    </w:p>
    <w:p w14:paraId="0F27CA29"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US-T0-10 — Commit Convention</w:t>
      </w:r>
    </w:p>
    <w:p w14:paraId="04834769"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Objective</w:t>
      </w:r>
      <w:r w:rsidRPr="00D530A4">
        <w:rPr>
          <w:rFonts w:ascii="pplxSerif" w:eastAsia="Times New Roman" w:hAnsi="pplxSerif" w:cs="Times New Roman"/>
          <w:kern w:val="0"/>
          <w:lang w:eastAsia="en-GB"/>
          <w14:ligatures w14:val="none"/>
        </w:rPr>
        <w:br/>
        <w:t>Create a standard for commit messages.</w:t>
      </w:r>
    </w:p>
    <w:p w14:paraId="3B5749AE"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b/>
          <w:bCs/>
          <w:kern w:val="0"/>
          <w:bdr w:val="single" w:sz="2" w:space="0" w:color="auto" w:frame="1"/>
          <w:lang w:eastAsia="en-GB"/>
          <w14:ligatures w14:val="none"/>
        </w:rPr>
        <w:t>Acceptance Criteria</w:t>
      </w:r>
    </w:p>
    <w:p w14:paraId="1EB27D71" w14:textId="77777777" w:rsidR="00D530A4" w:rsidRPr="00D530A4" w:rsidRDefault="00D530A4" w:rsidP="00D530A4">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Convention is documented.</w:t>
      </w:r>
    </w:p>
    <w:p w14:paraId="40831ABD" w14:textId="77777777" w:rsidR="00D530A4" w:rsidRPr="00D530A4" w:rsidRDefault="00D530A4" w:rsidP="00D530A4">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Team can follow it consistently.</w:t>
      </w:r>
    </w:p>
    <w:p w14:paraId="00A59177" w14:textId="77777777" w:rsidR="00D530A4" w:rsidRPr="00D530A4" w:rsidRDefault="001168D0" w:rsidP="00D530A4">
      <w:pPr>
        <w:spacing w:before="480" w:after="480" w:line="240" w:lineRule="auto"/>
        <w:rPr>
          <w:rFonts w:ascii="pplxSerif" w:eastAsia="Times New Roman" w:hAnsi="pplxSerif" w:cs="Times New Roman"/>
          <w:kern w:val="0"/>
          <w:lang w:eastAsia="en-GB"/>
          <w14:ligatures w14:val="none"/>
        </w:rPr>
      </w:pPr>
      <w:r w:rsidRPr="001168D0">
        <w:rPr>
          <w:rFonts w:ascii="Times New Roman" w:eastAsia="Times New Roman" w:hAnsi="Times New Roman" w:cs="Times New Roman"/>
          <w:noProof/>
          <w:kern w:val="0"/>
          <w:lang w:eastAsia="en-GB"/>
        </w:rPr>
        <w:pict w14:anchorId="6FD5EE05">
          <v:rect id="_x0000_i1057" alt="" style="width:451.3pt;height:.05pt;mso-width-percent:0;mso-height-percent:0;mso-width-percent:0;mso-height-percent:0" o:hralign="center" o:hrstd="t" o:hr="t" fillcolor="#a0a0a0" stroked="f"/>
        </w:pict>
      </w:r>
    </w:p>
    <w:p w14:paraId="6ACA3CAC"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14. Story Summary</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9"/>
        <w:gridCol w:w="5205"/>
        <w:gridCol w:w="1771"/>
        <w:gridCol w:w="1755"/>
      </w:tblGrid>
      <w:tr w:rsidR="00D530A4" w:rsidRPr="00D530A4" w14:paraId="640F40C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B868666" w14:textId="77777777" w:rsidR="00D530A4" w:rsidRPr="00D530A4" w:rsidRDefault="00D530A4" w:rsidP="00D530A4">
            <w:pPr>
              <w:spacing w:after="0" w:line="240" w:lineRule="auto"/>
              <w:rPr>
                <w:rFonts w:ascii="Segoe UI" w:eastAsia="Times New Roman" w:hAnsi="Segoe UI" w:cs="Segoe UI"/>
                <w:b/>
                <w:bCs/>
                <w:spacing w:val="-6"/>
                <w:kern w:val="0"/>
                <w:lang w:eastAsia="en-GB"/>
                <w14:ligatures w14:val="none"/>
              </w:rPr>
            </w:pPr>
            <w:r w:rsidRPr="00D530A4">
              <w:rPr>
                <w:rFonts w:ascii="Segoe UI" w:eastAsia="Times New Roman" w:hAnsi="Segoe UI" w:cs="Segoe UI"/>
                <w:b/>
                <w:bCs/>
                <w:spacing w:val="-6"/>
                <w:kern w:val="0"/>
                <w:lang w:eastAsia="en-GB"/>
                <w14:ligatures w14:val="none"/>
              </w:rPr>
              <w:t>Story 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2DEDC49" w14:textId="77777777" w:rsidR="00D530A4" w:rsidRPr="00D530A4" w:rsidRDefault="00D530A4" w:rsidP="00D530A4">
            <w:pPr>
              <w:spacing w:after="0" w:line="240" w:lineRule="auto"/>
              <w:rPr>
                <w:rFonts w:ascii="Segoe UI" w:eastAsia="Times New Roman" w:hAnsi="Segoe UI" w:cs="Segoe UI"/>
                <w:b/>
                <w:bCs/>
                <w:spacing w:val="-6"/>
                <w:kern w:val="0"/>
                <w:lang w:eastAsia="en-GB"/>
                <w14:ligatures w14:val="none"/>
              </w:rPr>
            </w:pPr>
            <w:r w:rsidRPr="00D530A4">
              <w:rPr>
                <w:rFonts w:ascii="Segoe UI" w:eastAsia="Times New Roman" w:hAnsi="Segoe UI" w:cs="Segoe UI"/>
                <w:b/>
                <w:bCs/>
                <w:spacing w:val="-6"/>
                <w:kern w:val="0"/>
                <w:lang w:eastAsia="en-GB"/>
                <w14:ligatures w14:val="none"/>
              </w:rPr>
              <w:t>Title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AB59F48" w14:textId="77777777" w:rsidR="00D530A4" w:rsidRPr="00D530A4" w:rsidRDefault="00D530A4" w:rsidP="00D530A4">
            <w:pPr>
              <w:spacing w:after="0" w:line="240" w:lineRule="auto"/>
              <w:rPr>
                <w:rFonts w:ascii="Segoe UI" w:eastAsia="Times New Roman" w:hAnsi="Segoe UI" w:cs="Segoe UI"/>
                <w:b/>
                <w:bCs/>
                <w:spacing w:val="-6"/>
                <w:kern w:val="0"/>
                <w:lang w:eastAsia="en-GB"/>
                <w14:ligatures w14:val="none"/>
              </w:rPr>
            </w:pPr>
            <w:r w:rsidRPr="00D530A4">
              <w:rPr>
                <w:rFonts w:ascii="Segoe UI" w:eastAsia="Times New Roman" w:hAnsi="Segoe UI" w:cs="Segoe UI"/>
                <w:b/>
                <w:bCs/>
                <w:spacing w:val="-6"/>
                <w:kern w:val="0"/>
                <w:lang w:eastAsia="en-GB"/>
                <w14:ligatures w14:val="none"/>
              </w:rPr>
              <w:t>Priority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4AC60EE" w14:textId="77777777" w:rsidR="00D530A4" w:rsidRPr="00D530A4" w:rsidRDefault="00D530A4" w:rsidP="00D530A4">
            <w:pPr>
              <w:spacing w:after="0" w:line="240" w:lineRule="auto"/>
              <w:rPr>
                <w:rFonts w:ascii="Segoe UI" w:eastAsia="Times New Roman" w:hAnsi="Segoe UI" w:cs="Segoe UI"/>
                <w:b/>
                <w:bCs/>
                <w:spacing w:val="-6"/>
                <w:kern w:val="0"/>
                <w:lang w:eastAsia="en-GB"/>
                <w14:ligatures w14:val="none"/>
              </w:rPr>
            </w:pPr>
            <w:r w:rsidRPr="00D530A4">
              <w:rPr>
                <w:rFonts w:ascii="Segoe UI" w:eastAsia="Times New Roman" w:hAnsi="Segoe UI" w:cs="Segoe UI"/>
                <w:b/>
                <w:bCs/>
                <w:spacing w:val="-6"/>
                <w:kern w:val="0"/>
                <w:lang w:eastAsia="en-GB"/>
                <w14:ligatures w14:val="none"/>
              </w:rPr>
              <w:t>Status</w:t>
            </w:r>
          </w:p>
        </w:tc>
      </w:tr>
      <w:tr w:rsidR="00D530A4" w:rsidRPr="00D530A4" w14:paraId="79427AB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352CF2"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US-T0-01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0A1627"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Create Git Repository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00D8FD"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49167A9"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Defined</w:t>
            </w:r>
          </w:p>
        </w:tc>
      </w:tr>
      <w:tr w:rsidR="00D530A4" w:rsidRPr="00D530A4" w14:paraId="4F33FB7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6A7A6D"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US-T0-02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E76710"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Define Branching Strategy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69A4E1"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CE7444B"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Defined</w:t>
            </w:r>
          </w:p>
        </w:tc>
      </w:tr>
      <w:tr w:rsidR="00D530A4" w:rsidRPr="00D530A4" w14:paraId="1117AD2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43C932"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US-T0-03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8A5462"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Setup Local Dev Guide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D42FE9"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B3EBE4E"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Defined</w:t>
            </w:r>
          </w:p>
        </w:tc>
      </w:tr>
      <w:tr w:rsidR="00D530A4" w:rsidRPr="00D530A4" w14:paraId="5C3A9F7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5B4DF8"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US-T0-04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CB0CE4"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Install Dependencies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BA72F4"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8D8B23C"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Defined</w:t>
            </w:r>
          </w:p>
        </w:tc>
      </w:tr>
      <w:tr w:rsidR="00D530A4" w:rsidRPr="00D530A4" w14:paraId="3861F7F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043F6B"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lastRenderedPageBreak/>
              <w:t>US-T0-05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01C5A2"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Setup Next.js Project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07C8EB"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6B3BCE3"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Defined</w:t>
            </w:r>
          </w:p>
        </w:tc>
      </w:tr>
      <w:tr w:rsidR="00D530A4" w:rsidRPr="00D530A4" w14:paraId="29E2C62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721AEB"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US-T0-06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7F6397"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Setup TypeScript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1C76DC"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208E26B"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Defined</w:t>
            </w:r>
          </w:p>
        </w:tc>
      </w:tr>
      <w:tr w:rsidR="00D530A4" w:rsidRPr="00D530A4" w14:paraId="617F7BD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D901F0"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US-T0-07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2C4C5F"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Setup ESLint + Prettier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7ABFD6"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D1E6118"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Defined</w:t>
            </w:r>
          </w:p>
        </w:tc>
      </w:tr>
      <w:tr w:rsidR="00D530A4" w:rsidRPr="00D530A4" w14:paraId="525694D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BF6BDA"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US-T0-08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998E98"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Setup Environment Variables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003590"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D138EB5"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Defined</w:t>
            </w:r>
          </w:p>
        </w:tc>
      </w:tr>
      <w:tr w:rsidR="00D530A4" w:rsidRPr="00D530A4" w14:paraId="191B167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98D9D7"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US-T0-09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E9EFDD"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Setup README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A3B433"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044C3DE"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Defined</w:t>
            </w:r>
          </w:p>
        </w:tc>
      </w:tr>
      <w:tr w:rsidR="00D530A4" w:rsidRPr="00D530A4" w14:paraId="75F2DBED"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F395541"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US-T0-10</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58874C9"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Commit Convention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EF4F227"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5FA7F50" w14:textId="77777777" w:rsidR="00D530A4" w:rsidRPr="00D530A4" w:rsidRDefault="00D530A4" w:rsidP="00D530A4">
            <w:pPr>
              <w:spacing w:after="0" w:line="240" w:lineRule="auto"/>
              <w:rPr>
                <w:rFonts w:ascii="Segoe UI" w:eastAsia="Times New Roman" w:hAnsi="Segoe UI" w:cs="Segoe UI"/>
                <w:spacing w:val="-6"/>
                <w:kern w:val="0"/>
                <w:lang w:eastAsia="en-GB"/>
                <w14:ligatures w14:val="none"/>
              </w:rPr>
            </w:pPr>
            <w:r w:rsidRPr="00D530A4">
              <w:rPr>
                <w:rFonts w:ascii="Segoe UI" w:eastAsia="Times New Roman" w:hAnsi="Segoe UI" w:cs="Segoe UI"/>
                <w:spacing w:val="-6"/>
                <w:kern w:val="0"/>
                <w:lang w:eastAsia="en-GB"/>
                <w14:ligatures w14:val="none"/>
              </w:rPr>
              <w:t>Defined</w:t>
            </w:r>
          </w:p>
        </w:tc>
      </w:tr>
    </w:tbl>
    <w:p w14:paraId="00EC1853" w14:textId="77777777" w:rsidR="00D530A4" w:rsidRPr="00D530A4" w:rsidRDefault="001168D0" w:rsidP="00D530A4">
      <w:pPr>
        <w:spacing w:before="480" w:after="480" w:line="240" w:lineRule="auto"/>
        <w:rPr>
          <w:rFonts w:ascii="pplxSerif" w:eastAsia="Times New Roman" w:hAnsi="pplxSerif" w:cs="Times New Roman"/>
          <w:kern w:val="0"/>
          <w:lang w:eastAsia="en-GB"/>
          <w14:ligatures w14:val="none"/>
        </w:rPr>
      </w:pPr>
      <w:r w:rsidRPr="001168D0">
        <w:rPr>
          <w:rFonts w:ascii="Times New Roman" w:eastAsia="Times New Roman" w:hAnsi="Times New Roman" w:cs="Times New Roman"/>
          <w:noProof/>
          <w:kern w:val="0"/>
          <w:lang w:eastAsia="en-GB"/>
        </w:rPr>
        <w:pict w14:anchorId="14EE397B">
          <v:rect id="_x0000_i1056" alt="" style="width:451.3pt;height:.05pt;mso-width-percent:0;mso-height-percent:0;mso-width-percent:0;mso-height-percent:0" o:hralign="center" o:hrstd="t" o:hr="t" fillcolor="#a0a0a0" stroked="f"/>
        </w:pict>
      </w:r>
    </w:p>
    <w:p w14:paraId="7C6DD9FA"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15. Completion Criteria</w:t>
      </w:r>
    </w:p>
    <w:p w14:paraId="1D504402"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Technical Epic T0 will be considered complete when:</w:t>
      </w:r>
    </w:p>
    <w:p w14:paraId="2B4DCD3B" w14:textId="77777777" w:rsidR="00D530A4" w:rsidRPr="00D530A4" w:rsidRDefault="00D530A4" w:rsidP="00D530A4">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the repository and baseline project scaffold are in place,</w:t>
      </w:r>
    </w:p>
    <w:p w14:paraId="62C7155E" w14:textId="77777777" w:rsidR="00D530A4" w:rsidRPr="00D530A4" w:rsidRDefault="00D530A4" w:rsidP="00D530A4">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the project can be run locally by the team,</w:t>
      </w:r>
    </w:p>
    <w:p w14:paraId="0A8B9530" w14:textId="77777777" w:rsidR="00D530A4" w:rsidRPr="00D530A4" w:rsidRDefault="00D530A4" w:rsidP="00D530A4">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development standards are documented,</w:t>
      </w:r>
    </w:p>
    <w:p w14:paraId="27E70457" w14:textId="77777777" w:rsidR="00D530A4" w:rsidRPr="00D530A4" w:rsidRDefault="00D530A4" w:rsidP="00D530A4">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code quality tools are working,</w:t>
      </w:r>
    </w:p>
    <w:p w14:paraId="649E5665" w14:textId="77777777" w:rsidR="00D530A4" w:rsidRPr="00D530A4" w:rsidRDefault="00D530A4" w:rsidP="00D530A4">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environment setup is defined,</w:t>
      </w:r>
    </w:p>
    <w:p w14:paraId="296543E6" w14:textId="77777777" w:rsidR="00D530A4" w:rsidRPr="00D530A4" w:rsidRDefault="00D530A4" w:rsidP="00D530A4">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and onboarding documentation is available.</w:t>
      </w:r>
    </w:p>
    <w:p w14:paraId="2CEA94EA"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Completion of this epic enables the team to proceed confidently into backend setup, frontend architecture, deployment, and security foundation work.</w:t>
      </w:r>
    </w:p>
    <w:p w14:paraId="3E5F9DFD" w14:textId="77777777" w:rsidR="00D530A4" w:rsidRPr="00D530A4" w:rsidRDefault="001168D0" w:rsidP="00D530A4">
      <w:pPr>
        <w:spacing w:before="480" w:after="480" w:line="240" w:lineRule="auto"/>
        <w:rPr>
          <w:rFonts w:ascii="pplxSerif" w:eastAsia="Times New Roman" w:hAnsi="pplxSerif" w:cs="Times New Roman"/>
          <w:kern w:val="0"/>
          <w:lang w:eastAsia="en-GB"/>
          <w14:ligatures w14:val="none"/>
        </w:rPr>
      </w:pPr>
      <w:r>
        <w:rPr>
          <w:noProof/>
        </w:rPr>
      </w:r>
      <w:r>
        <w:pict w14:anchorId="7F5D4AAB">
          <v:rect id="Horizontal Line 34"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753CC999"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D530A4">
        <w:rPr>
          <w:rFonts w:ascii="pplxSerif" w:eastAsia="Times New Roman" w:hAnsi="pplxSerif" w:cs="Times New Roman"/>
          <w:b/>
          <w:bCs/>
          <w:kern w:val="0"/>
          <w:sz w:val="36"/>
          <w:szCs w:val="36"/>
          <w:lang w:eastAsia="en-GB"/>
          <w14:ligatures w14:val="none"/>
        </w:rPr>
        <w:t>16. Approval Intent</w:t>
      </w:r>
    </w:p>
    <w:p w14:paraId="380EF8DB" w14:textId="77777777" w:rsidR="00D530A4" w:rsidRPr="00D530A4" w:rsidRDefault="00D530A4" w:rsidP="00D530A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D530A4">
        <w:rPr>
          <w:rFonts w:ascii="pplxSerif" w:eastAsia="Times New Roman" w:hAnsi="pplxSerif" w:cs="Times New Roman"/>
          <w:kern w:val="0"/>
          <w:lang w:eastAsia="en-GB"/>
          <w14:ligatures w14:val="none"/>
        </w:rPr>
        <w:t>This document is intended to serve as the formal client-facing and delivery-aligned specification for Technical Epic T0. Once approved, it should act as the baseline reference for project initialization and engineering environment setup for the StudioVerse platform.</w:t>
      </w:r>
    </w:p>
    <w:p w14:paraId="403BCCA1" w14:textId="77777777" w:rsidR="00980BB9" w:rsidRDefault="00980BB9"/>
    <w:sectPr w:rsidR="00980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plxSerif">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153E"/>
    <w:multiLevelType w:val="multilevel"/>
    <w:tmpl w:val="5E5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A4A58"/>
    <w:multiLevelType w:val="multilevel"/>
    <w:tmpl w:val="9814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BE3FFE"/>
    <w:multiLevelType w:val="multilevel"/>
    <w:tmpl w:val="4DE8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226A49"/>
    <w:multiLevelType w:val="multilevel"/>
    <w:tmpl w:val="71DA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F202BC"/>
    <w:multiLevelType w:val="multilevel"/>
    <w:tmpl w:val="2934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124505"/>
    <w:multiLevelType w:val="multilevel"/>
    <w:tmpl w:val="2C66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736003"/>
    <w:multiLevelType w:val="multilevel"/>
    <w:tmpl w:val="3764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D11712"/>
    <w:multiLevelType w:val="multilevel"/>
    <w:tmpl w:val="A4A0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0056C9"/>
    <w:multiLevelType w:val="multilevel"/>
    <w:tmpl w:val="6A9C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FD2F5E"/>
    <w:multiLevelType w:val="multilevel"/>
    <w:tmpl w:val="AEBA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2053FC"/>
    <w:multiLevelType w:val="multilevel"/>
    <w:tmpl w:val="6D9E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CE5F1A"/>
    <w:multiLevelType w:val="multilevel"/>
    <w:tmpl w:val="6EE2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7F3D44"/>
    <w:multiLevelType w:val="multilevel"/>
    <w:tmpl w:val="2BC6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A2445F"/>
    <w:multiLevelType w:val="multilevel"/>
    <w:tmpl w:val="8904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C05369"/>
    <w:multiLevelType w:val="multilevel"/>
    <w:tmpl w:val="78EA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B9263A"/>
    <w:multiLevelType w:val="multilevel"/>
    <w:tmpl w:val="7DAE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9F7340"/>
    <w:multiLevelType w:val="multilevel"/>
    <w:tmpl w:val="7E08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FE5B71"/>
    <w:multiLevelType w:val="multilevel"/>
    <w:tmpl w:val="6F14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6C35DE"/>
    <w:multiLevelType w:val="multilevel"/>
    <w:tmpl w:val="8B6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E0265F"/>
    <w:multiLevelType w:val="multilevel"/>
    <w:tmpl w:val="7AAE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735643"/>
    <w:multiLevelType w:val="multilevel"/>
    <w:tmpl w:val="4672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367196"/>
    <w:multiLevelType w:val="multilevel"/>
    <w:tmpl w:val="BF2A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6A3F44"/>
    <w:multiLevelType w:val="multilevel"/>
    <w:tmpl w:val="ADCC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9C4CCD"/>
    <w:multiLevelType w:val="multilevel"/>
    <w:tmpl w:val="5080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D25791"/>
    <w:multiLevelType w:val="multilevel"/>
    <w:tmpl w:val="5F46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17F4661"/>
    <w:multiLevelType w:val="multilevel"/>
    <w:tmpl w:val="76E0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8E7750"/>
    <w:multiLevelType w:val="multilevel"/>
    <w:tmpl w:val="0C84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20959A4"/>
    <w:multiLevelType w:val="multilevel"/>
    <w:tmpl w:val="7024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6B724C"/>
    <w:multiLevelType w:val="multilevel"/>
    <w:tmpl w:val="4594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8353B2"/>
    <w:multiLevelType w:val="multilevel"/>
    <w:tmpl w:val="1420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410CA4"/>
    <w:multiLevelType w:val="multilevel"/>
    <w:tmpl w:val="5972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CFA27E6"/>
    <w:multiLevelType w:val="multilevel"/>
    <w:tmpl w:val="BA9C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4085CB5"/>
    <w:multiLevelType w:val="multilevel"/>
    <w:tmpl w:val="CF98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6A74FAD"/>
    <w:multiLevelType w:val="multilevel"/>
    <w:tmpl w:val="D03A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AC13076"/>
    <w:multiLevelType w:val="multilevel"/>
    <w:tmpl w:val="B9AC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C97C6F"/>
    <w:multiLevelType w:val="multilevel"/>
    <w:tmpl w:val="078A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244BCD"/>
    <w:multiLevelType w:val="multilevel"/>
    <w:tmpl w:val="694A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6E5B06"/>
    <w:multiLevelType w:val="multilevel"/>
    <w:tmpl w:val="92A2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2928CB"/>
    <w:multiLevelType w:val="multilevel"/>
    <w:tmpl w:val="3A7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187E61"/>
    <w:multiLevelType w:val="multilevel"/>
    <w:tmpl w:val="515E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E74C9E"/>
    <w:multiLevelType w:val="multilevel"/>
    <w:tmpl w:val="1D64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B24577A"/>
    <w:multiLevelType w:val="multilevel"/>
    <w:tmpl w:val="6794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7771411">
    <w:abstractNumId w:val="36"/>
  </w:num>
  <w:num w:numId="2" w16cid:durableId="1867522373">
    <w:abstractNumId w:val="12"/>
  </w:num>
  <w:num w:numId="3" w16cid:durableId="337779620">
    <w:abstractNumId w:val="5"/>
  </w:num>
  <w:num w:numId="4" w16cid:durableId="654115179">
    <w:abstractNumId w:val="6"/>
  </w:num>
  <w:num w:numId="5" w16cid:durableId="1154877519">
    <w:abstractNumId w:val="4"/>
  </w:num>
  <w:num w:numId="6" w16cid:durableId="1923568370">
    <w:abstractNumId w:val="37"/>
  </w:num>
  <w:num w:numId="7" w16cid:durableId="1390692481">
    <w:abstractNumId w:val="32"/>
  </w:num>
  <w:num w:numId="8" w16cid:durableId="1419869871">
    <w:abstractNumId w:val="13"/>
  </w:num>
  <w:num w:numId="9" w16cid:durableId="111094219">
    <w:abstractNumId w:val="21"/>
  </w:num>
  <w:num w:numId="10" w16cid:durableId="294338858">
    <w:abstractNumId w:val="1"/>
  </w:num>
  <w:num w:numId="11" w16cid:durableId="993295598">
    <w:abstractNumId w:val="10"/>
  </w:num>
  <w:num w:numId="12" w16cid:durableId="378435329">
    <w:abstractNumId w:val="0"/>
  </w:num>
  <w:num w:numId="13" w16cid:durableId="751780899">
    <w:abstractNumId w:val="19"/>
  </w:num>
  <w:num w:numId="14" w16cid:durableId="1884825137">
    <w:abstractNumId w:val="11"/>
  </w:num>
  <w:num w:numId="15" w16cid:durableId="1959675707">
    <w:abstractNumId w:val="23"/>
  </w:num>
  <w:num w:numId="16" w16cid:durableId="1422920147">
    <w:abstractNumId w:val="30"/>
  </w:num>
  <w:num w:numId="17" w16cid:durableId="417867243">
    <w:abstractNumId w:val="9"/>
  </w:num>
  <w:num w:numId="18" w16cid:durableId="798690760">
    <w:abstractNumId w:val="28"/>
  </w:num>
  <w:num w:numId="19" w16cid:durableId="296648679">
    <w:abstractNumId w:val="31"/>
  </w:num>
  <w:num w:numId="20" w16cid:durableId="122894616">
    <w:abstractNumId w:val="8"/>
  </w:num>
  <w:num w:numId="21" w16cid:durableId="1967347386">
    <w:abstractNumId w:val="2"/>
  </w:num>
  <w:num w:numId="22" w16cid:durableId="848760482">
    <w:abstractNumId w:val="39"/>
  </w:num>
  <w:num w:numId="23" w16cid:durableId="225381623">
    <w:abstractNumId w:val="3"/>
  </w:num>
  <w:num w:numId="24" w16cid:durableId="1788818243">
    <w:abstractNumId w:val="7"/>
  </w:num>
  <w:num w:numId="25" w16cid:durableId="83917230">
    <w:abstractNumId w:val="26"/>
  </w:num>
  <w:num w:numId="26" w16cid:durableId="1825656466">
    <w:abstractNumId w:val="33"/>
  </w:num>
  <w:num w:numId="27" w16cid:durableId="1609895852">
    <w:abstractNumId w:val="34"/>
  </w:num>
  <w:num w:numId="28" w16cid:durableId="1294557164">
    <w:abstractNumId w:val="40"/>
  </w:num>
  <w:num w:numId="29" w16cid:durableId="215354754">
    <w:abstractNumId w:val="15"/>
  </w:num>
  <w:num w:numId="30" w16cid:durableId="1526289161">
    <w:abstractNumId w:val="38"/>
  </w:num>
  <w:num w:numId="31" w16cid:durableId="1906525389">
    <w:abstractNumId w:val="27"/>
  </w:num>
  <w:num w:numId="32" w16cid:durableId="1900820502">
    <w:abstractNumId w:val="17"/>
  </w:num>
  <w:num w:numId="33" w16cid:durableId="766848964">
    <w:abstractNumId w:val="25"/>
  </w:num>
  <w:num w:numId="34" w16cid:durableId="1526481008">
    <w:abstractNumId w:val="18"/>
  </w:num>
  <w:num w:numId="35" w16cid:durableId="948506850">
    <w:abstractNumId w:val="16"/>
  </w:num>
  <w:num w:numId="36" w16cid:durableId="1739981862">
    <w:abstractNumId w:val="35"/>
  </w:num>
  <w:num w:numId="37" w16cid:durableId="119958047">
    <w:abstractNumId w:val="29"/>
  </w:num>
  <w:num w:numId="38" w16cid:durableId="1048530933">
    <w:abstractNumId w:val="41"/>
  </w:num>
  <w:num w:numId="39" w16cid:durableId="1140804564">
    <w:abstractNumId w:val="14"/>
  </w:num>
  <w:num w:numId="40" w16cid:durableId="605886593">
    <w:abstractNumId w:val="20"/>
  </w:num>
  <w:num w:numId="41" w16cid:durableId="293564379">
    <w:abstractNumId w:val="24"/>
  </w:num>
  <w:num w:numId="42" w16cid:durableId="12159682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0A4"/>
    <w:rsid w:val="00037B11"/>
    <w:rsid w:val="001168D0"/>
    <w:rsid w:val="002D111E"/>
    <w:rsid w:val="00563659"/>
    <w:rsid w:val="00980BB9"/>
    <w:rsid w:val="00D530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F87E3F"/>
  <w15:chartTrackingRefBased/>
  <w15:docId w15:val="{EA9B42D1-605B-2245-AE89-A03198527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3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3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0A4"/>
    <w:rPr>
      <w:rFonts w:eastAsiaTheme="majorEastAsia" w:cstheme="majorBidi"/>
      <w:color w:val="272727" w:themeColor="text1" w:themeTint="D8"/>
    </w:rPr>
  </w:style>
  <w:style w:type="paragraph" w:styleId="Title">
    <w:name w:val="Title"/>
    <w:basedOn w:val="Normal"/>
    <w:next w:val="Normal"/>
    <w:link w:val="TitleChar"/>
    <w:uiPriority w:val="10"/>
    <w:qFormat/>
    <w:rsid w:val="00D53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0A4"/>
    <w:pPr>
      <w:spacing w:before="160"/>
      <w:jc w:val="center"/>
    </w:pPr>
    <w:rPr>
      <w:i/>
      <w:iCs/>
      <w:color w:val="404040" w:themeColor="text1" w:themeTint="BF"/>
    </w:rPr>
  </w:style>
  <w:style w:type="character" w:customStyle="1" w:styleId="QuoteChar">
    <w:name w:val="Quote Char"/>
    <w:basedOn w:val="DefaultParagraphFont"/>
    <w:link w:val="Quote"/>
    <w:uiPriority w:val="29"/>
    <w:rsid w:val="00D530A4"/>
    <w:rPr>
      <w:i/>
      <w:iCs/>
      <w:color w:val="404040" w:themeColor="text1" w:themeTint="BF"/>
    </w:rPr>
  </w:style>
  <w:style w:type="paragraph" w:styleId="ListParagraph">
    <w:name w:val="List Paragraph"/>
    <w:basedOn w:val="Normal"/>
    <w:uiPriority w:val="34"/>
    <w:qFormat/>
    <w:rsid w:val="00D530A4"/>
    <w:pPr>
      <w:ind w:left="720"/>
      <w:contextualSpacing/>
    </w:pPr>
  </w:style>
  <w:style w:type="character" w:styleId="IntenseEmphasis">
    <w:name w:val="Intense Emphasis"/>
    <w:basedOn w:val="DefaultParagraphFont"/>
    <w:uiPriority w:val="21"/>
    <w:qFormat/>
    <w:rsid w:val="00D530A4"/>
    <w:rPr>
      <w:i/>
      <w:iCs/>
      <w:color w:val="0F4761" w:themeColor="accent1" w:themeShade="BF"/>
    </w:rPr>
  </w:style>
  <w:style w:type="paragraph" w:styleId="IntenseQuote">
    <w:name w:val="Intense Quote"/>
    <w:basedOn w:val="Normal"/>
    <w:next w:val="Normal"/>
    <w:link w:val="IntenseQuoteChar"/>
    <w:uiPriority w:val="30"/>
    <w:qFormat/>
    <w:rsid w:val="00D53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0A4"/>
    <w:rPr>
      <w:i/>
      <w:iCs/>
      <w:color w:val="0F4761" w:themeColor="accent1" w:themeShade="BF"/>
    </w:rPr>
  </w:style>
  <w:style w:type="character" w:styleId="IntenseReference">
    <w:name w:val="Intense Reference"/>
    <w:basedOn w:val="DefaultParagraphFont"/>
    <w:uiPriority w:val="32"/>
    <w:qFormat/>
    <w:rsid w:val="00D530A4"/>
    <w:rPr>
      <w:b/>
      <w:bCs/>
      <w:smallCaps/>
      <w:color w:val="0F4761" w:themeColor="accent1" w:themeShade="BF"/>
      <w:spacing w:val="5"/>
    </w:rPr>
  </w:style>
  <w:style w:type="paragraph" w:customStyle="1" w:styleId="my-2">
    <w:name w:val="my-2"/>
    <w:basedOn w:val="Normal"/>
    <w:rsid w:val="00D530A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530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1961</Words>
  <Characters>12965</Characters>
  <Application>Microsoft Office Word</Application>
  <DocSecurity>0</DocSecurity>
  <Lines>432</Lines>
  <Paragraphs>392</Paragraphs>
  <ScaleCrop>false</ScaleCrop>
  <Company/>
  <LinksUpToDate>false</LinksUpToDate>
  <CharactersWithSpaces>14534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Wadhwani</dc:creator>
  <cp:keywords/>
  <dc:description/>
  <cp:lastModifiedBy>Dinesh Wadhwani</cp:lastModifiedBy>
  <cp:revision>1</cp:revision>
  <dcterms:created xsi:type="dcterms:W3CDTF">2026-03-31T18:08:00Z</dcterms:created>
  <dcterms:modified xsi:type="dcterms:W3CDTF">2026-03-31T18:08:00Z</dcterms:modified>
</cp:coreProperties>
</file>