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B57" w:rsidRPr="00BF265D" w:rsidRDefault="00AD5D20">
      <w:pPr>
        <w:rPr>
          <w:rFonts w:hint="cs"/>
          <w:lang w:bidi="ne-NP"/>
        </w:rPr>
      </w:pPr>
      <w:r>
        <w:rPr>
          <w:rFonts w:hint="cs"/>
          <w:cs/>
          <w:lang w:bidi="ne-NP"/>
        </w:rPr>
        <w:t>पत्र सङ्ख्या</w:t>
      </w:r>
      <w:r w:rsidR="00BF265D">
        <w:rPr>
          <w:rFonts w:hint="cs"/>
          <w:cs/>
          <w:lang w:bidi="ne-NP"/>
        </w:rPr>
        <w:t xml:space="preserve"> </w:t>
      </w:r>
      <w:r w:rsidR="00BF265D">
        <w:rPr>
          <w:rFonts w:ascii="Calibri" w:hAnsi="Calibri" w:cs="Calibri"/>
          <w:cs/>
          <w:lang w:bidi="ne-NP"/>
        </w:rPr>
        <w:t>:</w:t>
      </w:r>
      <w:r w:rsidR="00BF265D">
        <w:rPr>
          <w:rFonts w:ascii="Calibri" w:hAnsi="Calibri" w:hint="cs"/>
          <w:cs/>
          <w:lang w:bidi="ne-NP"/>
        </w:rPr>
        <w:t xml:space="preserve"> २०७६/७७</w:t>
      </w:r>
    </w:p>
    <w:p w:rsidR="00AD5D20" w:rsidRPr="00BF265D" w:rsidRDefault="00AD5D20">
      <w:pPr>
        <w:rPr>
          <w:rFonts w:hint="cs"/>
          <w:lang w:bidi="ne-NP"/>
        </w:rPr>
      </w:pPr>
      <w:r>
        <w:rPr>
          <w:rFonts w:hint="cs"/>
          <w:cs/>
          <w:lang w:bidi="ne-NP"/>
        </w:rPr>
        <w:t>चलानी नं</w:t>
      </w:r>
      <w:r w:rsidR="00BF265D">
        <w:rPr>
          <w:rFonts w:hint="cs"/>
          <w:cs/>
          <w:lang w:bidi="ne-NP"/>
        </w:rPr>
        <w:t xml:space="preserve"> </w:t>
      </w:r>
      <w:r w:rsidR="00BF265D">
        <w:rPr>
          <w:rFonts w:ascii="Calibri" w:hAnsi="Calibri" w:cs="Calibri"/>
          <w:cs/>
          <w:lang w:bidi="ne-NP"/>
        </w:rPr>
        <w:t>:</w:t>
      </w:r>
      <w:r w:rsidR="00BF265D">
        <w:rPr>
          <w:rFonts w:ascii="Calibri" w:hAnsi="Calibri" w:hint="cs"/>
          <w:cs/>
          <w:lang w:bidi="ne-NP"/>
        </w:rPr>
        <w:t xml:space="preserve"> ५६०</w:t>
      </w:r>
    </w:p>
    <w:p w:rsidR="00AD5D20" w:rsidRDefault="00AD5D20">
      <w:pPr>
        <w:rPr>
          <w:lang w:bidi="ne-NP"/>
        </w:rPr>
      </w:pPr>
      <w:r>
        <w:rPr>
          <w:rFonts w:hint="cs"/>
          <w:cs/>
          <w:lang w:bidi="ne-NP"/>
        </w:rPr>
        <w:t xml:space="preserve">                                                                    मिति </w:t>
      </w:r>
      <w:r>
        <w:rPr>
          <w:rFonts w:ascii="Calibri" w:hAnsi="Calibri" w:cs="Calibri"/>
          <w:cs/>
          <w:lang w:bidi="ne-NP"/>
        </w:rPr>
        <w:t>÷</w:t>
      </w:r>
      <w:r>
        <w:rPr>
          <w:rFonts w:ascii="Calibri" w:hAnsi="Calibri" w:hint="cs"/>
          <w:cs/>
          <w:lang w:bidi="ne-NP"/>
        </w:rPr>
        <w:t xml:space="preserve"> २०७६/१२/०५</w:t>
      </w:r>
    </w:p>
    <w:p w:rsidR="00C0050D" w:rsidRDefault="00BF265D" w:rsidP="00C0050D">
      <w:pPr>
        <w:rPr>
          <w:rFonts w:hint="cs"/>
          <w:lang w:bidi="ne-NP"/>
        </w:rPr>
      </w:pPr>
      <w:r>
        <w:rPr>
          <w:rFonts w:hint="cs"/>
          <w:cs/>
          <w:lang w:bidi="ne-NP"/>
        </w:rPr>
        <w:t xml:space="preserve">राष्ट्रिय पुणनिर्माण </w:t>
      </w:r>
      <w:r w:rsidR="00C0050D">
        <w:rPr>
          <w:rFonts w:hint="cs"/>
          <w:cs/>
          <w:lang w:bidi="ne-NP"/>
        </w:rPr>
        <w:t xml:space="preserve"> प्राध</w:t>
      </w:r>
      <w:r>
        <w:rPr>
          <w:rFonts w:hint="cs"/>
          <w:cs/>
          <w:lang w:bidi="ne-NP"/>
        </w:rPr>
        <w:t>िकरण सिहंदरबार</w:t>
      </w:r>
      <w:r w:rsidR="00C0050D">
        <w:rPr>
          <w:rFonts w:hint="cs"/>
          <w:cs/>
          <w:lang w:bidi="ne-NP"/>
        </w:rPr>
        <w:t xml:space="preserve"> काठमाण्डौ ।</w:t>
      </w:r>
    </w:p>
    <w:p w:rsidR="00AD5D20" w:rsidRDefault="00C0050D" w:rsidP="00C0050D">
      <w:pPr>
        <w:rPr>
          <w:lang w:bidi="ne-NP"/>
        </w:rPr>
      </w:pPr>
      <w:r>
        <w:rPr>
          <w:rFonts w:hint="cs"/>
          <w:cs/>
          <w:lang w:bidi="ne-NP"/>
        </w:rPr>
        <w:t xml:space="preserve">                   </w:t>
      </w:r>
      <w:r w:rsidR="00AD5D20">
        <w:rPr>
          <w:rFonts w:hint="cs"/>
          <w:cs/>
          <w:lang w:bidi="ne-NP"/>
        </w:rPr>
        <w:t>बिषय ‌</w:t>
      </w:r>
      <w:r w:rsidR="00AD5D20">
        <w:rPr>
          <w:rFonts w:ascii="Calibri" w:hAnsi="Calibri" w:cs="Calibri"/>
          <w:cs/>
          <w:lang w:bidi="ne-NP"/>
        </w:rPr>
        <w:t>=</w:t>
      </w:r>
      <w:r w:rsidR="00AD5D20">
        <w:rPr>
          <w:rFonts w:hint="cs"/>
          <w:cs/>
          <w:lang w:bidi="ne-NP"/>
        </w:rPr>
        <w:t xml:space="preserve"> लाभग्राहि सुचिमा समाबेश गरिदी</w:t>
      </w:r>
      <w:r>
        <w:rPr>
          <w:rFonts w:hint="cs"/>
          <w:cs/>
          <w:lang w:bidi="ne-NP"/>
        </w:rPr>
        <w:t>नुहुन ।</w:t>
      </w:r>
    </w:p>
    <w:p w:rsidR="00C0050D" w:rsidRDefault="00C0050D" w:rsidP="00C0050D">
      <w:pPr>
        <w:rPr>
          <w:lang w:bidi="ne-NP"/>
        </w:rPr>
      </w:pPr>
    </w:p>
    <w:p w:rsidR="00C0050D" w:rsidRPr="00AD5D20" w:rsidRDefault="00C0050D" w:rsidP="00C0050D">
      <w:pPr>
        <w:rPr>
          <w:rFonts w:hint="cs"/>
          <w:lang w:bidi="ne-NP"/>
        </w:rPr>
      </w:pPr>
      <w:r>
        <w:rPr>
          <w:rFonts w:hint="cs"/>
          <w:cs/>
          <w:lang w:bidi="ne-NP"/>
        </w:rPr>
        <w:t>उपरोत्त बिषयमा धादिङ्ग जिल्ला ज्वालामुखी गाउपालिका वडा नं १ (साबिक मैदि ८ र ९ )</w:t>
      </w:r>
      <w:r w:rsidR="001A6A8F">
        <w:rPr>
          <w:rFonts w:hint="cs"/>
          <w:cs/>
          <w:lang w:bidi="ne-NP"/>
        </w:rPr>
        <w:t xml:space="preserve"> मा जम्मा घरधुरी स्ङ्ख्या १०५६ मध्ये ४१८ घर धुरी पटक पटक गरिएको सर्बेक्षणमा जोखिमपुर्ण (ढुङ्गा माटोले बनेका ) पुराना घरहरुमा बस्दै आएका छन ।</w:t>
      </w:r>
      <w:r w:rsidR="00E80D93">
        <w:rPr>
          <w:rFonts w:hint="cs"/>
          <w:cs/>
          <w:lang w:bidi="ne-NP"/>
        </w:rPr>
        <w:t xml:space="preserve"> उनिहरु अझै भुकम्प पिडित लाभग्राहि सुचिमा छैनन् । त्यसैले सोही घरहरुको स्थलगत भ्रमण गरी</w:t>
      </w:r>
      <w:r w:rsidR="00BF265D">
        <w:rPr>
          <w:rFonts w:hint="cs"/>
          <w:cs/>
          <w:lang w:bidi="ne-NP"/>
        </w:rPr>
        <w:t xml:space="preserve"> उनिहरुलाइ पुर्णनिर्माण लाभग्राहिमा समाबेश गरिदिनुहुन सिफारिस गरिन्छ ।</w:t>
      </w:r>
      <w:bookmarkStart w:id="0" w:name="_GoBack"/>
      <w:bookmarkEnd w:id="0"/>
    </w:p>
    <w:sectPr w:rsidR="00C0050D" w:rsidRPr="00AD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20"/>
    <w:rsid w:val="001A6A8F"/>
    <w:rsid w:val="00505B57"/>
    <w:rsid w:val="00AD5D20"/>
    <w:rsid w:val="00BF265D"/>
    <w:rsid w:val="00C0050D"/>
    <w:rsid w:val="00E8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EB35-E99E-4EAA-96D7-EAE8363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2020-03-18T11:26:00Z</cp:lastPrinted>
  <dcterms:created xsi:type="dcterms:W3CDTF">2020-03-18T10:37:00Z</dcterms:created>
  <dcterms:modified xsi:type="dcterms:W3CDTF">2020-03-18T11:26:00Z</dcterms:modified>
</cp:coreProperties>
</file>