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EC7B12" w:rsidRDefault="00000000">
      <w:pPr>
        <w:pStyle w:val="Title"/>
        <w:rPr>
          <w:rFonts w:ascii="Avenir Next For Intuit" w:eastAsia="Avenir Next For Intuit" w:hAnsi="Avenir Next For Intuit" w:cs="Avenir Next For Intuit"/>
          <w:color w:val="3C78D8"/>
        </w:rPr>
      </w:pPr>
      <w:bookmarkStart w:id="0" w:name="_5p7fsiimwmwl" w:colFirst="0" w:colLast="0"/>
      <w:bookmarkEnd w:id="0"/>
      <w:r>
        <w:rPr>
          <w:rFonts w:ascii="Avenir Next For Intuit" w:eastAsia="Avenir Next For Intuit" w:hAnsi="Avenir Next For Intuit" w:cs="Avenir Next For Intuit"/>
          <w:color w:val="3C78D8"/>
        </w:rPr>
        <w:t>Config-driven Model Building Utility</w:t>
      </w:r>
    </w:p>
    <w:p w14:paraId="00000002" w14:textId="77777777" w:rsidR="00EC7B12" w:rsidRDefault="00000000">
      <w:pPr>
        <w:pStyle w:val="Subtitle"/>
        <w:rPr>
          <w:rFonts w:ascii="Avenir Next For Intuit" w:eastAsia="Avenir Next For Intuit" w:hAnsi="Avenir Next For Intuit" w:cs="Avenir Next For Intuit"/>
          <w:color w:val="3C78D8"/>
        </w:rPr>
      </w:pPr>
      <w:bookmarkStart w:id="1" w:name="_5z299v8xhhxu" w:colFirst="0" w:colLast="0"/>
      <w:bookmarkEnd w:id="1"/>
      <w:r>
        <w:rPr>
          <w:color w:val="3C78D8"/>
        </w:rPr>
        <w:t>MLE Craft Demo</w:t>
      </w:r>
    </w:p>
    <w:p w14:paraId="00000003" w14:textId="77777777" w:rsidR="00EC7B12" w:rsidRDefault="00EC7B12">
      <w:pPr>
        <w:rPr>
          <w:sz w:val="16"/>
          <w:szCs w:val="16"/>
        </w:rPr>
      </w:pPr>
    </w:p>
    <w:p w14:paraId="00000004" w14:textId="77777777" w:rsidR="00EC7B12" w:rsidRDefault="00000000">
      <w:pPr>
        <w:pStyle w:val="Heading3"/>
        <w:rPr>
          <w:color w:val="3C78D8"/>
        </w:rPr>
      </w:pPr>
      <w:bookmarkStart w:id="2" w:name="_5b7lqzf163gw" w:colFirst="0" w:colLast="0"/>
      <w:bookmarkEnd w:id="2"/>
      <w:r>
        <w:rPr>
          <w:color w:val="3C78D8"/>
        </w:rPr>
        <w:t>Background</w:t>
      </w:r>
    </w:p>
    <w:p w14:paraId="00000005" w14:textId="77777777" w:rsidR="00EC7B12" w:rsidRDefault="00000000">
      <w:p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ML models are ubiquitous in a data-driven organization and more and more users want to solve their problems using machine learning.  However, building even simple models is a time-consuming process.  We want users to be able to just specify some configuration and get a simple model for their baseline.</w:t>
      </w:r>
    </w:p>
    <w:p w14:paraId="00000006" w14:textId="77777777" w:rsidR="00EC7B12" w:rsidRDefault="00EC7B12">
      <w:pPr>
        <w:rPr>
          <w:rFonts w:ascii="Avenir Next For Intuit" w:eastAsia="Avenir Next For Intuit" w:hAnsi="Avenir Next For Intuit" w:cs="Avenir Next For Intuit"/>
        </w:rPr>
      </w:pPr>
    </w:p>
    <w:p w14:paraId="00000007" w14:textId="77777777" w:rsidR="00EC7B12" w:rsidRDefault="00000000">
      <w:pPr>
        <w:pStyle w:val="Heading3"/>
        <w:rPr>
          <w:color w:val="3C78D8"/>
        </w:rPr>
      </w:pPr>
      <w:bookmarkStart w:id="3" w:name="_5bm88q48fs1" w:colFirst="0" w:colLast="0"/>
      <w:bookmarkEnd w:id="3"/>
      <w:r>
        <w:rPr>
          <w:color w:val="3C78D8"/>
        </w:rPr>
        <w:t>Problem Statement</w:t>
      </w:r>
    </w:p>
    <w:p w14:paraId="00000008" w14:textId="77777777" w:rsidR="00EC7B12" w:rsidRDefault="00000000">
      <w:p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Problem:  Design a config-driven utility for building ML models using a ML library (like scikit-learn)</w:t>
      </w:r>
    </w:p>
    <w:p w14:paraId="00000009" w14:textId="77777777" w:rsidR="00EC7B12" w:rsidRDefault="00EC7B12">
      <w:pPr>
        <w:jc w:val="both"/>
        <w:rPr>
          <w:rFonts w:ascii="Avenir Next For Intuit" w:eastAsia="Avenir Next For Intuit" w:hAnsi="Avenir Next For Intuit" w:cs="Avenir Next For Intuit"/>
        </w:rPr>
      </w:pPr>
    </w:p>
    <w:p w14:paraId="0000000A" w14:textId="77777777" w:rsidR="00EC7B12" w:rsidRDefault="00000000">
      <w:p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Each ML model consists of several steps to build a model.  These ordered steps (commonly referred to as ML pipeline) performs various tasks like data processing, featurisation, training, inference and model evaluation &amp; metrics.  ML frameworks &amp; libraries (like scikit-learn) provide such functions as various modules which can be combined to build a model.</w:t>
      </w:r>
    </w:p>
    <w:p w14:paraId="0000000B" w14:textId="77777777" w:rsidR="00EC7B12" w:rsidRDefault="00EC7B12">
      <w:pPr>
        <w:jc w:val="both"/>
        <w:rPr>
          <w:rFonts w:ascii="Avenir Next For Intuit" w:eastAsia="Avenir Next For Intuit" w:hAnsi="Avenir Next For Intuit" w:cs="Avenir Next For Intuit"/>
        </w:rPr>
      </w:pPr>
    </w:p>
    <w:p w14:paraId="0000000C" w14:textId="77777777" w:rsidR="00EC7B12" w:rsidRDefault="00000000">
      <w:p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This exercise aims to provide users with a low-code configuration-driven system to build models quickly. The end-users would be asked to specify various configurations like datasets, steps to run a pipeline, hyperparameters, etc. in a config file (like yaml, json, etc.) and the utility should be able to run all the steps as per parameter and generate required artifacts.</w:t>
      </w:r>
    </w:p>
    <w:p w14:paraId="0000000D" w14:textId="77777777" w:rsidR="00EC7B12" w:rsidRDefault="00EC7B12">
      <w:pPr>
        <w:jc w:val="both"/>
        <w:rPr>
          <w:rFonts w:ascii="Avenir Next For Intuit" w:eastAsia="Avenir Next For Intuit" w:hAnsi="Avenir Next For Intuit" w:cs="Avenir Next For Intuit"/>
        </w:rPr>
      </w:pPr>
    </w:p>
    <w:p w14:paraId="0000000E" w14:textId="77777777" w:rsidR="00EC7B12" w:rsidRDefault="00000000">
      <w:p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The goals of exercise are:</w:t>
      </w:r>
    </w:p>
    <w:p w14:paraId="0000000F" w14:textId="77777777" w:rsidR="00EC7B12" w:rsidRDefault="00000000">
      <w:pPr>
        <w:numPr>
          <w:ilvl w:val="0"/>
          <w:numId w:val="1"/>
        </w:num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Have a template for configuration to allow users to specify different parameters of various steps of pipeline</w:t>
      </w:r>
    </w:p>
    <w:p w14:paraId="00000010" w14:textId="77777777" w:rsidR="00EC7B12" w:rsidRDefault="00000000">
      <w:pPr>
        <w:numPr>
          <w:ilvl w:val="0"/>
          <w:numId w:val="1"/>
        </w:num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Should be able to build a simple model with inference output</w:t>
      </w:r>
    </w:p>
    <w:p w14:paraId="00000011" w14:textId="77777777" w:rsidR="00EC7B12" w:rsidRDefault="00000000">
      <w:pPr>
        <w:numPr>
          <w:ilvl w:val="0"/>
          <w:numId w:val="1"/>
        </w:num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Should aim to be modular and extensible</w:t>
      </w:r>
    </w:p>
    <w:p w14:paraId="00000012" w14:textId="77777777" w:rsidR="00EC7B12" w:rsidRDefault="00EC7B12">
      <w:pPr>
        <w:jc w:val="both"/>
        <w:rPr>
          <w:rFonts w:ascii="Avenir Next For Intuit" w:eastAsia="Avenir Next For Intuit" w:hAnsi="Avenir Next For Intuit" w:cs="Avenir Next For Intuit"/>
        </w:rPr>
      </w:pPr>
    </w:p>
    <w:p w14:paraId="00000013" w14:textId="77777777" w:rsidR="00EC7B12" w:rsidRDefault="00000000">
      <w:p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Important Points:</w:t>
      </w:r>
    </w:p>
    <w:p w14:paraId="00000014" w14:textId="77777777" w:rsidR="00EC7B12" w:rsidRDefault="00000000">
      <w:pPr>
        <w:numPr>
          <w:ilvl w:val="0"/>
          <w:numId w:val="2"/>
        </w:num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The utility is not required to be comprehensive of all features and steps of pipeline</w:t>
      </w:r>
    </w:p>
    <w:p w14:paraId="00000015" w14:textId="77777777" w:rsidR="00EC7B12" w:rsidRDefault="00000000">
      <w:pPr>
        <w:numPr>
          <w:ilvl w:val="0"/>
          <w:numId w:val="2"/>
        </w:num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 xml:space="preserve">The utility should be able to work for simpler numeric datasets (like </w:t>
      </w:r>
      <w:r>
        <w:rPr>
          <w:rFonts w:ascii="Avenir Next For Intuit" w:eastAsia="Avenir Next For Intuit" w:hAnsi="Avenir Next For Intuit" w:cs="Avenir Next For Intuit"/>
          <w:i/>
        </w:rPr>
        <w:t>iris</w:t>
      </w:r>
      <w:r>
        <w:rPr>
          <w:rFonts w:ascii="Avenir Next For Intuit" w:eastAsia="Avenir Next For Intuit" w:hAnsi="Avenir Next For Intuit" w:cs="Avenir Next For Intuit"/>
        </w:rPr>
        <w:t>)</w:t>
      </w:r>
    </w:p>
    <w:p w14:paraId="00000016" w14:textId="77777777" w:rsidR="00EC7B12" w:rsidRDefault="00000000">
      <w:pPr>
        <w:numPr>
          <w:ilvl w:val="0"/>
          <w:numId w:val="2"/>
        </w:num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The utility can be like a simple python program to be run locally</w:t>
      </w:r>
    </w:p>
    <w:p w14:paraId="00000017" w14:textId="77777777" w:rsidR="00EC7B12" w:rsidRDefault="00EC7B12">
      <w:pPr>
        <w:jc w:val="both"/>
        <w:rPr>
          <w:rFonts w:ascii="Avenir Next For Intuit" w:eastAsia="Avenir Next For Intuit" w:hAnsi="Avenir Next For Intuit" w:cs="Avenir Next For Intuit"/>
        </w:rPr>
      </w:pPr>
    </w:p>
    <w:p w14:paraId="00000018" w14:textId="77777777" w:rsidR="00EC7B12" w:rsidRDefault="00000000">
      <w:pPr>
        <w:pStyle w:val="Heading3"/>
        <w:rPr>
          <w:color w:val="3C78D8"/>
        </w:rPr>
      </w:pPr>
      <w:bookmarkStart w:id="4" w:name="_3wscqvesa2i7" w:colFirst="0" w:colLast="0"/>
      <w:bookmarkEnd w:id="4"/>
      <w:r>
        <w:rPr>
          <w:color w:val="3C78D8"/>
        </w:rPr>
        <w:t>Guidelines</w:t>
      </w:r>
    </w:p>
    <w:p w14:paraId="00000019" w14:textId="77777777" w:rsidR="00EC7B12" w:rsidRDefault="00000000">
      <w:pPr>
        <w:jc w:val="both"/>
        <w:rPr>
          <w:rFonts w:ascii="Avenir Next For Intuit" w:eastAsia="Avenir Next For Intuit" w:hAnsi="Avenir Next For Intuit" w:cs="Avenir Next For Intuit"/>
        </w:rPr>
      </w:pPr>
      <w:r>
        <w:rPr>
          <w:rFonts w:ascii="Avenir Next For Intuit" w:eastAsia="Avenir Next For Intuit" w:hAnsi="Avenir Next For Intuit" w:cs="Avenir Next For Intuit"/>
        </w:rPr>
        <w:t>The goal is to have a minimal utility to build simple ML models using scikit or any other framework.  You have an hour to build such a utility, post which we would like you to present your code and discuss the solution and its implementation. We are more interested in your design choices, and the coverage of too many features or the model performance is not important.</w:t>
      </w:r>
    </w:p>
    <w:p w14:paraId="0000001A" w14:textId="77777777" w:rsidR="00EC7B12" w:rsidRDefault="00EC7B12">
      <w:pPr>
        <w:jc w:val="both"/>
        <w:rPr>
          <w:rFonts w:ascii="Avenir Next For Intuit" w:eastAsia="Avenir Next For Intuit" w:hAnsi="Avenir Next For Intuit" w:cs="Avenir Next For Intuit"/>
        </w:rPr>
      </w:pPr>
    </w:p>
    <w:p w14:paraId="0000001B" w14:textId="77777777" w:rsidR="00EC7B12" w:rsidRDefault="00000000">
      <w:pPr>
        <w:pStyle w:val="Heading3"/>
        <w:jc w:val="both"/>
        <w:rPr>
          <w:color w:val="3C78D8"/>
        </w:rPr>
      </w:pPr>
      <w:bookmarkStart w:id="5" w:name="_ul3bk03qmwb5" w:colFirst="0" w:colLast="0"/>
      <w:bookmarkEnd w:id="5"/>
      <w:r>
        <w:rPr>
          <w:color w:val="3C78D8"/>
        </w:rPr>
        <w:t>Data</w:t>
      </w:r>
    </w:p>
    <w:p w14:paraId="0000001C" w14:textId="77777777" w:rsidR="00EC7B12" w:rsidRDefault="00000000">
      <w:pPr>
        <w:rPr>
          <w:rFonts w:ascii="Avenir Next For Intuit" w:eastAsia="Avenir Next For Intuit" w:hAnsi="Avenir Next For Intuit" w:cs="Avenir Next For Intuit"/>
        </w:rPr>
      </w:pPr>
      <w:r>
        <w:rPr>
          <w:rFonts w:ascii="Avenir Next For Intuit" w:eastAsia="Avenir Next For Intuit" w:hAnsi="Avenir Next For Intuit" w:cs="Avenir Next For Intuit"/>
        </w:rPr>
        <w:t xml:space="preserve">The </w:t>
      </w:r>
      <w:r>
        <w:rPr>
          <w:rFonts w:ascii="Avenir Next For Intuit" w:eastAsia="Avenir Next For Intuit" w:hAnsi="Avenir Next For Intuit" w:cs="Avenir Next For Intuit"/>
          <w:i/>
        </w:rPr>
        <w:t>iris</w:t>
      </w:r>
      <w:r>
        <w:rPr>
          <w:rFonts w:ascii="Avenir Next For Intuit" w:eastAsia="Avenir Next For Intuit" w:hAnsi="Avenir Next For Intuit" w:cs="Avenir Next For Intuit"/>
        </w:rPr>
        <w:t xml:space="preserve"> dataset can be used as simple dataset for testing this utility.  A sample is present in the location of this sheet.</w:t>
      </w:r>
    </w:p>
    <w:p w14:paraId="0000001D" w14:textId="77777777" w:rsidR="00EC7B12" w:rsidRDefault="00EC7B12">
      <w:pPr>
        <w:rPr>
          <w:rFonts w:ascii="Avenir Next For Intuit" w:eastAsia="Avenir Next For Intuit" w:hAnsi="Avenir Next For Intuit" w:cs="Avenir Next For Intuit"/>
        </w:rPr>
      </w:pPr>
    </w:p>
    <w:p w14:paraId="0000001E" w14:textId="77777777" w:rsidR="00EC7B12" w:rsidRDefault="00000000">
      <w:pPr>
        <w:rPr>
          <w:rFonts w:ascii="Avenir Next For Intuit" w:eastAsia="Avenir Next For Intuit" w:hAnsi="Avenir Next For Intuit" w:cs="Avenir Next For Intuit"/>
        </w:rPr>
      </w:pPr>
      <w:r>
        <w:rPr>
          <w:rFonts w:ascii="Avenir Next For Intuit" w:eastAsia="Avenir Next For Intuit" w:hAnsi="Avenir Next For Intuit" w:cs="Avenir Next For Intuit"/>
        </w:rPr>
        <w:t xml:space="preserve">More Ref: </w:t>
      </w:r>
      <w:hyperlink r:id="rId7">
        <w:r>
          <w:rPr>
            <w:rFonts w:ascii="Avenir Next For Intuit" w:eastAsia="Avenir Next For Intuit" w:hAnsi="Avenir Next For Intuit" w:cs="Avenir Next For Intuit"/>
            <w:color w:val="1155CC"/>
            <w:u w:val="single"/>
          </w:rPr>
          <w:t>https://en.wikipedia.org/wiki/Iris_flower_data_set</w:t>
        </w:r>
      </w:hyperlink>
    </w:p>
    <w:p w14:paraId="0000001F" w14:textId="77777777" w:rsidR="00EC7B12" w:rsidRDefault="00EC7B12"/>
    <w:sectPr w:rsidR="00EC7B1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0B62C" w14:textId="77777777" w:rsidR="00D127D2" w:rsidRDefault="00D127D2" w:rsidP="009C13EE">
      <w:pPr>
        <w:spacing w:line="240" w:lineRule="auto"/>
      </w:pPr>
      <w:r>
        <w:separator/>
      </w:r>
    </w:p>
  </w:endnote>
  <w:endnote w:type="continuationSeparator" w:id="0">
    <w:p w14:paraId="1B522E64" w14:textId="77777777" w:rsidR="00D127D2" w:rsidRDefault="00D127D2" w:rsidP="009C13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Next For Intuit">
    <w:altName w:val="Calibri"/>
    <w:panose1 w:val="020B0503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62F9C" w14:textId="77777777" w:rsidR="009C13EE" w:rsidRDefault="009C13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C1207" w14:textId="77777777" w:rsidR="009C13EE" w:rsidRDefault="009C13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E9AAD" w14:textId="77777777" w:rsidR="009C13EE" w:rsidRDefault="009C1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D21B0" w14:textId="77777777" w:rsidR="00D127D2" w:rsidRDefault="00D127D2" w:rsidP="009C13EE">
      <w:pPr>
        <w:spacing w:line="240" w:lineRule="auto"/>
      </w:pPr>
      <w:r>
        <w:separator/>
      </w:r>
    </w:p>
  </w:footnote>
  <w:footnote w:type="continuationSeparator" w:id="0">
    <w:p w14:paraId="759138B5" w14:textId="77777777" w:rsidR="00D127D2" w:rsidRDefault="00D127D2" w:rsidP="009C13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A9421" w14:textId="77777777" w:rsidR="009C13EE" w:rsidRDefault="009C13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C8696" w14:textId="77777777" w:rsidR="009C13EE" w:rsidRDefault="009C13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B9BF3" w14:textId="77777777" w:rsidR="009C13EE" w:rsidRDefault="009C1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10A1B"/>
    <w:multiLevelType w:val="multilevel"/>
    <w:tmpl w:val="9FFAC0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1F45E04"/>
    <w:multiLevelType w:val="multilevel"/>
    <w:tmpl w:val="3612B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2560181">
    <w:abstractNumId w:val="1"/>
  </w:num>
  <w:num w:numId="2" w16cid:durableId="96411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isplayBackgroundShape/>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12"/>
    <w:rsid w:val="002C1E91"/>
    <w:rsid w:val="009C13EE"/>
    <w:rsid w:val="00D127D2"/>
    <w:rsid w:val="00DB21DE"/>
    <w:rsid w:val="00EC7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E3CECFB5-13A6-6741-9047-595668AF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C13EE"/>
    <w:pPr>
      <w:tabs>
        <w:tab w:val="center" w:pos="4513"/>
        <w:tab w:val="right" w:pos="9026"/>
      </w:tabs>
      <w:spacing w:line="240" w:lineRule="auto"/>
    </w:pPr>
  </w:style>
  <w:style w:type="character" w:customStyle="1" w:styleId="HeaderChar">
    <w:name w:val="Header Char"/>
    <w:basedOn w:val="DefaultParagraphFont"/>
    <w:link w:val="Header"/>
    <w:uiPriority w:val="99"/>
    <w:rsid w:val="009C13EE"/>
  </w:style>
  <w:style w:type="paragraph" w:styleId="Footer">
    <w:name w:val="footer"/>
    <w:basedOn w:val="Normal"/>
    <w:link w:val="FooterChar"/>
    <w:uiPriority w:val="99"/>
    <w:unhideWhenUsed/>
    <w:rsid w:val="009C13EE"/>
    <w:pPr>
      <w:tabs>
        <w:tab w:val="center" w:pos="4513"/>
        <w:tab w:val="right" w:pos="9026"/>
      </w:tabs>
      <w:spacing w:line="240" w:lineRule="auto"/>
    </w:pPr>
  </w:style>
  <w:style w:type="character" w:customStyle="1" w:styleId="FooterChar">
    <w:name w:val="Footer Char"/>
    <w:basedOn w:val="DefaultParagraphFont"/>
    <w:link w:val="Footer"/>
    <w:uiPriority w:val="99"/>
    <w:rsid w:val="009C1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n.wikipedia.org/wiki/Iris_flower_data_se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351</Words>
  <Characters>2003</Characters>
  <Application>Microsoft Office Word</Application>
  <DocSecurity>0</DocSecurity>
  <Lines>16</Lines>
  <Paragraphs>4</Paragraphs>
  <ScaleCrop>false</ScaleCrop>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 Vishnucharan</cp:lastModifiedBy>
  <cp:revision>2</cp:revision>
  <dcterms:created xsi:type="dcterms:W3CDTF">2024-03-22T05:40:00Z</dcterms:created>
  <dcterms:modified xsi:type="dcterms:W3CDTF">2024-03-22T05:40:00Z</dcterms:modified>
</cp:coreProperties>
</file>